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35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245"/>
      </w:tblGrid>
      <w:tr w:rsidR="00591E75" w:rsidRPr="0014064C" w14:paraId="58E1AE65" w14:textId="77777777" w:rsidTr="00F6747A">
        <w:trPr>
          <w:trHeight w:val="708"/>
          <w:jc w:val="center"/>
        </w:trPr>
        <w:tc>
          <w:tcPr>
            <w:tcW w:w="4111" w:type="dxa"/>
          </w:tcPr>
          <w:p w14:paraId="55C1252F" w14:textId="18B4CC24" w:rsidR="00D03D4C" w:rsidRPr="0014064C" w:rsidRDefault="000D6955" w:rsidP="003B542F">
            <w:pPr>
              <w:spacing w:line="300" w:lineRule="exact"/>
              <w:jc w:val="center"/>
              <w:rPr>
                <w:rFonts w:ascii="Times New Roman" w:hAnsi="Times New Roman" w:cs="Times New Roman"/>
                <w:color w:val="000000" w:themeColor="text1"/>
                <w:sz w:val="26"/>
                <w:szCs w:val="26"/>
              </w:rPr>
            </w:pPr>
            <w:r w:rsidRPr="0014064C">
              <w:rPr>
                <w:rFonts w:ascii="Arial" w:eastAsia="Times New Roman" w:hAnsi="Arial" w:cs="Arial"/>
                <w:b/>
                <w:bCs/>
                <w:color w:val="000000" w:themeColor="text1"/>
                <w:sz w:val="18"/>
                <w:szCs w:val="18"/>
                <w:lang w:val="en"/>
              </w:rPr>
              <w:t> </w:t>
            </w:r>
            <w:r w:rsidR="00D03D4C" w:rsidRPr="0014064C">
              <w:rPr>
                <w:rFonts w:ascii="Times New Roman" w:hAnsi="Times New Roman" w:cs="Times New Roman"/>
                <w:color w:val="000000" w:themeColor="text1"/>
                <w:sz w:val="26"/>
                <w:szCs w:val="26"/>
              </w:rPr>
              <w:t>UBND TỈNH BẮC NINH</w:t>
            </w:r>
          </w:p>
          <w:p w14:paraId="7C028A93" w14:textId="04280B11" w:rsidR="00D03D4C" w:rsidRPr="0014064C" w:rsidRDefault="00F6747A" w:rsidP="00F6747A">
            <w:pPr>
              <w:spacing w:line="300" w:lineRule="exact"/>
              <w:ind w:hanging="110"/>
              <w:jc w:val="center"/>
              <w:rPr>
                <w:rFonts w:ascii="Times New Roman" w:hAnsi="Times New Roman" w:cs="Times New Roman"/>
                <w:b/>
                <w:color w:val="000000" w:themeColor="text1"/>
                <w:sz w:val="28"/>
                <w:szCs w:val="28"/>
              </w:rPr>
            </w:pPr>
            <w:r w:rsidRPr="0014064C">
              <w:rPr>
                <w:rFonts w:ascii="Times New Roman" w:hAnsi="Times New Roman" w:cs="Times New Roman"/>
                <w:noProof/>
                <w:color w:val="000000" w:themeColor="text1"/>
                <w:sz w:val="26"/>
                <w:szCs w:val="26"/>
              </w:rPr>
              <mc:AlternateContent>
                <mc:Choice Requires="wps">
                  <w:drawing>
                    <wp:anchor distT="0" distB="0" distL="114300" distR="114300" simplePos="0" relativeHeight="251659264" behindDoc="0" locked="0" layoutInCell="1" allowOverlap="1" wp14:anchorId="64EC3C1F" wp14:editId="04543B2A">
                      <wp:simplePos x="0" y="0"/>
                      <wp:positionH relativeFrom="column">
                        <wp:posOffset>773126</wp:posOffset>
                      </wp:positionH>
                      <wp:positionV relativeFrom="paragraph">
                        <wp:posOffset>213995</wp:posOffset>
                      </wp:positionV>
                      <wp:extent cx="10001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000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C646473"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0.9pt,16.85pt" to="139.6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" strokecolor="black [3200]" strokeweight=".5pt">
                      <v:stroke joinstyle="miter"/>
                    </v:line>
                  </w:pict>
                </mc:Fallback>
              </mc:AlternateContent>
            </w:r>
            <w:r w:rsidR="00D03D4C" w:rsidRPr="0014064C">
              <w:rPr>
                <w:rFonts w:ascii="Times New Roman" w:hAnsi="Times New Roman" w:cs="Times New Roman"/>
                <w:b/>
                <w:color w:val="000000" w:themeColor="text1"/>
                <w:spacing w:val="-8"/>
                <w:sz w:val="26"/>
                <w:szCs w:val="26"/>
              </w:rPr>
              <w:t>SỞ KHOA HỌC VÀ CÔNG NGHỆ</w:t>
            </w:r>
          </w:p>
        </w:tc>
        <w:tc>
          <w:tcPr>
            <w:tcW w:w="5245" w:type="dxa"/>
          </w:tcPr>
          <w:p w14:paraId="088B2A35" w14:textId="77777777" w:rsidR="00D03D4C" w:rsidRPr="0014064C" w:rsidRDefault="00D03D4C" w:rsidP="003B542F">
            <w:pPr>
              <w:spacing w:line="300" w:lineRule="exact"/>
              <w:jc w:val="center"/>
              <w:rPr>
                <w:rFonts w:ascii="Times New Roman" w:hAnsi="Times New Roman" w:cs="Times New Roman"/>
                <w:b/>
                <w:color w:val="000000" w:themeColor="text1"/>
                <w:spacing w:val="-14"/>
                <w:sz w:val="26"/>
                <w:szCs w:val="26"/>
              </w:rPr>
            </w:pPr>
            <w:r w:rsidRPr="0014064C">
              <w:rPr>
                <w:rFonts w:ascii="Times New Roman" w:hAnsi="Times New Roman" w:cs="Times New Roman"/>
                <w:b/>
                <w:color w:val="000000" w:themeColor="text1"/>
                <w:spacing w:val="-14"/>
                <w:sz w:val="26"/>
                <w:szCs w:val="26"/>
              </w:rPr>
              <w:t>CỘNG HÒA XÃ HỘI CHỦ NGHĨA VIỆT NAM</w:t>
            </w:r>
          </w:p>
          <w:p w14:paraId="50D00F24" w14:textId="2B2C993E" w:rsidR="00D03D4C" w:rsidRPr="0014064C" w:rsidRDefault="00F6747A" w:rsidP="00F6747A">
            <w:pPr>
              <w:spacing w:line="300" w:lineRule="exact"/>
              <w:jc w:val="center"/>
              <w:rPr>
                <w:rFonts w:ascii="Times New Roman" w:hAnsi="Times New Roman" w:cs="Times New Roman"/>
                <w:i/>
                <w:color w:val="000000" w:themeColor="text1"/>
                <w:sz w:val="26"/>
                <w:szCs w:val="26"/>
              </w:rPr>
            </w:pPr>
            <w:r w:rsidRPr="0014064C">
              <w:rPr>
                <w:rFonts w:ascii="Times New Roman" w:hAnsi="Times New Roman" w:cs="Times New Roman"/>
                <w:b/>
                <w:noProof/>
                <w:color w:val="000000" w:themeColor="text1"/>
                <w:spacing w:val="-14"/>
                <w:sz w:val="26"/>
                <w:szCs w:val="26"/>
              </w:rPr>
              <mc:AlternateContent>
                <mc:Choice Requires="wps">
                  <w:drawing>
                    <wp:anchor distT="0" distB="0" distL="114300" distR="114300" simplePos="0" relativeHeight="251660288" behindDoc="0" locked="0" layoutInCell="1" allowOverlap="1" wp14:anchorId="734393A8" wp14:editId="1A922F48">
                      <wp:simplePos x="0" y="0"/>
                      <wp:positionH relativeFrom="column">
                        <wp:posOffset>616254</wp:posOffset>
                      </wp:positionH>
                      <wp:positionV relativeFrom="paragraph">
                        <wp:posOffset>207010</wp:posOffset>
                      </wp:positionV>
                      <wp:extent cx="1974850" cy="1"/>
                      <wp:effectExtent l="0" t="0" r="0" b="0"/>
                      <wp:wrapNone/>
                      <wp:docPr id="5" name="Straight Connector 5"/>
                      <wp:cNvGraphicFramePr/>
                      <a:graphic xmlns:a="http://schemas.openxmlformats.org/drawingml/2006/main">
                        <a:graphicData uri="http://schemas.microsoft.com/office/word/2010/wordprocessingShape">
                          <wps:wsp>
                            <wps:cNvCnPr/>
                            <wps:spPr>
                              <a:xfrm flipV="1">
                                <a:off x="0" y="0"/>
                                <a:ext cx="1974850"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5B3CCA" id="Straight Connector 5"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5pt,16.3pt" to="204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" strokecolor="black [3200]" strokeweight=".5pt">
                      <v:stroke joinstyle="miter"/>
                    </v:line>
                  </w:pict>
                </mc:Fallback>
              </mc:AlternateContent>
            </w:r>
            <w:r w:rsidR="00D03D4C" w:rsidRPr="0014064C">
              <w:rPr>
                <w:rFonts w:ascii="Times New Roman" w:hAnsi="Times New Roman" w:cs="Times New Roman"/>
                <w:b/>
                <w:color w:val="000000" w:themeColor="text1"/>
                <w:spacing w:val="-14"/>
                <w:sz w:val="28"/>
                <w:szCs w:val="28"/>
              </w:rPr>
              <w:t>Độc lập - Tự do - Hạnh phúc</w:t>
            </w:r>
          </w:p>
        </w:tc>
      </w:tr>
      <w:tr w:rsidR="00800D33" w:rsidRPr="0014064C" w14:paraId="4C82ECB2" w14:textId="77777777" w:rsidTr="00F6747A">
        <w:trPr>
          <w:trHeight w:val="424"/>
          <w:jc w:val="center"/>
        </w:trPr>
        <w:tc>
          <w:tcPr>
            <w:tcW w:w="4111" w:type="dxa"/>
          </w:tcPr>
          <w:p w14:paraId="16B0BE3F" w14:textId="2238CFC3" w:rsidR="00F6747A" w:rsidRPr="0014064C" w:rsidRDefault="00F6747A" w:rsidP="003B542F">
            <w:pPr>
              <w:spacing w:line="300" w:lineRule="exact"/>
              <w:jc w:val="center"/>
              <w:rPr>
                <w:rFonts w:ascii="Arial" w:eastAsia="Times New Roman" w:hAnsi="Arial" w:cs="Arial"/>
                <w:b/>
                <w:bCs/>
                <w:color w:val="000000" w:themeColor="text1"/>
                <w:sz w:val="18"/>
                <w:szCs w:val="18"/>
                <w:lang w:val="en"/>
              </w:rPr>
            </w:pPr>
            <w:r w:rsidRPr="0014064C">
              <w:rPr>
                <w:rFonts w:ascii="Times New Roman" w:hAnsi="Times New Roman" w:cs="Times New Roman"/>
                <w:color w:val="000000" w:themeColor="text1"/>
                <w:sz w:val="28"/>
                <w:szCs w:val="28"/>
              </w:rPr>
              <w:t>Số:        /BC-SKHCN</w:t>
            </w:r>
          </w:p>
        </w:tc>
        <w:tc>
          <w:tcPr>
            <w:tcW w:w="5245" w:type="dxa"/>
          </w:tcPr>
          <w:p w14:paraId="157F378E" w14:textId="0746D50B" w:rsidR="00F6747A" w:rsidRPr="0014064C" w:rsidRDefault="00F6747A" w:rsidP="003B542F">
            <w:pPr>
              <w:spacing w:line="300" w:lineRule="exact"/>
              <w:jc w:val="center"/>
              <w:rPr>
                <w:rFonts w:ascii="Times New Roman" w:hAnsi="Times New Roman" w:cs="Times New Roman"/>
                <w:b/>
                <w:color w:val="000000" w:themeColor="text1"/>
                <w:spacing w:val="-14"/>
                <w:sz w:val="26"/>
                <w:szCs w:val="26"/>
              </w:rPr>
            </w:pPr>
            <w:r w:rsidRPr="0014064C">
              <w:rPr>
                <w:rFonts w:ascii="Times New Roman" w:hAnsi="Times New Roman" w:cs="Times New Roman"/>
                <w:i/>
                <w:color w:val="000000" w:themeColor="text1"/>
                <w:sz w:val="28"/>
                <w:szCs w:val="28"/>
              </w:rPr>
              <w:t xml:space="preserve">Bắc Ninh, ngày         tháng </w:t>
            </w:r>
            <w:r w:rsidR="007364C6" w:rsidRPr="0014064C">
              <w:rPr>
                <w:rFonts w:ascii="Times New Roman" w:hAnsi="Times New Roman" w:cs="Times New Roman"/>
                <w:i/>
                <w:color w:val="000000" w:themeColor="text1"/>
                <w:sz w:val="28"/>
                <w:szCs w:val="28"/>
              </w:rPr>
              <w:t>5</w:t>
            </w:r>
            <w:r w:rsidRPr="0014064C">
              <w:rPr>
                <w:rFonts w:ascii="Times New Roman" w:hAnsi="Times New Roman" w:cs="Times New Roman"/>
                <w:i/>
                <w:color w:val="000000" w:themeColor="text1"/>
                <w:sz w:val="28"/>
                <w:szCs w:val="28"/>
              </w:rPr>
              <w:t xml:space="preserve"> năm 2026</w:t>
            </w:r>
          </w:p>
        </w:tc>
      </w:tr>
    </w:tbl>
    <w:p w14:paraId="49D7B228" w14:textId="4D5DD92F" w:rsidR="000D6955" w:rsidRPr="0014064C" w:rsidRDefault="000D6955" w:rsidP="002703A7">
      <w:pPr>
        <w:shd w:val="clear" w:color="auto" w:fill="FFFFFF"/>
        <w:spacing w:after="0" w:line="234" w:lineRule="atLeast"/>
        <w:rPr>
          <w:rFonts w:ascii="Times New Roman" w:eastAsia="Times New Roman" w:hAnsi="Times New Roman" w:cs="Times New Roman"/>
          <w:color w:val="000000" w:themeColor="text1"/>
          <w:sz w:val="28"/>
          <w:szCs w:val="28"/>
        </w:rPr>
      </w:pPr>
    </w:p>
    <w:p w14:paraId="5E30256F" w14:textId="77777777" w:rsidR="002E4A40" w:rsidRPr="0014064C" w:rsidRDefault="002E4A40" w:rsidP="002E4A40">
      <w:pPr>
        <w:shd w:val="clear" w:color="auto" w:fill="FFFFFF"/>
        <w:spacing w:after="0" w:line="234" w:lineRule="atLeast"/>
        <w:jc w:val="center"/>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bCs/>
          <w:color w:val="000000" w:themeColor="text1"/>
          <w:sz w:val="28"/>
          <w:szCs w:val="28"/>
          <w:lang w:val="en"/>
        </w:rPr>
        <w:t>BÁO CÁO</w:t>
      </w:r>
    </w:p>
    <w:p w14:paraId="59073B02" w14:textId="77777777" w:rsidR="00500441" w:rsidRDefault="002E4A40" w:rsidP="002E4A40">
      <w:pPr>
        <w:shd w:val="clear" w:color="auto" w:fill="FFFFFF"/>
        <w:spacing w:after="0" w:line="234" w:lineRule="atLeast"/>
        <w:jc w:val="center"/>
        <w:rPr>
          <w:rFonts w:ascii="Times New Roman Bold" w:eastAsia="Times New Roman" w:hAnsi="Times New Roman Bold" w:cs="Times New Roman"/>
          <w:b/>
          <w:bCs/>
          <w:color w:val="000000" w:themeColor="text1"/>
          <w:spacing w:val="-10"/>
          <w:sz w:val="28"/>
          <w:szCs w:val="28"/>
        </w:rPr>
      </w:pPr>
      <w:r w:rsidRPr="00FE4158">
        <w:rPr>
          <w:rFonts w:ascii="Times New Roman Bold" w:eastAsia="Times New Roman" w:hAnsi="Times New Roman Bold" w:cs="Times New Roman"/>
          <w:b/>
          <w:bCs/>
          <w:color w:val="000000" w:themeColor="text1"/>
          <w:spacing w:val="-10"/>
          <w:sz w:val="28"/>
          <w:szCs w:val="28"/>
          <w:lang w:val="en"/>
        </w:rPr>
        <w:t>Đánh giá tác đ</w:t>
      </w:r>
      <w:r w:rsidRPr="00FE4158">
        <w:rPr>
          <w:rFonts w:ascii="Times New Roman Bold" w:eastAsia="Times New Roman" w:hAnsi="Times New Roman Bold" w:cs="Times New Roman"/>
          <w:b/>
          <w:bCs/>
          <w:color w:val="000000" w:themeColor="text1"/>
          <w:spacing w:val="-10"/>
          <w:sz w:val="28"/>
          <w:szCs w:val="28"/>
          <w:lang w:val="vi-VN"/>
        </w:rPr>
        <w:t>ộng của ch</w:t>
      </w:r>
      <w:r w:rsidRPr="00FE4158">
        <w:rPr>
          <w:rFonts w:ascii="Times New Roman Bold" w:eastAsia="Times New Roman" w:hAnsi="Times New Roman Bold" w:cs="Times New Roman"/>
          <w:b/>
          <w:bCs/>
          <w:color w:val="000000" w:themeColor="text1"/>
          <w:spacing w:val="-10"/>
          <w:sz w:val="28"/>
          <w:szCs w:val="28"/>
        </w:rPr>
        <w:t xml:space="preserve">ính sách trong Nghị quyết của </w:t>
      </w:r>
    </w:p>
    <w:p w14:paraId="1AB65574" w14:textId="3AB43EDA" w:rsidR="00500441" w:rsidRDefault="002E4A40" w:rsidP="002E4A40">
      <w:pPr>
        <w:shd w:val="clear" w:color="auto" w:fill="FFFFFF"/>
        <w:spacing w:after="0" w:line="234" w:lineRule="atLeast"/>
        <w:jc w:val="center"/>
        <w:rPr>
          <w:rFonts w:ascii="Times New Roman Bold" w:eastAsia="Times New Roman" w:hAnsi="Times New Roman Bold" w:cs="Times New Roman"/>
          <w:b/>
          <w:bCs/>
          <w:color w:val="000000" w:themeColor="text1"/>
          <w:spacing w:val="-10"/>
          <w:sz w:val="28"/>
          <w:szCs w:val="28"/>
        </w:rPr>
      </w:pPr>
      <w:r w:rsidRPr="00FE4158">
        <w:rPr>
          <w:rFonts w:ascii="Times New Roman Bold" w:eastAsia="Times New Roman" w:hAnsi="Times New Roman Bold" w:cs="Times New Roman"/>
          <w:b/>
          <w:bCs/>
          <w:color w:val="000000" w:themeColor="text1"/>
          <w:spacing w:val="-10"/>
          <w:sz w:val="28"/>
          <w:szCs w:val="28"/>
        </w:rPr>
        <w:t xml:space="preserve">HDND tỉnh </w:t>
      </w:r>
      <w:r w:rsidR="00FE4158" w:rsidRPr="00FE4158">
        <w:rPr>
          <w:rFonts w:ascii="Times New Roman Bold" w:eastAsia="Times New Roman" w:hAnsi="Times New Roman Bold" w:cs="Times New Roman"/>
          <w:b/>
          <w:bCs/>
          <w:color w:val="000000" w:themeColor="text1"/>
          <w:spacing w:val="-10"/>
          <w:sz w:val="28"/>
          <w:szCs w:val="28"/>
        </w:rPr>
        <w:t xml:space="preserve">Quy định về </w:t>
      </w:r>
      <w:r w:rsidRPr="00FE4158">
        <w:rPr>
          <w:rFonts w:ascii="Times New Roman Bold" w:eastAsia="Times New Roman" w:hAnsi="Times New Roman Bold" w:cs="Times New Roman"/>
          <w:b/>
          <w:bCs/>
          <w:color w:val="000000" w:themeColor="text1"/>
          <w:spacing w:val="-10"/>
          <w:sz w:val="28"/>
          <w:szCs w:val="28"/>
        </w:rPr>
        <w:t xml:space="preserve">chính sách </w:t>
      </w:r>
      <w:r w:rsidR="00FE4158" w:rsidRPr="00FE4158">
        <w:rPr>
          <w:rFonts w:ascii="Times New Roman Bold" w:eastAsia="Times New Roman" w:hAnsi="Times New Roman Bold" w:cs="Times New Roman"/>
          <w:b/>
          <w:bCs/>
          <w:color w:val="000000" w:themeColor="text1"/>
          <w:spacing w:val="-10"/>
          <w:sz w:val="28"/>
          <w:szCs w:val="28"/>
        </w:rPr>
        <w:t xml:space="preserve">hỗ </w:t>
      </w:r>
      <w:r w:rsidR="003401B6">
        <w:rPr>
          <w:rFonts w:ascii="Times New Roman Bold" w:eastAsia="Times New Roman" w:hAnsi="Times New Roman Bold" w:cs="Times New Roman"/>
          <w:b/>
          <w:bCs/>
          <w:color w:val="000000" w:themeColor="text1"/>
          <w:spacing w:val="-10"/>
          <w:sz w:val="28"/>
          <w:szCs w:val="28"/>
        </w:rPr>
        <w:t xml:space="preserve">trợ </w:t>
      </w:r>
      <w:r w:rsidRPr="00FE4158">
        <w:rPr>
          <w:rFonts w:ascii="Times New Roman Bold" w:eastAsia="Times New Roman" w:hAnsi="Times New Roman Bold" w:cs="Times New Roman"/>
          <w:b/>
          <w:bCs/>
          <w:color w:val="000000" w:themeColor="text1"/>
          <w:spacing w:val="-10"/>
          <w:sz w:val="28"/>
          <w:szCs w:val="28"/>
        </w:rPr>
        <w:t xml:space="preserve">phát triển công nghiệp </w:t>
      </w:r>
    </w:p>
    <w:p w14:paraId="7818FADF" w14:textId="5FF9096C" w:rsidR="002E4A40" w:rsidRPr="00FE4158" w:rsidRDefault="002E4A40" w:rsidP="002E4A40">
      <w:pPr>
        <w:shd w:val="clear" w:color="auto" w:fill="FFFFFF"/>
        <w:spacing w:after="0" w:line="234" w:lineRule="atLeast"/>
        <w:jc w:val="center"/>
        <w:rPr>
          <w:rFonts w:ascii="Times New Roman Bold" w:eastAsia="Times New Roman" w:hAnsi="Times New Roman Bold" w:cs="Times New Roman"/>
          <w:color w:val="000000" w:themeColor="text1"/>
          <w:spacing w:val="-10"/>
          <w:sz w:val="28"/>
          <w:szCs w:val="28"/>
        </w:rPr>
      </w:pPr>
      <w:r w:rsidRPr="00FE4158">
        <w:rPr>
          <w:rFonts w:ascii="Times New Roman Bold" w:eastAsia="Times New Roman" w:hAnsi="Times New Roman Bold" w:cs="Times New Roman"/>
          <w:b/>
          <w:bCs/>
          <w:color w:val="000000" w:themeColor="text1"/>
          <w:spacing w:val="-10"/>
          <w:sz w:val="28"/>
          <w:szCs w:val="28"/>
        </w:rPr>
        <w:t>công nghệ số trên địa bàn tỉnh Bắc Ninh</w:t>
      </w:r>
      <w:r w:rsidR="00BD6959">
        <w:rPr>
          <w:rFonts w:ascii="Times New Roman Bold" w:eastAsia="Times New Roman" w:hAnsi="Times New Roman Bold" w:cs="Times New Roman"/>
          <w:b/>
          <w:bCs/>
          <w:color w:val="000000" w:themeColor="text1"/>
          <w:spacing w:val="-10"/>
          <w:sz w:val="28"/>
          <w:szCs w:val="28"/>
        </w:rPr>
        <w:t xml:space="preserve"> </w:t>
      </w:r>
      <w:r w:rsidR="00BD6959" w:rsidRPr="00BD6959">
        <w:rPr>
          <w:rFonts w:ascii="Times New Roman Bold" w:eastAsia="Times New Roman" w:hAnsi="Times New Roman Bold" w:cs="Times New Roman"/>
          <w:b/>
          <w:bCs/>
          <w:color w:val="000000" w:themeColor="text1"/>
          <w:spacing w:val="-10"/>
          <w:sz w:val="28"/>
          <w:szCs w:val="28"/>
        </w:rPr>
        <w:t xml:space="preserve">giai đoạn 2026-2030 </w:t>
      </w:r>
    </w:p>
    <w:p w14:paraId="715D3E43" w14:textId="6623596B" w:rsidR="002E4A40" w:rsidRPr="00FE4158" w:rsidRDefault="002E4A40" w:rsidP="002E4A40">
      <w:pPr>
        <w:shd w:val="clear" w:color="auto" w:fill="FFFFFF"/>
        <w:spacing w:after="0" w:line="234" w:lineRule="atLeast"/>
        <w:ind w:firstLine="720"/>
        <w:rPr>
          <w:rFonts w:ascii="Times New Roman Bold" w:eastAsia="Times New Roman" w:hAnsi="Times New Roman Bold" w:cs="Times New Roman"/>
          <w:b/>
          <w:bCs/>
          <w:color w:val="000000" w:themeColor="text1"/>
          <w:spacing w:val="-10"/>
          <w:sz w:val="28"/>
          <w:szCs w:val="28"/>
          <w:lang w:val="en"/>
        </w:rPr>
      </w:pPr>
    </w:p>
    <w:p w14:paraId="212A76EB" w14:textId="77777777" w:rsidR="002E4A40" w:rsidRPr="0014064C" w:rsidRDefault="002E4A40" w:rsidP="007F340E">
      <w:pPr>
        <w:shd w:val="clear" w:color="auto" w:fill="FFFFFF"/>
        <w:spacing w:before="120" w:after="120" w:line="240" w:lineRule="auto"/>
        <w:ind w:firstLine="709"/>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bCs/>
          <w:color w:val="000000" w:themeColor="text1"/>
          <w:sz w:val="28"/>
          <w:szCs w:val="28"/>
          <w:lang w:val="en"/>
        </w:rPr>
        <w:t>I. XÁC Đ</w:t>
      </w:r>
      <w:r w:rsidRPr="0014064C">
        <w:rPr>
          <w:rFonts w:ascii="Times New Roman" w:eastAsia="Times New Roman" w:hAnsi="Times New Roman" w:cs="Times New Roman"/>
          <w:b/>
          <w:bCs/>
          <w:color w:val="000000" w:themeColor="text1"/>
          <w:sz w:val="28"/>
          <w:szCs w:val="28"/>
          <w:lang w:val="vi-VN"/>
        </w:rPr>
        <w:t>ỊNH VẤN ĐỀ</w:t>
      </w:r>
    </w:p>
    <w:p w14:paraId="7520E278" w14:textId="77777777" w:rsidR="002E4A40" w:rsidRPr="0014064C" w:rsidRDefault="002E4A40" w:rsidP="007F340E">
      <w:pPr>
        <w:shd w:val="clear" w:color="auto" w:fill="FFFFFF"/>
        <w:spacing w:before="120" w:after="120" w:line="240" w:lineRule="auto"/>
        <w:ind w:firstLine="709"/>
        <w:rPr>
          <w:rFonts w:ascii="Times New Roman" w:eastAsia="Times New Roman" w:hAnsi="Times New Roman" w:cs="Times New Roman"/>
          <w:b/>
          <w:bCs/>
          <w:color w:val="000000" w:themeColor="text1"/>
          <w:sz w:val="28"/>
          <w:szCs w:val="28"/>
        </w:rPr>
      </w:pPr>
      <w:r w:rsidRPr="0014064C">
        <w:rPr>
          <w:rFonts w:ascii="Times New Roman" w:eastAsia="Times New Roman" w:hAnsi="Times New Roman" w:cs="Times New Roman"/>
          <w:b/>
          <w:bCs/>
          <w:color w:val="000000" w:themeColor="text1"/>
          <w:sz w:val="28"/>
          <w:szCs w:val="28"/>
          <w:lang w:val="en"/>
        </w:rPr>
        <w:t>1. B</w:t>
      </w:r>
      <w:r w:rsidRPr="0014064C">
        <w:rPr>
          <w:rFonts w:ascii="Times New Roman" w:eastAsia="Times New Roman" w:hAnsi="Times New Roman" w:cs="Times New Roman"/>
          <w:b/>
          <w:bCs/>
          <w:color w:val="000000" w:themeColor="text1"/>
          <w:sz w:val="28"/>
          <w:szCs w:val="28"/>
          <w:lang w:val="vi-VN"/>
        </w:rPr>
        <w:t>ối cảnh x</w:t>
      </w:r>
      <w:r w:rsidRPr="0014064C">
        <w:rPr>
          <w:rFonts w:ascii="Times New Roman" w:eastAsia="Times New Roman" w:hAnsi="Times New Roman" w:cs="Times New Roman"/>
          <w:b/>
          <w:bCs/>
          <w:color w:val="000000" w:themeColor="text1"/>
          <w:sz w:val="28"/>
          <w:szCs w:val="28"/>
        </w:rPr>
        <w:t>ây d</w:t>
      </w:r>
      <w:r w:rsidRPr="0014064C">
        <w:rPr>
          <w:rFonts w:ascii="Times New Roman" w:eastAsia="Times New Roman" w:hAnsi="Times New Roman" w:cs="Times New Roman"/>
          <w:b/>
          <w:bCs/>
          <w:color w:val="000000" w:themeColor="text1"/>
          <w:sz w:val="28"/>
          <w:szCs w:val="28"/>
          <w:lang w:val="vi-VN"/>
        </w:rPr>
        <w:t>ựng ch</w:t>
      </w:r>
      <w:r w:rsidRPr="0014064C">
        <w:rPr>
          <w:rFonts w:ascii="Times New Roman" w:eastAsia="Times New Roman" w:hAnsi="Times New Roman" w:cs="Times New Roman"/>
          <w:b/>
          <w:bCs/>
          <w:color w:val="000000" w:themeColor="text1"/>
          <w:sz w:val="28"/>
          <w:szCs w:val="28"/>
        </w:rPr>
        <w:t>ính sách</w:t>
      </w:r>
    </w:p>
    <w:p w14:paraId="099D1247" w14:textId="77777777" w:rsidR="002E4A40" w:rsidRPr="0014064C" w:rsidRDefault="002E4A40" w:rsidP="007F340E">
      <w:pPr>
        <w:shd w:val="clear" w:color="auto" w:fill="FFFFFF"/>
        <w:spacing w:before="120" w:after="120" w:line="240" w:lineRule="auto"/>
        <w:ind w:firstLine="709"/>
        <w:rPr>
          <w:rFonts w:ascii="Times New Roman" w:eastAsia="Times New Roman" w:hAnsi="Times New Roman" w:cs="Times New Roman"/>
          <w:b/>
          <w:bCs/>
          <w:i/>
          <w:color w:val="000000" w:themeColor="text1"/>
          <w:sz w:val="28"/>
          <w:szCs w:val="28"/>
        </w:rPr>
      </w:pPr>
      <w:r w:rsidRPr="0014064C">
        <w:rPr>
          <w:rFonts w:ascii="Times New Roman" w:eastAsia="Times New Roman" w:hAnsi="Times New Roman" w:cs="Times New Roman"/>
          <w:b/>
          <w:bCs/>
          <w:i/>
          <w:color w:val="000000" w:themeColor="text1"/>
          <w:sz w:val="28"/>
          <w:szCs w:val="28"/>
          <w:lang w:val="en"/>
        </w:rPr>
        <w:t>1.1. B</w:t>
      </w:r>
      <w:r w:rsidRPr="0014064C">
        <w:rPr>
          <w:rFonts w:ascii="Times New Roman" w:eastAsia="Times New Roman" w:hAnsi="Times New Roman" w:cs="Times New Roman"/>
          <w:b/>
          <w:bCs/>
          <w:i/>
          <w:color w:val="000000" w:themeColor="text1"/>
          <w:sz w:val="28"/>
          <w:szCs w:val="28"/>
          <w:lang w:val="vi-VN"/>
        </w:rPr>
        <w:t>ối cảnh quốc tế, khu vực li</w:t>
      </w:r>
      <w:r w:rsidRPr="0014064C">
        <w:rPr>
          <w:rFonts w:ascii="Times New Roman" w:eastAsia="Times New Roman" w:hAnsi="Times New Roman" w:cs="Times New Roman"/>
          <w:b/>
          <w:bCs/>
          <w:i/>
          <w:color w:val="000000" w:themeColor="text1"/>
          <w:sz w:val="28"/>
          <w:szCs w:val="28"/>
        </w:rPr>
        <w:t>ên quan đ</w:t>
      </w:r>
      <w:r w:rsidRPr="0014064C">
        <w:rPr>
          <w:rFonts w:ascii="Times New Roman" w:eastAsia="Times New Roman" w:hAnsi="Times New Roman" w:cs="Times New Roman"/>
          <w:b/>
          <w:bCs/>
          <w:i/>
          <w:color w:val="000000" w:themeColor="text1"/>
          <w:sz w:val="28"/>
          <w:szCs w:val="28"/>
          <w:lang w:val="vi-VN"/>
        </w:rPr>
        <w:t>ến c</w:t>
      </w:r>
      <w:r w:rsidRPr="0014064C">
        <w:rPr>
          <w:rFonts w:ascii="Times New Roman" w:eastAsia="Times New Roman" w:hAnsi="Times New Roman" w:cs="Times New Roman"/>
          <w:b/>
          <w:bCs/>
          <w:i/>
          <w:color w:val="000000" w:themeColor="text1"/>
          <w:sz w:val="28"/>
          <w:szCs w:val="28"/>
        </w:rPr>
        <w:t>ác chính sách.</w:t>
      </w:r>
    </w:p>
    <w:p w14:paraId="69D2EADB" w14:textId="77777777" w:rsidR="002E4A40" w:rsidRPr="0014064C" w:rsidRDefault="002E4A40" w:rsidP="007F340E">
      <w:pPr>
        <w:shd w:val="clear" w:color="auto" w:fill="FFFFFF"/>
        <w:spacing w:before="120" w:after="120" w:line="240" w:lineRule="auto"/>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Trong bối cảnh Cách mạng công nghiệp lần thứ tư diễn ra mạnh mẽ, công nghiệp công nghệ số, đặc biệt là công nghiệp bán dẫn, đang trở thành nền tảng cốt lõi của nền kinh tế toàn cầu, có vai trò quyết định trong phát triển các ngành công nghiệp hiện đại như trí tuệ nhân tạo, Internet vạn vật (IoT), dữ liệu lớn và các hệ thống tự động hóa.</w:t>
      </w:r>
    </w:p>
    <w:p w14:paraId="5B88D52F" w14:textId="77777777" w:rsidR="002E4A40" w:rsidRPr="0014064C" w:rsidRDefault="002E4A40" w:rsidP="007F340E">
      <w:pPr>
        <w:shd w:val="clear" w:color="auto" w:fill="FFFFFF"/>
        <w:spacing w:before="120" w:after="120" w:line="240" w:lineRule="auto"/>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Theo các tổ chức nghiên cứu quốc tế, doanh thu ngành công nghiệp bán dẫn toàn cầu năm 2024 đạt khoảng 627 tỷ USD và dự báo có thể đạt mốc 1.000 tỷ USD vào năm 2030, cho thấy tốc độ tăng trưởng nhanh và tiềm năng phát triển rất lớn của ngành trong thời gian tới.</w:t>
      </w:r>
    </w:p>
    <w:p w14:paraId="2B674F0E" w14:textId="77777777" w:rsidR="002E4A40" w:rsidRPr="0014064C" w:rsidRDefault="002E4A40" w:rsidP="007F340E">
      <w:pPr>
        <w:shd w:val="clear" w:color="auto" w:fill="FFFFFF"/>
        <w:spacing w:before="120" w:after="120" w:line="240" w:lineRule="auto"/>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Bên cạnh đó, xu hướng dịch chuyển chuỗi cung ứng toàn cầu, đặc biệt trong lĩnh vực công nghệ cao, đang diễn ra mạnh mẽ dưới tác động của các yếu tố địa chính trị, thương mại và nhu cầu đa dạng hóa chuỗi cung ứng của các tập đoàn đa quốc gia. Đây là cơ hội thuận lợi để các quốc gia đang phát triển, trong đó có Việt Nam, tham gia sâu hơn vào chuỗi giá trị toàn cầu.</w:t>
      </w:r>
    </w:p>
    <w:p w14:paraId="3550A3E7" w14:textId="77777777" w:rsidR="002E4A40" w:rsidRPr="0014064C" w:rsidRDefault="002E4A40" w:rsidP="007F340E">
      <w:pPr>
        <w:shd w:val="clear" w:color="auto" w:fill="FFFFFF"/>
        <w:spacing w:before="120" w:after="120" w:line="240" w:lineRule="auto"/>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Tại khu vực Đông Nam Á, nhiều quốc gia như Singapore, Malaysia, Thái Lan đã và đang đẩy mạnh các chính sách ưu đãi, đầu tư hạ tầng và phát triển nguồn nhân lực nhằm thu hút các tập đoàn công nghệ lớn, từng bước khẳng định vị thế là trung tâm sản xuất và công nghệ mới của khu vực. Sự cạnh tranh trong thu hút đầu tư vào lĩnh vực công nghiệp công nghệ số, đặc biệt là công nghiệp bán dẫn, ngày càng gay gắt, đòi hỏi các địa phương phải có chính sách kịp thời, phù hợp và đủ sức hấp dẫn để nắm bắt cơ hội phát triển.</w:t>
      </w:r>
    </w:p>
    <w:p w14:paraId="71ACAA42" w14:textId="297A44BC" w:rsidR="002E4A40" w:rsidRPr="0014064C" w:rsidRDefault="002E4A40" w:rsidP="007F340E">
      <w:pPr>
        <w:shd w:val="clear" w:color="auto" w:fill="FFFFFF"/>
        <w:spacing w:before="120" w:after="120" w:line="240" w:lineRule="auto"/>
        <w:ind w:firstLine="709"/>
        <w:jc w:val="both"/>
        <w:rPr>
          <w:rFonts w:ascii="Times New Roman" w:eastAsia="Times New Roman" w:hAnsi="Times New Roman" w:cs="Times New Roman"/>
          <w:b/>
          <w:bCs/>
          <w:i/>
          <w:color w:val="000000" w:themeColor="text1"/>
          <w:sz w:val="28"/>
          <w:szCs w:val="28"/>
        </w:rPr>
      </w:pPr>
      <w:r w:rsidRPr="0014064C">
        <w:rPr>
          <w:rFonts w:ascii="Times New Roman" w:eastAsia="Times New Roman" w:hAnsi="Times New Roman" w:cs="Times New Roman"/>
          <w:b/>
          <w:bCs/>
          <w:i/>
          <w:color w:val="000000" w:themeColor="text1"/>
          <w:sz w:val="28"/>
          <w:szCs w:val="28"/>
          <w:lang w:val="en"/>
        </w:rPr>
        <w:t>1.2. B</w:t>
      </w:r>
      <w:r w:rsidRPr="0014064C">
        <w:rPr>
          <w:rFonts w:ascii="Times New Roman" w:eastAsia="Times New Roman" w:hAnsi="Times New Roman" w:cs="Times New Roman"/>
          <w:b/>
          <w:bCs/>
          <w:i/>
          <w:color w:val="000000" w:themeColor="text1"/>
          <w:sz w:val="28"/>
          <w:szCs w:val="28"/>
          <w:lang w:val="vi-VN"/>
        </w:rPr>
        <w:t>ối cảnh trong nước (ch</w:t>
      </w:r>
      <w:r w:rsidRPr="0014064C">
        <w:rPr>
          <w:rFonts w:ascii="Times New Roman" w:eastAsia="Times New Roman" w:hAnsi="Times New Roman" w:cs="Times New Roman"/>
          <w:b/>
          <w:bCs/>
          <w:i/>
          <w:color w:val="000000" w:themeColor="text1"/>
          <w:sz w:val="28"/>
          <w:szCs w:val="28"/>
        </w:rPr>
        <w:t>ính tr</w:t>
      </w:r>
      <w:r w:rsidRPr="0014064C">
        <w:rPr>
          <w:rFonts w:ascii="Times New Roman" w:eastAsia="Times New Roman" w:hAnsi="Times New Roman" w:cs="Times New Roman"/>
          <w:b/>
          <w:bCs/>
          <w:i/>
          <w:color w:val="000000" w:themeColor="text1"/>
          <w:sz w:val="28"/>
          <w:szCs w:val="28"/>
          <w:lang w:val="vi-VN"/>
        </w:rPr>
        <w:t>ị, ph</w:t>
      </w:r>
      <w:r w:rsidRPr="0014064C">
        <w:rPr>
          <w:rFonts w:ascii="Times New Roman" w:eastAsia="Times New Roman" w:hAnsi="Times New Roman" w:cs="Times New Roman"/>
          <w:b/>
          <w:bCs/>
          <w:i/>
          <w:color w:val="000000" w:themeColor="text1"/>
          <w:sz w:val="28"/>
          <w:szCs w:val="28"/>
        </w:rPr>
        <w:t>áp lý, kinh t</w:t>
      </w:r>
      <w:r w:rsidRPr="0014064C">
        <w:rPr>
          <w:rFonts w:ascii="Times New Roman" w:eastAsia="Times New Roman" w:hAnsi="Times New Roman" w:cs="Times New Roman"/>
          <w:b/>
          <w:bCs/>
          <w:i/>
          <w:color w:val="000000" w:themeColor="text1"/>
          <w:sz w:val="28"/>
          <w:szCs w:val="28"/>
          <w:lang w:val="vi-VN"/>
        </w:rPr>
        <w:t>ế - x</w:t>
      </w:r>
      <w:r w:rsidRPr="0014064C">
        <w:rPr>
          <w:rFonts w:ascii="Times New Roman" w:eastAsia="Times New Roman" w:hAnsi="Times New Roman" w:cs="Times New Roman"/>
          <w:b/>
          <w:bCs/>
          <w:i/>
          <w:color w:val="000000" w:themeColor="text1"/>
          <w:sz w:val="28"/>
          <w:szCs w:val="28"/>
        </w:rPr>
        <w:t>ã h</w:t>
      </w:r>
      <w:r w:rsidRPr="0014064C">
        <w:rPr>
          <w:rFonts w:ascii="Times New Roman" w:eastAsia="Times New Roman" w:hAnsi="Times New Roman" w:cs="Times New Roman"/>
          <w:b/>
          <w:bCs/>
          <w:i/>
          <w:color w:val="000000" w:themeColor="text1"/>
          <w:sz w:val="28"/>
          <w:szCs w:val="28"/>
          <w:lang w:val="vi-VN"/>
        </w:rPr>
        <w:t>ội) li</w:t>
      </w:r>
      <w:r w:rsidRPr="0014064C">
        <w:rPr>
          <w:rFonts w:ascii="Times New Roman" w:eastAsia="Times New Roman" w:hAnsi="Times New Roman" w:cs="Times New Roman"/>
          <w:b/>
          <w:bCs/>
          <w:i/>
          <w:color w:val="000000" w:themeColor="text1"/>
          <w:sz w:val="28"/>
          <w:szCs w:val="28"/>
        </w:rPr>
        <w:t>ên quan đ</w:t>
      </w:r>
      <w:r w:rsidRPr="0014064C">
        <w:rPr>
          <w:rFonts w:ascii="Times New Roman" w:eastAsia="Times New Roman" w:hAnsi="Times New Roman" w:cs="Times New Roman"/>
          <w:b/>
          <w:bCs/>
          <w:i/>
          <w:color w:val="000000" w:themeColor="text1"/>
          <w:sz w:val="28"/>
          <w:szCs w:val="28"/>
          <w:lang w:val="vi-VN"/>
        </w:rPr>
        <w:t>ến c</w:t>
      </w:r>
      <w:r w:rsidRPr="0014064C">
        <w:rPr>
          <w:rFonts w:ascii="Times New Roman" w:eastAsia="Times New Roman" w:hAnsi="Times New Roman" w:cs="Times New Roman"/>
          <w:b/>
          <w:bCs/>
          <w:i/>
          <w:color w:val="000000" w:themeColor="text1"/>
          <w:sz w:val="28"/>
          <w:szCs w:val="28"/>
        </w:rPr>
        <w:t>ác chính sách.</w:t>
      </w:r>
    </w:p>
    <w:p w14:paraId="080CA1E9" w14:textId="77777777" w:rsidR="002E4A40" w:rsidRPr="0014064C" w:rsidRDefault="002E4A40" w:rsidP="007F340E">
      <w:pPr>
        <w:shd w:val="clear" w:color="auto" w:fill="FFFFFF"/>
        <w:spacing w:before="120" w:after="120" w:line="240" w:lineRule="auto"/>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Trong những năm gần đây, Việt Nam xác định công nghiệp bán dẫn và công nghiệp công nghệ số là các ngành ưu tiên phát triển mang tính chiến lược, đóng vai trò quan trọng trong quá trình chuyển đổi mô hình tăng trưởng, nâng cao năng lực cạnh tranh quốc gia và tham gia sâu hơn vào chuỗi giá trị toàn cầu. </w:t>
      </w:r>
    </w:p>
    <w:p w14:paraId="67AC2BE7" w14:textId="77777777" w:rsidR="002E4A40" w:rsidRPr="0014064C" w:rsidRDefault="002E4A40" w:rsidP="007F340E">
      <w:pPr>
        <w:shd w:val="clear" w:color="auto" w:fill="FFFFFF"/>
        <w:spacing w:before="120" w:after="120" w:line="240" w:lineRule="auto"/>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Nhiều chủ trương, chính sách quan trọng đã được ban hành, như: Nghị quyết số 29-NQ/TW ngày 17/11/2022 về tiếp tục đẩy mạnh công nghiệp hóa, hiện </w:t>
      </w:r>
      <w:r w:rsidRPr="0014064C">
        <w:rPr>
          <w:rFonts w:ascii="Times New Roman" w:eastAsia="Times New Roman" w:hAnsi="Times New Roman" w:cs="Times New Roman"/>
          <w:color w:val="000000" w:themeColor="text1"/>
          <w:sz w:val="28"/>
          <w:szCs w:val="28"/>
        </w:rPr>
        <w:lastRenderedPageBreak/>
        <w:t>đại hóa đất nước; Nghị quyết số 57-NQ-TW ngày 22/12/2024 của Bộ Chính trị về đột phá phát triển khoa học, công nghệ, đổi mới sáng tạo và chuyển đổi số quốc gia; Quyết định số 749/QĐ-TTg ngày 03/6/2020 của Thủ tướng Chính phủ phê duyệt Chương trình Chuyển đổi số quốc gia; Quyết định số 569/QĐ-TTg ngày 11/5/2022 của Thủ tướng Chính phủ ban hành Chiến lược phát triển khoa học, công nghệ và đổi mới sáng tạo đến năm 2030; Quyết định số 1018/QĐ-TTg ngày 21/9/2024 của Thủ tướng Chính phủ về Chiến lược phát triển công nghiệp bán dẫn Việt Nam đến năm 2030, tầm nhìn đến năm 2050; Quyết định số 1017/QĐ-TTg 1017/QĐ-TTg ngày 21/9/2024 của Thủ tướng Chính phủ chương trình phát triển nguồn nhân lực ngành công nghiệp bán dẫn đến năm 2030, định hướng đến năm 2050; Luật Công nghiệp công nghệ số số số 71/2025/QH15 của Quốc hội. Tuy nhiên, các quy định hiện hành chủ yếu mang tính khung, chưa có nhiều cơ chế đặc thù, linh hoạt ở cấp địa phương để đáp ứng yêu cầu phát triển nhanh của ngành công nghiệp bán dẫn và công nghệ số.</w:t>
      </w:r>
    </w:p>
    <w:p w14:paraId="531D28F7" w14:textId="77777777" w:rsidR="002E4A40" w:rsidRPr="0014064C" w:rsidRDefault="002E4A40" w:rsidP="007F340E">
      <w:pPr>
        <w:tabs>
          <w:tab w:val="left" w:pos="567"/>
        </w:tabs>
        <w:spacing w:before="120" w:after="120" w:line="240" w:lineRule="auto"/>
        <w:ind w:firstLine="709"/>
        <w:jc w:val="both"/>
        <w:rPr>
          <w:rFonts w:ascii="Times New Roman" w:eastAsia="Times New Roman" w:hAnsi="Times New Roman" w:cs="Times New Roman"/>
          <w:b/>
          <w:iCs/>
          <w:color w:val="000000" w:themeColor="text1"/>
          <w:sz w:val="28"/>
          <w:szCs w:val="28"/>
        </w:rPr>
      </w:pPr>
      <w:r w:rsidRPr="0014064C">
        <w:rPr>
          <w:rFonts w:ascii="Times New Roman" w:eastAsia="Times New Roman" w:hAnsi="Times New Roman" w:cs="Times New Roman"/>
          <w:b/>
          <w:i/>
          <w:color w:val="000000" w:themeColor="text1"/>
          <w:sz w:val="28"/>
          <w:szCs w:val="28"/>
        </w:rPr>
        <w:tab/>
      </w:r>
      <w:r w:rsidRPr="0014064C">
        <w:rPr>
          <w:rFonts w:ascii="Times New Roman" w:eastAsia="Times New Roman" w:hAnsi="Times New Roman" w:cs="Times New Roman"/>
          <w:b/>
          <w:iCs/>
          <w:color w:val="000000" w:themeColor="text1"/>
          <w:sz w:val="28"/>
          <w:szCs w:val="28"/>
        </w:rPr>
        <w:t>Tình hình phát triển công nghiệp tỉnh bắc Ninh:</w:t>
      </w:r>
    </w:p>
    <w:p w14:paraId="20B962B9" w14:textId="77777777" w:rsidR="002E4A40" w:rsidRPr="0014064C" w:rsidRDefault="002E4A40" w:rsidP="007F340E">
      <w:pPr>
        <w:tabs>
          <w:tab w:val="left" w:pos="567"/>
        </w:tabs>
        <w:spacing w:before="120" w:after="120" w:line="240" w:lineRule="auto"/>
        <w:ind w:firstLine="709"/>
        <w:jc w:val="both"/>
        <w:rPr>
          <w:rFonts w:ascii="Times New Roman" w:eastAsia="Times New Roman" w:hAnsi="Times New Roman" w:cs="Times New Roman"/>
          <w:b/>
          <w:i/>
          <w:color w:val="000000" w:themeColor="text1"/>
          <w:sz w:val="28"/>
          <w:szCs w:val="28"/>
        </w:rPr>
      </w:pPr>
      <w:r w:rsidRPr="0014064C">
        <w:rPr>
          <w:rFonts w:ascii="Times New Roman" w:eastAsia="Times New Roman" w:hAnsi="Times New Roman" w:cs="Times New Roman"/>
          <w:b/>
          <w:i/>
          <w:color w:val="000000" w:themeColor="text1"/>
          <w:sz w:val="28"/>
          <w:szCs w:val="28"/>
        </w:rPr>
        <w:tab/>
        <w:t>a) Về phát triển công nghiệp tỉnh Bắc Ninh</w:t>
      </w:r>
    </w:p>
    <w:p w14:paraId="7FCDE154" w14:textId="77777777" w:rsidR="000A74ED" w:rsidRPr="00B67D39" w:rsidRDefault="002E4A40" w:rsidP="007F340E">
      <w:pPr>
        <w:tabs>
          <w:tab w:val="left" w:pos="567"/>
        </w:tabs>
        <w:spacing w:before="120" w:after="120" w:line="240" w:lineRule="auto"/>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ab/>
      </w:r>
      <w:r w:rsidR="000A74ED" w:rsidRPr="00B67D39">
        <w:rPr>
          <w:rFonts w:ascii="Times New Roman" w:eastAsia="Times New Roman" w:hAnsi="Times New Roman" w:cs="Times New Roman"/>
          <w:color w:val="000000" w:themeColor="text1"/>
          <w:sz w:val="28"/>
          <w:szCs w:val="28"/>
        </w:rPr>
        <w:t>Công nghiệp tiếp tục khẳng định vai trò là trụ cột, động lực chính thúc đẩy tăng trưởng kinh tế của tỉnh Bắc Ninh. Giai đoạn 2021–2025, giá trị gia tăng ngành công nghiệp tăng bình quân khoảng 11%/năm, duy trì đà tăng trưởng cao và ổn định. Chỉ số sản xuất công nghiệp (IIP) liên tục nằm trong nhóm dẫn đầu cả nước, với mức tăng trưởng hai con số. Cơ cấu ngành chuyển dịch tích cực, trong đó công nghiệp chế biến, chế tạo chiếm trên 70%, giữ vai trò chủ đạo. Công tác quản lý nhà nước và thu hút đầu tư ngày càng hiệu quả, đặc biệt trong các lĩnh vực điện tử, bán dẫn và công nghệ cao. Bắc Ninh từng bước nâng cao vị thế trong chuỗi giá trị sản xuất điện tử, hướng tới mục tiêu trở thành trung tâm sản xuất điện tử và bán dẫn hàng đầu Việt Nam. Ngành sản xuất sản phẩm điện tử, máy vi tính và quang học đóng góp lớn nhất về giá trị gia tăng, với sự tham gia của nhiều tập đoàn lớn như Samsung, Foxconn, Amkor, Canon… Tuy nhiên, sản xuất công nghiệp vẫn phụ thuộc lớn vào khu vực FDI, tập trung chủ yếu vào các sản phẩm như điện thoại, linh kiện và thiết bị điện tử tiêu dùng. Giá trị gia tăng nội địa còn thấp, công nghiệp hỗ trợ phát triển chậm, doanh nghiệp trong nước chưa tham gia sâu vào chuỗi giá trị.</w:t>
      </w:r>
    </w:p>
    <w:p w14:paraId="71418470" w14:textId="77777777" w:rsidR="000A74ED" w:rsidRDefault="000A74ED" w:rsidP="007F340E">
      <w:pPr>
        <w:tabs>
          <w:tab w:val="left" w:pos="567"/>
        </w:tabs>
        <w:spacing w:before="120" w:after="120" w:line="240" w:lineRule="auto"/>
        <w:ind w:firstLine="709"/>
        <w:jc w:val="both"/>
        <w:rPr>
          <w:rFonts w:ascii="Times New Roman" w:eastAsia="Times New Roman" w:hAnsi="Times New Roman" w:cs="Times New Roman"/>
          <w:color w:val="000000" w:themeColor="text1"/>
          <w:sz w:val="28"/>
          <w:szCs w:val="28"/>
        </w:rPr>
      </w:pPr>
      <w:r w:rsidRPr="00B67D39">
        <w:rPr>
          <w:rFonts w:ascii="Times New Roman" w:eastAsia="Times New Roman" w:hAnsi="Times New Roman" w:cs="Times New Roman"/>
          <w:color w:val="000000" w:themeColor="text1"/>
          <w:sz w:val="28"/>
          <w:szCs w:val="28"/>
        </w:rPr>
        <w:tab/>
        <w:t xml:space="preserve">- </w:t>
      </w:r>
      <w:r w:rsidRPr="00B67D39">
        <w:rPr>
          <w:rFonts w:ascii="Times New Roman" w:eastAsia="Times New Roman" w:hAnsi="Times New Roman" w:cs="Times New Roman"/>
          <w:b/>
          <w:bCs/>
          <w:color w:val="000000" w:themeColor="text1"/>
          <w:sz w:val="28"/>
          <w:szCs w:val="28"/>
        </w:rPr>
        <w:t xml:space="preserve">Định hướng quy hoạch đã được phê duyệt trong giai đoạn 2021-2030: </w:t>
      </w:r>
      <w:r w:rsidRPr="00B67D39">
        <w:rPr>
          <w:rFonts w:ascii="Times New Roman" w:eastAsia="Times New Roman" w:hAnsi="Times New Roman" w:cs="Times New Roman"/>
          <w:color w:val="000000" w:themeColor="text1"/>
          <w:sz w:val="28"/>
          <w:szCs w:val="28"/>
        </w:rPr>
        <w:t>Khu vực Nam sông Cầu được định hướng phát triển đa dạng các ngành công nghệ cao như hàng không, dược phẩm, thiết bị y tế và sản xuất bán dẫn. Đồng thời, khu vực này tận dụng lợi thế ngành điện tử để mở rộng sang sản xuất thiết bị đầu cuối và thiết bị năng lượng tái tạo. Khu vực Bắc sông Cầu tập trung phát triển công nghiệp cơ khí, chế biến thực phẩm, dệt may và xử lý môi trường. Một số ngành chủ lực gồm sản xuất điện tử, máy vi tính, thiết bị điện, sản phẩm cao su, nhựa và may mặc. Các định hướng này nhằm hình thành cơ cấu công nghiệp cân đối, đa ngành, phù hợp với điều kiện từng khu vực. Đến nay, việc thu hút đầu tư công nghiệp trên địa bàn tỉnh cơ bản bám sát định hướng quy hoạch đã đề ra.</w:t>
      </w:r>
    </w:p>
    <w:p w14:paraId="2F16BF06" w14:textId="13B065E3" w:rsidR="002E4A40" w:rsidRPr="0014064C" w:rsidRDefault="002E4A40" w:rsidP="007F340E">
      <w:pPr>
        <w:tabs>
          <w:tab w:val="left" w:pos="567"/>
        </w:tabs>
        <w:spacing w:before="120" w:after="120" w:line="240" w:lineRule="auto"/>
        <w:ind w:firstLine="709"/>
        <w:jc w:val="both"/>
        <w:rPr>
          <w:rFonts w:ascii="Times New Roman" w:eastAsia="Times New Roman" w:hAnsi="Times New Roman" w:cs="Times New Roman"/>
          <w:b/>
          <w:bCs/>
          <w:i/>
          <w:color w:val="000000" w:themeColor="text1"/>
          <w:sz w:val="28"/>
          <w:szCs w:val="28"/>
        </w:rPr>
      </w:pPr>
      <w:r w:rsidRPr="0014064C">
        <w:rPr>
          <w:rFonts w:ascii="Times New Roman" w:eastAsia="Times New Roman" w:hAnsi="Times New Roman" w:cs="Times New Roman"/>
          <w:b/>
          <w:bCs/>
          <w:color w:val="000000" w:themeColor="text1"/>
          <w:sz w:val="28"/>
          <w:szCs w:val="28"/>
        </w:rPr>
        <w:tab/>
      </w:r>
      <w:r w:rsidRPr="0014064C">
        <w:rPr>
          <w:rFonts w:ascii="Times New Roman" w:eastAsia="Times New Roman" w:hAnsi="Times New Roman" w:cs="Times New Roman"/>
          <w:b/>
          <w:bCs/>
          <w:i/>
          <w:color w:val="000000" w:themeColor="text1"/>
          <w:sz w:val="28"/>
          <w:szCs w:val="28"/>
        </w:rPr>
        <w:t>b) Hiện trạng phát triển Khu công nghiệp tỉnh Bắc Ninh</w:t>
      </w:r>
    </w:p>
    <w:p w14:paraId="421E7F9D" w14:textId="77777777" w:rsidR="000A74ED" w:rsidRPr="00B67D39" w:rsidRDefault="002E4A40" w:rsidP="007F340E">
      <w:pPr>
        <w:tabs>
          <w:tab w:val="left" w:pos="567"/>
        </w:tabs>
        <w:spacing w:before="120" w:after="120" w:line="240" w:lineRule="auto"/>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lastRenderedPageBreak/>
        <w:tab/>
      </w:r>
      <w:r w:rsidR="000A74ED" w:rsidRPr="00B67D39">
        <w:rPr>
          <w:rFonts w:ascii="Times New Roman" w:eastAsia="Times New Roman" w:hAnsi="Times New Roman" w:cs="Times New Roman"/>
          <w:color w:val="000000" w:themeColor="text1"/>
          <w:sz w:val="28"/>
          <w:szCs w:val="28"/>
        </w:rPr>
        <w:t>Theo Quy hoạch tỉnh giai đoạn 2021–2030, tầm nhìn 2050, Bắc Ninh định hướng phát triển 52 khu công nghiệp với tổng diện tích khoảng 16.138 ha. Đến nay, tỉnh đã có 43 KCN được phê duyệt quy hoạch với diện tích khoảng 13.093 ha. Trong đó, 39 KCN đã được chấp thuận đầu tư, thu hút khoảng 2.240 dự án với tổng vốn đăng ký gần 44,87 tỷ USD. Khu vực FDI chiếm tỷ trọng lớn với 1.633 dự án, tổng vốn trên 40,56 tỷ USD; khu vực trong nước có 607 dự án. Hiện có 23 KCN đã đi vào hoạt động, với hơn 2.000 doanh nghiệp đang sản xuất. Các KCN tạo việc làm cho khoảng 568.000 lao động, thu nhập bình quân đạt khoảng 8,8 triệu đồng/người/tháng. Hạ tầng kỹ thuật được đầu tư đồng bộ, 100% KCN đang hoạt động có hệ thống xử lý nước thải đạt tiêu chuẩn môi trường. Các KCN phân bố chủ yếu ở khu vực phía Tây và Tây Nam của tỉnh. Đây là khu vực có điều kiện thuận lợi về hạ tầng giao thông và phát triển đô thị. Các tuyến giao thông quan trọng như cao tốc Hà Nội – Lạng Sơn, Quốc lộ 18, 17, 37 tạo lợi thế kết nối vùng. Hiện nay, các KCN tiếp tục được quy hoạch gắn với đô thị, dịch vụ và các tuyến vành đai, hình thành không gian phát triển công nghiệp đồng bộ, hiện đại.</w:t>
      </w:r>
    </w:p>
    <w:p w14:paraId="3AAE138E" w14:textId="271277AA" w:rsidR="002E4A40" w:rsidRPr="0014064C" w:rsidRDefault="000A74ED" w:rsidP="007F340E">
      <w:pPr>
        <w:tabs>
          <w:tab w:val="left" w:pos="567"/>
        </w:tabs>
        <w:spacing w:before="120" w:after="120" w:line="240" w:lineRule="auto"/>
        <w:ind w:firstLine="709"/>
        <w:jc w:val="both"/>
        <w:rPr>
          <w:rFonts w:ascii="Times New Roman" w:eastAsia="Times New Roman" w:hAnsi="Times New Roman" w:cs="Times New Roman"/>
          <w:color w:val="000000" w:themeColor="text1"/>
          <w:sz w:val="28"/>
          <w:szCs w:val="28"/>
        </w:rPr>
      </w:pPr>
      <w:r w:rsidRPr="00B67D39">
        <w:rPr>
          <w:rFonts w:ascii="Times New Roman" w:eastAsia="Times New Roman" w:hAnsi="Times New Roman" w:cs="Times New Roman"/>
          <w:color w:val="000000" w:themeColor="text1"/>
          <w:sz w:val="28"/>
          <w:szCs w:val="28"/>
        </w:rPr>
        <w:tab/>
        <w:t xml:space="preserve">- </w:t>
      </w:r>
      <w:r w:rsidRPr="00B67D39">
        <w:rPr>
          <w:rFonts w:ascii="Times New Roman" w:eastAsia="Times New Roman" w:hAnsi="Times New Roman" w:cs="Times New Roman"/>
          <w:b/>
          <w:bCs/>
          <w:i/>
          <w:iCs/>
          <w:color w:val="000000" w:themeColor="text1"/>
          <w:sz w:val="28"/>
          <w:szCs w:val="28"/>
        </w:rPr>
        <w:t>Định hướng phát triển Khu công nghiệp:</w:t>
      </w:r>
      <w:r w:rsidRPr="00B67D39">
        <w:rPr>
          <w:rFonts w:ascii="Times New Roman" w:eastAsia="Times New Roman" w:hAnsi="Times New Roman" w:cs="Times New Roman"/>
          <w:color w:val="000000" w:themeColor="text1"/>
          <w:sz w:val="28"/>
          <w:szCs w:val="28"/>
        </w:rPr>
        <w:t xml:space="preserve"> xây dựng trên cơ sở rà soát toàn diện về quy hoạch, sử dụng đất và điều kiện hạ tầng. Dự kiến bổ sung 26 KCN mới với khoảng 6.338 ha, trong đó có 01 KCN dữ liệu số quy mô khoảng 540 ha.</w:t>
      </w:r>
    </w:p>
    <w:p w14:paraId="4330FF35" w14:textId="77777777" w:rsidR="002E4A40" w:rsidRPr="0014064C" w:rsidRDefault="002E4A40" w:rsidP="007F340E">
      <w:pPr>
        <w:tabs>
          <w:tab w:val="left" w:pos="567"/>
        </w:tabs>
        <w:spacing w:before="120" w:after="120" w:line="240" w:lineRule="auto"/>
        <w:ind w:firstLine="709"/>
        <w:jc w:val="both"/>
        <w:rPr>
          <w:rFonts w:ascii="Times New Roman" w:eastAsia="Times New Roman" w:hAnsi="Times New Roman" w:cs="Times New Roman"/>
          <w:b/>
          <w:bCs/>
          <w:i/>
          <w:color w:val="000000" w:themeColor="text1"/>
          <w:sz w:val="28"/>
          <w:szCs w:val="28"/>
        </w:rPr>
      </w:pPr>
      <w:r w:rsidRPr="0014064C">
        <w:rPr>
          <w:rFonts w:ascii="Times New Roman" w:eastAsia="Times New Roman" w:hAnsi="Times New Roman" w:cs="Times New Roman"/>
          <w:i/>
          <w:color w:val="000000" w:themeColor="text1"/>
          <w:sz w:val="28"/>
          <w:szCs w:val="28"/>
        </w:rPr>
        <w:tab/>
      </w:r>
      <w:r w:rsidRPr="0014064C">
        <w:rPr>
          <w:rFonts w:ascii="Times New Roman" w:eastAsia="Times New Roman" w:hAnsi="Times New Roman" w:cs="Times New Roman"/>
          <w:i/>
          <w:color w:val="000000" w:themeColor="text1"/>
          <w:sz w:val="28"/>
          <w:szCs w:val="28"/>
        </w:rPr>
        <w:tab/>
      </w:r>
      <w:r w:rsidRPr="0014064C">
        <w:rPr>
          <w:rFonts w:ascii="Times New Roman" w:eastAsia="Times New Roman" w:hAnsi="Times New Roman" w:cs="Times New Roman"/>
          <w:b/>
          <w:bCs/>
          <w:i/>
          <w:color w:val="000000" w:themeColor="text1"/>
          <w:sz w:val="28"/>
          <w:szCs w:val="28"/>
        </w:rPr>
        <w:t>c) Hiện trạng phát triển cụm công nghiệp tỉnh Bắc Ninh</w:t>
      </w:r>
    </w:p>
    <w:p w14:paraId="1133D86E" w14:textId="77777777" w:rsidR="000A74ED" w:rsidRPr="00B67D39" w:rsidRDefault="002E4A40" w:rsidP="007F340E">
      <w:pPr>
        <w:tabs>
          <w:tab w:val="left" w:pos="567"/>
        </w:tabs>
        <w:spacing w:before="120" w:after="120" w:line="240" w:lineRule="auto"/>
        <w:ind w:firstLine="709"/>
        <w:jc w:val="both"/>
        <w:rPr>
          <w:rFonts w:ascii="Times New Roman" w:hAnsi="Times New Roman" w:cs="Times New Roman"/>
          <w:color w:val="000000" w:themeColor="text1"/>
          <w:sz w:val="28"/>
          <w:szCs w:val="28"/>
        </w:rPr>
      </w:pPr>
      <w:r w:rsidRPr="0014064C">
        <w:rPr>
          <w:rFonts w:ascii="Times New Roman" w:eastAsia="Times New Roman" w:hAnsi="Times New Roman" w:cs="Times New Roman"/>
          <w:bCs/>
          <w:color w:val="000000" w:themeColor="text1"/>
          <w:sz w:val="28"/>
          <w:szCs w:val="28"/>
        </w:rPr>
        <w:tab/>
      </w:r>
      <w:r w:rsidR="000A74ED" w:rsidRPr="00B67D39">
        <w:rPr>
          <w:rFonts w:ascii="Times New Roman" w:hAnsi="Times New Roman" w:cs="Times New Roman"/>
          <w:color w:val="000000" w:themeColor="text1"/>
          <w:sz w:val="28"/>
          <w:szCs w:val="28"/>
        </w:rPr>
        <w:t xml:space="preserve">Tỉnh đã thành lập </w:t>
      </w:r>
      <w:r w:rsidR="000A74ED" w:rsidRPr="00B67D39">
        <w:rPr>
          <w:rFonts w:ascii="Times New Roman" w:eastAsia="Times New Roman" w:hAnsi="Times New Roman" w:cs="Times New Roman"/>
          <w:bCs/>
          <w:color w:val="000000" w:themeColor="text1"/>
          <w:sz w:val="28"/>
          <w:szCs w:val="28"/>
        </w:rPr>
        <w:t>được 96 cụm công nghiệp, với tổng diện tích 3.713 ha; diện tích đất công nghiệp theo quy hoạch chi tiết là 2.473 ha</w:t>
      </w:r>
      <w:r w:rsidR="000A74ED" w:rsidRPr="00B67D39">
        <w:rPr>
          <w:rFonts w:ascii="Times New Roman" w:hAnsi="Times New Roman" w:cs="Times New Roman"/>
          <w:color w:val="000000" w:themeColor="text1"/>
          <w:sz w:val="28"/>
          <w:szCs w:val="28"/>
        </w:rPr>
        <w:t>, trong đó 67 cụm được đầu tư xây dựng hạ tầng kỹ thuật và đi vào hoạt động, với tổng diện tích 2.269 ha; đã thu hút được 1.465 dự án, vốn đăng ký 48.210 tỷ đồng; đã có 1.261 dự án đi vào hoạt động, 130 dự án đang triển khai; tạo việc làm làm cho khoảng 58.000 lao động.</w:t>
      </w:r>
    </w:p>
    <w:p w14:paraId="31E4A86C" w14:textId="77777777" w:rsidR="002E4A40" w:rsidRPr="0014064C" w:rsidRDefault="002E4A40" w:rsidP="007F340E">
      <w:pPr>
        <w:shd w:val="clear" w:color="auto" w:fill="FFFFFF"/>
        <w:spacing w:before="120" w:after="120" w:line="240" w:lineRule="auto"/>
        <w:ind w:firstLine="709"/>
        <w:jc w:val="both"/>
        <w:rPr>
          <w:rFonts w:ascii="Times New Roman" w:eastAsia="Times New Roman" w:hAnsi="Times New Roman" w:cs="Times New Roman"/>
          <w:b/>
          <w:i/>
          <w:color w:val="000000" w:themeColor="text1"/>
          <w:sz w:val="28"/>
          <w:szCs w:val="28"/>
        </w:rPr>
      </w:pPr>
      <w:r w:rsidRPr="0014064C">
        <w:rPr>
          <w:rFonts w:ascii="Times New Roman" w:eastAsia="Times New Roman" w:hAnsi="Times New Roman" w:cs="Times New Roman"/>
          <w:b/>
          <w:i/>
          <w:color w:val="000000" w:themeColor="text1"/>
          <w:sz w:val="28"/>
          <w:szCs w:val="28"/>
        </w:rPr>
        <w:t>d) Phát triển công nghiệp công nghệ số và bán dẫn</w:t>
      </w:r>
    </w:p>
    <w:p w14:paraId="3DDB691B" w14:textId="77777777" w:rsidR="000A74ED" w:rsidRPr="00B67D39" w:rsidRDefault="000A74ED" w:rsidP="007F340E">
      <w:pPr>
        <w:shd w:val="clear" w:color="auto" w:fill="FFFFFF"/>
        <w:spacing w:before="120" w:after="120" w:line="240" w:lineRule="auto"/>
        <w:ind w:firstLine="709"/>
        <w:jc w:val="both"/>
        <w:rPr>
          <w:rFonts w:ascii="Times New Roman" w:eastAsia="Times New Roman" w:hAnsi="Times New Roman" w:cs="Times New Roman"/>
          <w:color w:val="000000" w:themeColor="text1"/>
          <w:sz w:val="28"/>
          <w:szCs w:val="28"/>
        </w:rPr>
      </w:pPr>
      <w:r w:rsidRPr="00B67D39">
        <w:rPr>
          <w:rFonts w:ascii="Times New Roman" w:eastAsia="Times New Roman" w:hAnsi="Times New Roman" w:cs="Times New Roman"/>
          <w:color w:val="000000" w:themeColor="text1"/>
          <w:sz w:val="28"/>
          <w:szCs w:val="28"/>
        </w:rPr>
        <w:t>Bắc Ninh hiện là một trong những trung tâm sản xuất điện tử lớn của cả nước, với khoảng 1.035 doanh nghiệp hoạt động trong lĩnh vực điện tử, công nghệ thông tin, tổng số lao động trong các doanh nghiệp điện tử, công nghệ thông tin là 451.920 người. Giá trị sản xuất công nghiệp của các doanh nghiệp điện tử, công nghệ thông tin năm 2024 đạt khoảng 1.115.139 tỷ đồng; Riêng trong các Khu công nghiệp tỉnh năm 2025 giá trị sản xuất công nghiệp của các doanh nghiệp điện tử, công nghệ thông tin đạt khoảng 1.962.450 tỷ đồng. Hiện có 60% doanh nghiệp trong Khu, cụm công nghiệp thuộc lĩnh vực điện, điện tử.</w:t>
      </w:r>
    </w:p>
    <w:p w14:paraId="7C35742E" w14:textId="77777777" w:rsidR="000A74ED" w:rsidRDefault="000A74ED" w:rsidP="007F340E">
      <w:pPr>
        <w:tabs>
          <w:tab w:val="left" w:pos="567"/>
        </w:tabs>
        <w:spacing w:before="120" w:after="120" w:line="240" w:lineRule="auto"/>
        <w:ind w:firstLine="709"/>
        <w:jc w:val="both"/>
        <w:outlineLvl w:val="2"/>
        <w:rPr>
          <w:rFonts w:ascii="Times New Roman" w:eastAsia="Times New Roman" w:hAnsi="Times New Roman" w:cs="Times New Roman"/>
          <w:color w:val="000000" w:themeColor="text1"/>
          <w:sz w:val="28"/>
          <w:szCs w:val="28"/>
        </w:rPr>
      </w:pPr>
      <w:r w:rsidRPr="00B67D39">
        <w:rPr>
          <w:rFonts w:ascii="Times New Roman" w:hAnsi="Times New Roman" w:cs="Times New Roman"/>
          <w:b/>
          <w:color w:val="000000" w:themeColor="text1"/>
          <w:sz w:val="28"/>
          <w:szCs w:val="28"/>
        </w:rPr>
        <w:t xml:space="preserve"> Đối với công nghiệp bán dẫn: </w:t>
      </w:r>
      <w:r w:rsidRPr="00B67D39">
        <w:rPr>
          <w:rFonts w:ascii="Times New Roman" w:hAnsi="Times New Roman" w:cs="Times New Roman"/>
          <w:color w:val="000000" w:themeColor="text1"/>
          <w:sz w:val="28"/>
          <w:szCs w:val="28"/>
        </w:rPr>
        <w:t>C</w:t>
      </w:r>
      <w:r w:rsidRPr="00B67D39">
        <w:rPr>
          <w:rFonts w:ascii="Times New Roman" w:eastAsia="Times New Roman" w:hAnsi="Times New Roman" w:cs="Times New Roman"/>
          <w:color w:val="000000" w:themeColor="text1"/>
          <w:sz w:val="28"/>
          <w:szCs w:val="28"/>
        </w:rPr>
        <w:t xml:space="preserve">ơ bản được định hướng phát triển các khu công nghiệp đa ngành, lĩnh vực trong đó có 01 KCN công nghiệp công nghệ cao (KCN công nghệ cao Đào Viên); 01 KCN công nghệ số; 01 KCN hỗ trợ (KCN Minh Đức-Thượng Lan-Ngọc Thiện); KCN chuyên ngành (KCN Thái Đào-Tân An). Đến nay, </w:t>
      </w:r>
      <w:r w:rsidRPr="00B67D39">
        <w:rPr>
          <w:rFonts w:ascii="Times New Roman" w:hAnsi="Times New Roman" w:cs="Times New Roman"/>
          <w:color w:val="000000" w:themeColor="text1"/>
          <w:sz w:val="28"/>
          <w:szCs w:val="28"/>
        </w:rPr>
        <w:t>Tỉnh đã thu hút khoảng 33 dự án bán dẫn, phụ trợ bán dẫn</w:t>
      </w:r>
      <w:r w:rsidRPr="00B67D39">
        <w:rPr>
          <w:rStyle w:val="FootnoteReference"/>
          <w:rFonts w:ascii="Times New Roman" w:hAnsi="Times New Roman" w:cs="Times New Roman"/>
          <w:color w:val="000000" w:themeColor="text1"/>
          <w:szCs w:val="28"/>
        </w:rPr>
        <w:footnoteReference w:id="1"/>
      </w:r>
      <w:r w:rsidRPr="00B67D39">
        <w:rPr>
          <w:rFonts w:ascii="Times New Roman" w:eastAsia="Times New Roman" w:hAnsi="Times New Roman" w:cs="Times New Roman"/>
          <w:color w:val="000000" w:themeColor="text1"/>
          <w:sz w:val="28"/>
          <w:szCs w:val="28"/>
        </w:rPr>
        <w:t xml:space="preserve"> </w:t>
      </w:r>
      <w:r w:rsidRPr="00B67D39">
        <w:rPr>
          <w:rFonts w:ascii="Times New Roman" w:eastAsia="Times New Roman" w:hAnsi="Times New Roman" w:cs="Times New Roman"/>
          <w:i/>
          <w:iCs/>
          <w:color w:val="000000" w:themeColor="text1"/>
          <w:sz w:val="28"/>
          <w:szCs w:val="28"/>
        </w:rPr>
        <w:t xml:space="preserve">(06 dự </w:t>
      </w:r>
      <w:r w:rsidRPr="00B67D39">
        <w:rPr>
          <w:rFonts w:ascii="Times New Roman" w:eastAsia="Times New Roman" w:hAnsi="Times New Roman" w:cs="Times New Roman"/>
          <w:i/>
          <w:iCs/>
          <w:color w:val="000000" w:themeColor="text1"/>
          <w:sz w:val="28"/>
          <w:szCs w:val="28"/>
        </w:rPr>
        <w:lastRenderedPageBreak/>
        <w:t>án bán dẫn, vật liệu bán dẫn và 27 dự án sản xuất thiết bị, linh kiện phụ trợ cho ngành công nghiệp bán dẫn)</w:t>
      </w:r>
      <w:r w:rsidRPr="00B67D39">
        <w:rPr>
          <w:rFonts w:ascii="Times New Roman" w:eastAsia="Times New Roman" w:hAnsi="Times New Roman" w:cs="Times New Roman"/>
          <w:color w:val="000000" w:themeColor="text1"/>
          <w:sz w:val="28"/>
          <w:szCs w:val="28"/>
        </w:rPr>
        <w:t xml:space="preserve"> </w:t>
      </w:r>
      <w:r w:rsidRPr="00B67D39">
        <w:rPr>
          <w:rFonts w:ascii="Times New Roman" w:hAnsi="Times New Roman" w:cs="Times New Roman"/>
          <w:color w:val="000000" w:themeColor="text1"/>
          <w:sz w:val="28"/>
          <w:szCs w:val="28"/>
        </w:rPr>
        <w:t>với tổng vốn đăng ký trên 2,742 tỷ USD</w:t>
      </w:r>
      <w:r w:rsidRPr="00B67D39">
        <w:rPr>
          <w:rFonts w:ascii="Times New Roman" w:eastAsia="Times New Roman" w:hAnsi="Times New Roman" w:cs="Times New Roman"/>
          <w:i/>
          <w:iCs/>
          <w:color w:val="000000" w:themeColor="text1"/>
          <w:sz w:val="28"/>
          <w:szCs w:val="28"/>
        </w:rPr>
        <w:t xml:space="preserve">. </w:t>
      </w:r>
      <w:r w:rsidRPr="00B67D39">
        <w:rPr>
          <w:rFonts w:ascii="Times New Roman" w:eastAsia="Times New Roman" w:hAnsi="Times New Roman" w:cs="Times New Roman"/>
          <w:color w:val="000000" w:themeColor="text1"/>
          <w:sz w:val="28"/>
          <w:szCs w:val="28"/>
        </w:rPr>
        <w:t xml:space="preserve">Tuy nhiên, các dự án chủ yếu tham gia vào lắp ráp, thử nghiệm, đóng gói. </w:t>
      </w:r>
    </w:p>
    <w:p w14:paraId="2DC89270" w14:textId="465C08D1" w:rsidR="000A74ED" w:rsidRPr="00B67D39" w:rsidRDefault="000A74ED" w:rsidP="007F340E">
      <w:pPr>
        <w:tabs>
          <w:tab w:val="left" w:pos="567"/>
        </w:tabs>
        <w:spacing w:before="120" w:after="120" w:line="240" w:lineRule="auto"/>
        <w:ind w:firstLine="709"/>
        <w:jc w:val="both"/>
        <w:outlineLvl w:val="2"/>
        <w:rPr>
          <w:rFonts w:ascii="Times New Roman" w:eastAsia="Times New Roman" w:hAnsi="Times New Roman" w:cs="Times New Roman"/>
          <w:b/>
          <w:bCs/>
          <w:i/>
          <w:iCs/>
          <w:color w:val="000000" w:themeColor="text1"/>
          <w:sz w:val="28"/>
          <w:szCs w:val="28"/>
        </w:rPr>
      </w:pPr>
      <w:r>
        <w:rPr>
          <w:rFonts w:ascii="Times New Roman" w:eastAsia="Times New Roman" w:hAnsi="Times New Roman" w:cs="Times New Roman"/>
          <w:b/>
          <w:bCs/>
          <w:i/>
          <w:iCs/>
          <w:color w:val="000000" w:themeColor="text1"/>
          <w:sz w:val="28"/>
          <w:szCs w:val="28"/>
        </w:rPr>
        <w:t>đ)</w:t>
      </w:r>
      <w:r w:rsidRPr="00B67D39">
        <w:rPr>
          <w:rFonts w:ascii="Times New Roman" w:eastAsia="Times New Roman" w:hAnsi="Times New Roman" w:cs="Times New Roman"/>
          <w:b/>
          <w:bCs/>
          <w:i/>
          <w:iCs/>
          <w:color w:val="000000" w:themeColor="text1"/>
          <w:sz w:val="28"/>
          <w:szCs w:val="28"/>
        </w:rPr>
        <w:t xml:space="preserve"> Thực trạng đối với phát triển công nghiệp công nghệ số trên địa bàn tỉnh</w:t>
      </w:r>
    </w:p>
    <w:p w14:paraId="02A6A2B7" w14:textId="77777777" w:rsidR="000A74ED" w:rsidRPr="00B67D39" w:rsidRDefault="000A74ED" w:rsidP="007F340E">
      <w:pPr>
        <w:tabs>
          <w:tab w:val="left" w:pos="567"/>
        </w:tabs>
        <w:spacing w:before="120" w:after="120" w:line="240" w:lineRule="auto"/>
        <w:ind w:firstLine="709"/>
        <w:jc w:val="both"/>
        <w:outlineLvl w:val="2"/>
        <w:rPr>
          <w:rFonts w:ascii="Times New Roman" w:eastAsia="Times New Roman" w:hAnsi="Times New Roman" w:cs="Times New Roman"/>
          <w:color w:val="000000" w:themeColor="text1"/>
          <w:sz w:val="28"/>
          <w:szCs w:val="28"/>
        </w:rPr>
      </w:pPr>
      <w:r w:rsidRPr="00B67D39">
        <w:rPr>
          <w:rFonts w:ascii="Times New Roman" w:eastAsia="Times New Roman" w:hAnsi="Times New Roman" w:cs="Times New Roman"/>
          <w:b/>
          <w:bCs/>
          <w:color w:val="000000" w:themeColor="text1"/>
          <w:sz w:val="28"/>
          <w:szCs w:val="28"/>
        </w:rPr>
        <w:t>Về Hạ tầng kỹ thuật chuyên biệt:</w:t>
      </w:r>
      <w:r w:rsidRPr="00B67D39">
        <w:rPr>
          <w:rFonts w:ascii="Times New Roman" w:eastAsia="Times New Roman" w:hAnsi="Times New Roman" w:cs="Times New Roman"/>
          <w:color w:val="000000" w:themeColor="text1"/>
          <w:sz w:val="28"/>
          <w:szCs w:val="28"/>
        </w:rPr>
        <w:t xml:space="preserve"> Tỉnh chưa có khu công nghiệp được quy hoạch và đầu tư hạ tầng chuyên biệt hoàn toàn cho công nghiệp bán dẫn. Đặc biệt là hạ tầng thiết yếu như hệ thống cung cấp nước siêu tinh khiết, hệ thống cung cấp điện ổn định, liên tục đáp ứng tiêu chuẩn quốc tế cho sản xuất công nghệ cao chưa được đầu tư đồng bộ và đạt tiêu chuẩn.</w:t>
      </w:r>
    </w:p>
    <w:p w14:paraId="4DBCF9A8" w14:textId="2E67B056" w:rsidR="000A74ED" w:rsidRPr="00B67D39" w:rsidRDefault="000A74ED" w:rsidP="007F340E">
      <w:pPr>
        <w:tabs>
          <w:tab w:val="left" w:pos="567"/>
        </w:tabs>
        <w:spacing w:before="120" w:after="120" w:line="240" w:lineRule="auto"/>
        <w:ind w:firstLine="709"/>
        <w:jc w:val="both"/>
        <w:outlineLvl w:val="2"/>
        <w:rPr>
          <w:rFonts w:ascii="Times New Roman" w:eastAsia="Times New Roman" w:hAnsi="Times New Roman" w:cs="Times New Roman"/>
          <w:color w:val="000000" w:themeColor="text1"/>
          <w:sz w:val="28"/>
          <w:szCs w:val="28"/>
        </w:rPr>
      </w:pPr>
      <w:r w:rsidRPr="00B67D39">
        <w:rPr>
          <w:rFonts w:ascii="Times New Roman" w:eastAsia="Times New Roman" w:hAnsi="Times New Roman" w:cs="Times New Roman"/>
          <w:b/>
          <w:bCs/>
          <w:color w:val="000000" w:themeColor="text1"/>
          <w:sz w:val="28"/>
          <w:szCs w:val="28"/>
        </w:rPr>
        <w:t>Nguồn nhân lực:</w:t>
      </w:r>
      <w:r w:rsidRPr="00B67D39">
        <w:rPr>
          <w:rFonts w:ascii="Times New Roman" w:eastAsia="Times New Roman" w:hAnsi="Times New Roman" w:cs="Times New Roman"/>
          <w:i/>
          <w:iCs/>
          <w:color w:val="000000" w:themeColor="text1"/>
          <w:sz w:val="28"/>
          <w:szCs w:val="28"/>
        </w:rPr>
        <w:t xml:space="preserve"> </w:t>
      </w:r>
      <w:r w:rsidRPr="00B67D39">
        <w:rPr>
          <w:rFonts w:ascii="Times New Roman" w:eastAsia="Times New Roman" w:hAnsi="Times New Roman" w:cs="Times New Roman"/>
          <w:color w:val="000000" w:themeColor="text1"/>
          <w:sz w:val="28"/>
          <w:szCs w:val="28"/>
        </w:rPr>
        <w:t>Tính đến nay, trên địa bàn tỉnh lao động trong lĩnh vực công nghiệp - xây dựng chiếm 40,76%/tổng số lao động, trong đó lao động làm việc trong các khu</w:t>
      </w:r>
      <w:r w:rsidR="007141C6">
        <w:rPr>
          <w:rFonts w:ascii="Times New Roman" w:eastAsia="Times New Roman" w:hAnsi="Times New Roman" w:cs="Times New Roman"/>
          <w:color w:val="000000" w:themeColor="text1"/>
          <w:sz w:val="28"/>
          <w:szCs w:val="28"/>
        </w:rPr>
        <w:t>, cụm</w:t>
      </w:r>
      <w:r w:rsidRPr="00B67D39">
        <w:rPr>
          <w:rFonts w:ascii="Times New Roman" w:eastAsia="Times New Roman" w:hAnsi="Times New Roman" w:cs="Times New Roman"/>
          <w:color w:val="000000" w:themeColor="text1"/>
          <w:sz w:val="28"/>
          <w:szCs w:val="28"/>
        </w:rPr>
        <w:t xml:space="preserve"> công nghiệp khoảng 626.000 người. Tỷ lệ lao động qua đào tạo đạt 80%/tổng số lao động, trong đó, lao động được cấp chứng chỉ 41%/tổng số lao động. Điều này cho thấy sự thiếu hụt lao động có kỹ năng chuyên môn, tay nghề cao. Đặc biệt, áp lực nguồn nhân lực cho ngành công nghiệp số, công nghiệp bán dẫn trên địa bàn tỉnh là rất lớn, chỉ tính riêng nhà máy Amkor Bắc Ninh đi vào hoạt động với công suất tối đa dự kiến nhu cầu lao động khoảng 7.000 người, định hướng đến 2035 khoảng 10.000 lao động.  </w:t>
      </w:r>
    </w:p>
    <w:p w14:paraId="65C27E32" w14:textId="77777777" w:rsidR="000A74ED" w:rsidRPr="00B67D39" w:rsidRDefault="000A74ED" w:rsidP="007F340E">
      <w:pPr>
        <w:tabs>
          <w:tab w:val="left" w:pos="567"/>
        </w:tabs>
        <w:spacing w:before="120" w:after="120" w:line="240" w:lineRule="auto"/>
        <w:ind w:firstLine="709"/>
        <w:jc w:val="both"/>
        <w:outlineLvl w:val="2"/>
        <w:rPr>
          <w:rFonts w:ascii="Times New Roman" w:eastAsia="Times New Roman" w:hAnsi="Times New Roman" w:cs="Times New Roman"/>
          <w:color w:val="000000" w:themeColor="text1"/>
          <w:sz w:val="28"/>
          <w:szCs w:val="28"/>
        </w:rPr>
      </w:pPr>
      <w:r w:rsidRPr="00B67D39">
        <w:rPr>
          <w:rFonts w:ascii="Times New Roman" w:eastAsia="Times New Roman" w:hAnsi="Times New Roman" w:cs="Times New Roman"/>
          <w:b/>
          <w:bCs/>
          <w:color w:val="000000" w:themeColor="text1"/>
          <w:sz w:val="28"/>
          <w:szCs w:val="28"/>
        </w:rPr>
        <w:t>Về Thu hút đầu tư chiến lược và phát triển chuỗi giá trị:</w:t>
      </w:r>
      <w:r w:rsidRPr="00B67D39">
        <w:rPr>
          <w:rFonts w:ascii="Times New Roman" w:eastAsia="Times New Roman" w:hAnsi="Times New Roman" w:cs="Times New Roman"/>
          <w:color w:val="000000" w:themeColor="text1"/>
          <w:sz w:val="28"/>
          <w:szCs w:val="28"/>
        </w:rPr>
        <w:t xml:space="preserve"> Việc thu hút các tập đoàn hàng đầu thế giới đầu tư vào các công đoạn có giá trị gia tăng cao như nghiên cứu và phát triển (R&amp;D), thiết kế, chế tạo (fab) gặp nhiều khó khăn. Hiện tại, các dự án chủ yếu tập trung vào công đoạn kiểm thử và đóng gói (ATMP). Số lượng doanh nghiệp trực tiếp sản xuất sản phẩm bán dẫn còn ít, chuỗi cung ứng nội địa chưa hình thành rõ nét.</w:t>
      </w:r>
    </w:p>
    <w:p w14:paraId="71701EAD" w14:textId="77777777" w:rsidR="000A74ED" w:rsidRPr="00B67D39" w:rsidRDefault="000A74ED" w:rsidP="007F340E">
      <w:pPr>
        <w:tabs>
          <w:tab w:val="left" w:pos="567"/>
        </w:tabs>
        <w:spacing w:before="120" w:after="120" w:line="240" w:lineRule="auto"/>
        <w:ind w:firstLine="709"/>
        <w:jc w:val="both"/>
        <w:outlineLvl w:val="2"/>
        <w:rPr>
          <w:rFonts w:ascii="Times New Roman" w:eastAsia="Times New Roman" w:hAnsi="Times New Roman" w:cs="Times New Roman"/>
          <w:color w:val="000000" w:themeColor="text1"/>
          <w:sz w:val="28"/>
          <w:szCs w:val="28"/>
        </w:rPr>
      </w:pPr>
      <w:r w:rsidRPr="00B67D39">
        <w:rPr>
          <w:rFonts w:ascii="Times New Roman" w:eastAsia="Times New Roman" w:hAnsi="Times New Roman" w:cs="Times New Roman"/>
          <w:b/>
          <w:bCs/>
          <w:color w:val="000000" w:themeColor="text1"/>
          <w:sz w:val="28"/>
          <w:szCs w:val="28"/>
        </w:rPr>
        <w:t>Về Năng lực nghiên cứu và phát triển (R&amp;D):</w:t>
      </w:r>
      <w:r w:rsidRPr="00B67D39">
        <w:rPr>
          <w:rFonts w:ascii="Times New Roman" w:eastAsia="Times New Roman" w:hAnsi="Times New Roman" w:cs="Times New Roman"/>
          <w:b/>
          <w:bCs/>
          <w:i/>
          <w:iCs/>
          <w:color w:val="000000" w:themeColor="text1"/>
          <w:sz w:val="28"/>
          <w:szCs w:val="28"/>
        </w:rPr>
        <w:t xml:space="preserve"> </w:t>
      </w:r>
      <w:r w:rsidRPr="00B67D39">
        <w:rPr>
          <w:rFonts w:ascii="Times New Roman" w:eastAsia="Times New Roman" w:hAnsi="Times New Roman" w:cs="Times New Roman"/>
          <w:color w:val="000000" w:themeColor="text1"/>
          <w:sz w:val="28"/>
          <w:szCs w:val="28"/>
        </w:rPr>
        <w:t xml:space="preserve">Hoạt động R&amp;D, làm chủ công nghệ lõi, phát triển sản phẩm chip “Make in Vietnam”, đặc biệt là các chip chuyên dụng (AI, IoT) còn hạn chế. Thiếu các trung tâm R&amp;D đủ mạnh và cơ sở hạ tầng dùng chung phục vụ nghiên cứu, phát triển và thử nghiệm. </w:t>
      </w:r>
    </w:p>
    <w:p w14:paraId="7555BCDE" w14:textId="77777777" w:rsidR="000A74ED" w:rsidRPr="00B67D39" w:rsidRDefault="000A74ED" w:rsidP="007F340E">
      <w:pPr>
        <w:tabs>
          <w:tab w:val="left" w:pos="567"/>
        </w:tabs>
        <w:spacing w:before="120" w:after="120" w:line="240" w:lineRule="auto"/>
        <w:ind w:firstLine="709"/>
        <w:jc w:val="both"/>
        <w:outlineLvl w:val="2"/>
        <w:rPr>
          <w:rFonts w:ascii="Times New Roman" w:eastAsia="Times New Roman" w:hAnsi="Times New Roman" w:cs="Times New Roman"/>
          <w:color w:val="000000" w:themeColor="text1"/>
          <w:sz w:val="28"/>
          <w:szCs w:val="28"/>
        </w:rPr>
      </w:pPr>
      <w:r w:rsidRPr="00B67D39">
        <w:rPr>
          <w:rFonts w:ascii="Times New Roman" w:eastAsia="Times New Roman" w:hAnsi="Times New Roman" w:cs="Times New Roman"/>
          <w:b/>
          <w:bCs/>
          <w:color w:val="000000" w:themeColor="text1"/>
          <w:sz w:val="28"/>
          <w:szCs w:val="28"/>
        </w:rPr>
        <w:t>Về Doanh nghiệp nội địa:</w:t>
      </w:r>
      <w:r w:rsidRPr="00B67D39">
        <w:rPr>
          <w:rFonts w:ascii="Times New Roman" w:eastAsia="Times New Roman" w:hAnsi="Times New Roman" w:cs="Times New Roman"/>
          <w:b/>
          <w:bCs/>
          <w:i/>
          <w:iCs/>
          <w:color w:val="000000" w:themeColor="text1"/>
          <w:sz w:val="28"/>
          <w:szCs w:val="28"/>
        </w:rPr>
        <w:t xml:space="preserve"> </w:t>
      </w:r>
      <w:r w:rsidRPr="00B67D39">
        <w:rPr>
          <w:rFonts w:ascii="Times New Roman" w:eastAsia="Times New Roman" w:hAnsi="Times New Roman" w:cs="Times New Roman"/>
          <w:color w:val="000000" w:themeColor="text1"/>
          <w:sz w:val="28"/>
          <w:szCs w:val="28"/>
        </w:rPr>
        <w:t>Doanh nghiệp nội địa trong hệ sinh thái bán dẫn còn mờ nhạt, chưa đủ năng lực tham gia sâu vào chuỗi cung ứng toàn cầu. Hầu hết các hoạt động quan trọng trong chuỗi cung ứng thuộc về các công ty nước ngoài với sự hiện diện của các tập đoàn như</w:t>
      </w:r>
    </w:p>
    <w:p w14:paraId="753B91BF" w14:textId="77777777" w:rsidR="000A74ED" w:rsidRPr="00B67D39" w:rsidRDefault="000A74ED" w:rsidP="007F340E">
      <w:pPr>
        <w:tabs>
          <w:tab w:val="left" w:pos="567"/>
        </w:tabs>
        <w:spacing w:before="120" w:after="120" w:line="240" w:lineRule="auto"/>
        <w:ind w:firstLine="709"/>
        <w:jc w:val="both"/>
        <w:outlineLvl w:val="2"/>
        <w:rPr>
          <w:rFonts w:ascii="Times New Roman" w:eastAsia="Times New Roman" w:hAnsi="Times New Roman" w:cs="Times New Roman"/>
          <w:color w:val="000000" w:themeColor="text1"/>
          <w:sz w:val="28"/>
          <w:szCs w:val="28"/>
        </w:rPr>
      </w:pPr>
      <w:r w:rsidRPr="00B67D39">
        <w:rPr>
          <w:rFonts w:ascii="Times New Roman" w:eastAsia="Times New Roman" w:hAnsi="Times New Roman" w:cs="Times New Roman"/>
          <w:b/>
          <w:bCs/>
          <w:color w:val="000000" w:themeColor="text1"/>
          <w:sz w:val="28"/>
          <w:szCs w:val="28"/>
        </w:rPr>
        <w:t>Tính cạnh tranh trong thu hút đầu tư:</w:t>
      </w:r>
      <w:r w:rsidRPr="00B67D39">
        <w:rPr>
          <w:rFonts w:ascii="Times New Roman" w:eastAsia="Times New Roman" w:hAnsi="Times New Roman" w:cs="Times New Roman"/>
          <w:color w:val="000000" w:themeColor="text1"/>
          <w:sz w:val="28"/>
          <w:szCs w:val="28"/>
        </w:rPr>
        <w:t xml:space="preserve"> Trong 04 tháng đầu năm 2026, tỉnh Bắc Ninh giữ vững vị trí thứ 04 toàn quốc về thu hút vốn đầu tư trực tiếp nước ngoài (FDI). Toàn tỉnh đã thu hút hàng tỷ USD vốn đầu tư quy đổi, khẳng định sức hút mạnh mẽ đối với các tập đoàn công nghệ toàn. Tuy nhiên, yêu cầu cạnh tranh trong thu hút đầu tư giữa các địa phương, đặc biệt là các tỉnh, thành phố có nền công nghiệp phát triển, ngày càng gay gắt; đòi hỏi tỉnh Bắc Ninh phải tiếp tục đổi mới cơ chế, chính sách, cải thiện môi trường đầu tư, nâng cao chất lượng nguồn nhân lực và phát triển hạ tầng đồng bộ nhằm duy trì lợi thế cạnh tranh và thu hút hiệu quả các dự án công nghệ cao, công nghiệp công nghệ số trong thời gian tới.</w:t>
      </w:r>
    </w:p>
    <w:p w14:paraId="1154E7DC" w14:textId="4BF7CB0C" w:rsidR="002E4A40" w:rsidRPr="0014064C" w:rsidRDefault="002E4A40" w:rsidP="007F340E">
      <w:pPr>
        <w:tabs>
          <w:tab w:val="left" w:pos="567"/>
        </w:tabs>
        <w:spacing w:before="120" w:after="120" w:line="240" w:lineRule="auto"/>
        <w:ind w:firstLine="709"/>
        <w:jc w:val="both"/>
        <w:outlineLvl w:val="2"/>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lastRenderedPageBreak/>
        <w:t>Ngoài ra, tỉnh Bắc Ninh cũng đã ban hành một số chủ trương, định hướng quan trọng như các kế hoạch phát triển khoa học và công nghệ, đổi mới sáng tạo và chuyển đổi số trên địa bàn tỉnh</w:t>
      </w:r>
      <w:r w:rsidRPr="0014064C">
        <w:rPr>
          <w:rStyle w:val="FootnoteReference"/>
          <w:rFonts w:ascii="Times New Roman" w:eastAsia="Times New Roman" w:hAnsi="Times New Roman" w:cs="Times New Roman"/>
          <w:color w:val="000000" w:themeColor="text1"/>
          <w:sz w:val="28"/>
          <w:szCs w:val="28"/>
        </w:rPr>
        <w:footnoteReference w:id="2"/>
      </w:r>
      <w:r w:rsidRPr="0014064C">
        <w:rPr>
          <w:rFonts w:ascii="Times New Roman" w:eastAsia="Times New Roman" w:hAnsi="Times New Roman" w:cs="Times New Roman"/>
          <w:color w:val="000000" w:themeColor="text1"/>
          <w:sz w:val="28"/>
          <w:szCs w:val="28"/>
        </w:rPr>
        <w:t>, kế hoạch phát triển ngành công nghiệp bán dẫn đến năm 2030, định hướng đến năm 2050</w:t>
      </w:r>
      <w:r w:rsidRPr="0014064C">
        <w:rPr>
          <w:rStyle w:val="FootnoteReference"/>
          <w:rFonts w:ascii="Times New Roman" w:eastAsia="Times New Roman" w:hAnsi="Times New Roman" w:cs="Times New Roman"/>
          <w:color w:val="000000" w:themeColor="text1"/>
          <w:sz w:val="28"/>
          <w:szCs w:val="28"/>
        </w:rPr>
        <w:footnoteReference w:id="3"/>
      </w:r>
      <w:r w:rsidRPr="0014064C">
        <w:rPr>
          <w:rFonts w:ascii="Times New Roman" w:eastAsia="Times New Roman" w:hAnsi="Times New Roman" w:cs="Times New Roman"/>
          <w:color w:val="000000" w:themeColor="text1"/>
          <w:sz w:val="28"/>
          <w:szCs w:val="28"/>
        </w:rPr>
        <w:t>, góp phần tạo nền tảng cho phát triển công nghiệp công nghệ số. Tuy nhiên, bên cạnh những kết quả đạt được, vẫn còn tồn tại một số hạn chế, thách thức lớn. Cụ thể, chưa có các chính sách đặc thù cấp tỉnh đủ mạnh để thu hút và phát triển ngành công nghiệp công nghệ số và bán dẫn; nguồn nhân lực chất lượng cao còn thiếu hụt, chưa đáp ứng yêu cầu phát triển nhanh của ngành; hạ tầng kỹ thuật chuyên biệt phục vụ nghiên cứu, thiết kế, sản xuất và kiểm thử bán dẫn còn hạn chế; đồng thời, chuỗi cung ứng nội địa chưa phát triển, mức độ liên kết giữa doanh nghiệp trong nước và doanh nghiệp FDI còn thấp.</w:t>
      </w:r>
    </w:p>
    <w:p w14:paraId="014FA131" w14:textId="45A6C41F" w:rsidR="002E4A40" w:rsidRPr="0014064C" w:rsidRDefault="002E4A40" w:rsidP="007F340E">
      <w:pPr>
        <w:shd w:val="clear" w:color="auto" w:fill="FFFFFF"/>
        <w:spacing w:before="120" w:after="120" w:line="240" w:lineRule="auto"/>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Trong bối cảnh đó, việc xây dựng và ban hành Nghị quyết của Hội đồng nhân dân tỉnh Quy định về chính sách </w:t>
      </w:r>
      <w:r w:rsidR="009E1577">
        <w:rPr>
          <w:rFonts w:ascii="Times New Roman" w:eastAsia="Times New Roman" w:hAnsi="Times New Roman" w:cs="Times New Roman"/>
          <w:color w:val="000000" w:themeColor="text1"/>
          <w:sz w:val="28"/>
          <w:szCs w:val="28"/>
        </w:rPr>
        <w:t xml:space="preserve">hỗ trợ </w:t>
      </w:r>
      <w:r w:rsidRPr="0014064C">
        <w:rPr>
          <w:rFonts w:ascii="Times New Roman" w:eastAsia="Times New Roman" w:hAnsi="Times New Roman" w:cs="Times New Roman"/>
          <w:color w:val="000000" w:themeColor="text1"/>
          <w:sz w:val="28"/>
          <w:szCs w:val="28"/>
        </w:rPr>
        <w:t xml:space="preserve">phát triển công nghiệp công nghệ số trên địa bàn tỉnh Bắc Ninh </w:t>
      </w:r>
      <w:r w:rsidR="009E1577" w:rsidRPr="00B67D39">
        <w:rPr>
          <w:rFonts w:ascii="Times New Roman" w:hAnsi="Times New Roman" w:cs="Times New Roman"/>
          <w:color w:val="000000" w:themeColor="text1"/>
          <w:sz w:val="28"/>
          <w:szCs w:val="28"/>
        </w:rPr>
        <w:t>giai đoạn 2026-2030</w:t>
      </w:r>
      <w:r w:rsidR="009E1577">
        <w:rPr>
          <w:rFonts w:ascii="Times New Roman" w:hAnsi="Times New Roman" w:cs="Times New Roman"/>
          <w:color w:val="000000" w:themeColor="text1"/>
          <w:sz w:val="28"/>
          <w:szCs w:val="28"/>
        </w:rPr>
        <w:t xml:space="preserve"> </w:t>
      </w:r>
      <w:r w:rsidRPr="0014064C">
        <w:rPr>
          <w:rFonts w:ascii="Times New Roman" w:eastAsia="Times New Roman" w:hAnsi="Times New Roman" w:cs="Times New Roman"/>
          <w:color w:val="000000" w:themeColor="text1"/>
          <w:sz w:val="28"/>
          <w:szCs w:val="28"/>
        </w:rPr>
        <w:t>là cần thiết, nhằm cụ thể hóa chủ trương, định hướng của Trung ương, đồng thời tạo cơ chế, chính sách phù hợp với điều kiện thực tiễn của địa phương, góp phần thúc đẩy phát triển ngành công nghiệp công nghệ số theo hướng bền vững và có giá trị gia tăng cao.</w:t>
      </w:r>
    </w:p>
    <w:p w14:paraId="66E7861A" w14:textId="77777777" w:rsidR="002E4A40" w:rsidRPr="0014064C" w:rsidRDefault="002E4A40" w:rsidP="007F340E">
      <w:pPr>
        <w:shd w:val="clear" w:color="auto" w:fill="FFFFFF"/>
        <w:spacing w:before="120" w:after="120" w:line="240" w:lineRule="auto"/>
        <w:ind w:firstLine="709"/>
        <w:jc w:val="both"/>
        <w:rPr>
          <w:rFonts w:ascii="Times New Roman" w:eastAsia="Times New Roman" w:hAnsi="Times New Roman" w:cs="Times New Roman"/>
          <w:b/>
          <w:bCs/>
          <w:color w:val="000000" w:themeColor="text1"/>
          <w:sz w:val="28"/>
          <w:szCs w:val="28"/>
        </w:rPr>
      </w:pPr>
      <w:r w:rsidRPr="0014064C">
        <w:rPr>
          <w:rFonts w:ascii="Times New Roman" w:eastAsia="Times New Roman" w:hAnsi="Times New Roman" w:cs="Times New Roman"/>
          <w:b/>
          <w:bCs/>
          <w:color w:val="000000" w:themeColor="text1"/>
          <w:sz w:val="28"/>
          <w:szCs w:val="28"/>
          <w:lang w:val="en"/>
        </w:rPr>
        <w:t>2. Mục</w:t>
      </w:r>
      <w:r w:rsidRPr="0014064C">
        <w:rPr>
          <w:rFonts w:ascii="Times New Roman" w:eastAsia="Times New Roman" w:hAnsi="Times New Roman" w:cs="Times New Roman"/>
          <w:b/>
          <w:bCs/>
          <w:color w:val="000000" w:themeColor="text1"/>
          <w:sz w:val="28"/>
          <w:szCs w:val="28"/>
          <w:lang w:val="vi-VN"/>
        </w:rPr>
        <w:t> ti</w:t>
      </w:r>
      <w:r w:rsidRPr="0014064C">
        <w:rPr>
          <w:rFonts w:ascii="Times New Roman" w:eastAsia="Times New Roman" w:hAnsi="Times New Roman" w:cs="Times New Roman"/>
          <w:b/>
          <w:bCs/>
          <w:color w:val="000000" w:themeColor="text1"/>
          <w:sz w:val="28"/>
          <w:szCs w:val="28"/>
        </w:rPr>
        <w:t>êu xây d</w:t>
      </w:r>
      <w:r w:rsidRPr="0014064C">
        <w:rPr>
          <w:rFonts w:ascii="Times New Roman" w:eastAsia="Times New Roman" w:hAnsi="Times New Roman" w:cs="Times New Roman"/>
          <w:b/>
          <w:bCs/>
          <w:color w:val="000000" w:themeColor="text1"/>
          <w:sz w:val="28"/>
          <w:szCs w:val="28"/>
          <w:lang w:val="vi-VN"/>
        </w:rPr>
        <w:t>ựng ch</w:t>
      </w:r>
      <w:r w:rsidRPr="0014064C">
        <w:rPr>
          <w:rFonts w:ascii="Times New Roman" w:eastAsia="Times New Roman" w:hAnsi="Times New Roman" w:cs="Times New Roman"/>
          <w:b/>
          <w:bCs/>
          <w:color w:val="000000" w:themeColor="text1"/>
          <w:sz w:val="28"/>
          <w:szCs w:val="28"/>
        </w:rPr>
        <w:t>ính sách</w:t>
      </w:r>
    </w:p>
    <w:p w14:paraId="5B108137" w14:textId="0F035A9C" w:rsidR="002E4A40" w:rsidRPr="0014064C" w:rsidRDefault="002E4A40" w:rsidP="007F340E">
      <w:pPr>
        <w:shd w:val="clear" w:color="auto" w:fill="FFFFFF"/>
        <w:spacing w:before="120" w:after="120" w:line="240" w:lineRule="auto"/>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Việc xây dựng chính sách </w:t>
      </w:r>
      <w:r w:rsidR="00C50F7C">
        <w:rPr>
          <w:rFonts w:ascii="Times New Roman" w:eastAsia="Times New Roman" w:hAnsi="Times New Roman" w:cs="Times New Roman"/>
          <w:color w:val="000000" w:themeColor="text1"/>
          <w:sz w:val="28"/>
          <w:szCs w:val="28"/>
        </w:rPr>
        <w:t xml:space="preserve">hỗ trợ </w:t>
      </w:r>
      <w:r w:rsidRPr="0014064C">
        <w:rPr>
          <w:rFonts w:ascii="Times New Roman" w:eastAsia="Times New Roman" w:hAnsi="Times New Roman" w:cs="Times New Roman"/>
          <w:color w:val="000000" w:themeColor="text1"/>
          <w:sz w:val="28"/>
          <w:szCs w:val="28"/>
        </w:rPr>
        <w:t>phát triển công nghiệp công nghệ số trên địa bàn tỉnh Bắc Ninh nhằm cụ thể hóa kịp thời, đầy đủ các chủ trương của Đảng, chính sách, pháp luật của Nhà nước về phát triển khoa học, công nghệ, đổi mới sáng tạo và chuyển đổi số, đặc biệt là định hướng phát triển các ngành công nghiệp công nghệ cao, trong đó có công nghiệp công nghệ số và công nghiệp bán dẫn.</w:t>
      </w:r>
    </w:p>
    <w:p w14:paraId="233A0442" w14:textId="77777777" w:rsidR="002E4A40" w:rsidRPr="0014064C" w:rsidRDefault="002E4A40" w:rsidP="007F340E">
      <w:pPr>
        <w:shd w:val="clear" w:color="auto" w:fill="FFFFFF"/>
        <w:spacing w:before="120" w:after="120" w:line="240" w:lineRule="auto"/>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Chính sách được xây dựng hướng tới mục tiêu hỗ trợ, tạo điều kiện thuận lợi cho doanh nghiệp hoạt động trong lĩnh vực công nghệ số và bán dẫn phát triển ổn định, mở rộng quy mô, nâng cao năng lực cạnh tranh; đồng thời thu hút các doanh nghiệp, tập đoàn công nghệ lớn đầu tư vào tỉnh, góp phần hình thành và phát triển hệ sinh thái công nghiệp công nghệ số hiện đại.</w:t>
      </w:r>
    </w:p>
    <w:p w14:paraId="03C21353" w14:textId="58EF161A" w:rsidR="002E4A40" w:rsidRPr="0014064C" w:rsidRDefault="002E4A40" w:rsidP="007F340E">
      <w:pPr>
        <w:shd w:val="clear" w:color="auto" w:fill="FFFFFF"/>
        <w:spacing w:before="120" w:after="120" w:line="240" w:lineRule="auto"/>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Bên cạnh đó, chính sách tập trung phát triển nguồn nhân lực chất lượng cao, đáp ứng yêu cầu của các doanh nghiệp công nghệ số và bán dẫn, thông qua việc hỗ trợ </w:t>
      </w:r>
      <w:r w:rsidR="00EE0B7A" w:rsidRPr="0014064C">
        <w:rPr>
          <w:rFonts w:ascii="Times New Roman" w:eastAsia="Times New Roman" w:hAnsi="Times New Roman" w:cs="Times New Roman"/>
          <w:color w:val="000000" w:themeColor="text1"/>
          <w:sz w:val="28"/>
          <w:szCs w:val="28"/>
        </w:rPr>
        <w:t>thuê nhân lực công nghiệp công nghệ số</w:t>
      </w:r>
      <w:r w:rsidRPr="0014064C">
        <w:rPr>
          <w:rFonts w:ascii="Times New Roman" w:eastAsia="Times New Roman" w:hAnsi="Times New Roman" w:cs="Times New Roman"/>
          <w:color w:val="000000" w:themeColor="text1"/>
          <w:sz w:val="28"/>
          <w:szCs w:val="28"/>
        </w:rPr>
        <w:t>, thu hút chuyên gia, kỹ sư có trình độ cao, gắn kết giữa cơ sở đào tạo với doanh nghiệp.</w:t>
      </w:r>
    </w:p>
    <w:p w14:paraId="476C053C" w14:textId="77777777" w:rsidR="002E4A40" w:rsidRPr="0014064C" w:rsidRDefault="002E4A40" w:rsidP="007F340E">
      <w:pPr>
        <w:shd w:val="clear" w:color="auto" w:fill="FFFFFF"/>
        <w:spacing w:before="120" w:after="120" w:line="240" w:lineRule="auto"/>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Đồng thời, thúc đẩy hình thành và phát triển hệ sinh thái đổi mới sáng tạo, hỗ trợ hoạt động nghiên cứu, phát triển, khởi nghiệp sáng tạo trong lĩnh vực công nghệ số, tạo môi trường thuận lợi để phát triển các sản phẩm, dịch vụ công nghệ có giá trị gia tăng cao.</w:t>
      </w:r>
    </w:p>
    <w:p w14:paraId="2936500D" w14:textId="77777777" w:rsidR="00781EF4" w:rsidRPr="0014064C" w:rsidRDefault="002E4A40" w:rsidP="007F340E">
      <w:pPr>
        <w:shd w:val="clear" w:color="auto" w:fill="FFFFFF"/>
        <w:spacing w:before="120" w:after="120" w:line="234" w:lineRule="atLeast"/>
        <w:ind w:firstLine="709"/>
        <w:jc w:val="both"/>
        <w:rPr>
          <w:rFonts w:ascii="Times New Roman" w:eastAsia="Times New Roman" w:hAnsi="Times New Roman" w:cs="Times New Roman"/>
          <w:b/>
          <w:bCs/>
          <w:color w:val="000000" w:themeColor="text1"/>
          <w:sz w:val="28"/>
          <w:szCs w:val="28"/>
          <w:lang w:val="en"/>
        </w:rPr>
      </w:pPr>
      <w:r w:rsidRPr="0014064C">
        <w:rPr>
          <w:rFonts w:ascii="Times New Roman" w:eastAsia="Times New Roman" w:hAnsi="Times New Roman" w:cs="Times New Roman"/>
          <w:color w:val="000000" w:themeColor="text1"/>
          <w:sz w:val="28"/>
          <w:szCs w:val="28"/>
        </w:rPr>
        <w:t xml:space="preserve">Thông qua các mục tiêu nêu trên, chính sách góp phần nâng cao năng lực của tỉnh trong việc tham gia sâu vào chuỗi giá trị toàn cầu trong lĩnh vực công </w:t>
      </w:r>
      <w:r w:rsidRPr="0014064C">
        <w:rPr>
          <w:rFonts w:ascii="Times New Roman" w:eastAsia="Times New Roman" w:hAnsi="Times New Roman" w:cs="Times New Roman"/>
          <w:color w:val="000000" w:themeColor="text1"/>
          <w:sz w:val="28"/>
          <w:szCs w:val="28"/>
        </w:rPr>
        <w:lastRenderedPageBreak/>
        <w:t>nghệ số và bán dẫn, từng bước chuyển dịch cơ cấu kinh tế theo hướng hiện đại, bền vững</w:t>
      </w:r>
      <w:r w:rsidR="002B50C0" w:rsidRPr="0014064C">
        <w:rPr>
          <w:rFonts w:ascii="Times New Roman" w:eastAsia="Times New Roman" w:hAnsi="Times New Roman" w:cs="Times New Roman"/>
          <w:color w:val="000000" w:themeColor="text1"/>
          <w:sz w:val="28"/>
          <w:szCs w:val="28"/>
        </w:rPr>
        <w:t>.</w:t>
      </w:r>
      <w:r w:rsidR="00C4480D" w:rsidRPr="0014064C">
        <w:rPr>
          <w:rFonts w:ascii="Times New Roman" w:eastAsia="Times New Roman" w:hAnsi="Times New Roman" w:cs="Times New Roman"/>
          <w:b/>
          <w:bCs/>
          <w:color w:val="000000" w:themeColor="text1"/>
          <w:sz w:val="28"/>
          <w:szCs w:val="28"/>
          <w:lang w:val="en"/>
        </w:rPr>
        <w:tab/>
      </w:r>
    </w:p>
    <w:p w14:paraId="3C2F3505" w14:textId="64FBC15F" w:rsidR="000D6955" w:rsidRPr="0014064C" w:rsidRDefault="000D6955"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bCs/>
          <w:color w:val="000000" w:themeColor="text1"/>
          <w:sz w:val="28"/>
          <w:szCs w:val="28"/>
          <w:lang w:val="en"/>
        </w:rPr>
        <w:t>II. ĐÁNH GIÁ TÁC Đ</w:t>
      </w:r>
      <w:r w:rsidRPr="0014064C">
        <w:rPr>
          <w:rFonts w:ascii="Times New Roman" w:eastAsia="Times New Roman" w:hAnsi="Times New Roman" w:cs="Times New Roman"/>
          <w:b/>
          <w:bCs/>
          <w:color w:val="000000" w:themeColor="text1"/>
          <w:sz w:val="28"/>
          <w:szCs w:val="28"/>
          <w:lang w:val="vi-VN"/>
        </w:rPr>
        <w:t>ỘNG CỦA CH</w:t>
      </w:r>
      <w:r w:rsidRPr="0014064C">
        <w:rPr>
          <w:rFonts w:ascii="Times New Roman" w:eastAsia="Times New Roman" w:hAnsi="Times New Roman" w:cs="Times New Roman"/>
          <w:b/>
          <w:bCs/>
          <w:color w:val="000000" w:themeColor="text1"/>
          <w:sz w:val="28"/>
          <w:szCs w:val="28"/>
        </w:rPr>
        <w:t>ÍNH SÁCH</w:t>
      </w:r>
    </w:p>
    <w:p w14:paraId="4D5093AD" w14:textId="45B9F9B2" w:rsidR="00747E6B" w:rsidRPr="0014064C" w:rsidRDefault="00747E6B" w:rsidP="007F340E">
      <w:pPr>
        <w:shd w:val="clear" w:color="auto" w:fill="FFFFFF"/>
        <w:spacing w:before="120" w:after="120" w:line="234" w:lineRule="atLeast"/>
        <w:ind w:firstLine="709"/>
        <w:jc w:val="both"/>
        <w:rPr>
          <w:rFonts w:ascii="Times New Roman" w:eastAsia="Times New Roman" w:hAnsi="Times New Roman" w:cs="Times New Roman"/>
          <w:b/>
          <w:bCs/>
          <w:color w:val="000000" w:themeColor="text1"/>
          <w:sz w:val="28"/>
          <w:szCs w:val="28"/>
        </w:rPr>
      </w:pPr>
      <w:r w:rsidRPr="0014064C">
        <w:rPr>
          <w:rFonts w:ascii="Times New Roman" w:eastAsia="Times New Roman" w:hAnsi="Times New Roman" w:cs="Times New Roman"/>
          <w:b/>
          <w:bCs/>
          <w:color w:val="000000" w:themeColor="text1"/>
          <w:sz w:val="28"/>
          <w:szCs w:val="28"/>
        </w:rPr>
        <w:t xml:space="preserve">1. Chính sách 1: </w:t>
      </w:r>
      <w:r w:rsidR="000A74ED" w:rsidRPr="000A74ED">
        <w:rPr>
          <w:rFonts w:ascii="Times New Roman" w:eastAsia="Times New Roman" w:hAnsi="Times New Roman" w:cs="Times New Roman"/>
          <w:b/>
          <w:bCs/>
          <w:color w:val="000000" w:themeColor="text1"/>
          <w:sz w:val="28"/>
          <w:szCs w:val="28"/>
        </w:rPr>
        <w:t>Chính sách hỗ trợ phát triển nhân lực công nghiệp công nghệ số làm việc tại các dự án nghiên cứu, sản xuất sản phẩm công nghệ số trọng điểm, chip bán dẫn, hệ thống trí tuệ nhân tạo</w:t>
      </w:r>
    </w:p>
    <w:p w14:paraId="3FBD57A6" w14:textId="77777777" w:rsidR="000A74ED" w:rsidRDefault="00CC1AF8" w:rsidP="007F340E">
      <w:pPr>
        <w:shd w:val="clear" w:color="auto" w:fill="FFFFFF"/>
        <w:spacing w:before="120" w:after="120" w:line="234" w:lineRule="atLeast"/>
        <w:ind w:firstLine="709"/>
        <w:jc w:val="both"/>
        <w:rPr>
          <w:rFonts w:ascii="Times New Roman" w:eastAsia="Times New Roman" w:hAnsi="Times New Roman" w:cs="Times New Roman"/>
          <w:bCs/>
          <w:color w:val="000000" w:themeColor="text1"/>
          <w:sz w:val="28"/>
          <w:szCs w:val="28"/>
        </w:rPr>
      </w:pPr>
      <w:r w:rsidRPr="0014064C">
        <w:rPr>
          <w:rFonts w:ascii="Times New Roman" w:eastAsia="Times New Roman" w:hAnsi="Times New Roman" w:cs="Times New Roman"/>
          <w:bCs/>
          <w:color w:val="000000" w:themeColor="text1"/>
          <w:sz w:val="28"/>
          <w:szCs w:val="28"/>
        </w:rPr>
        <w:t>Đối tượng hỗ trợ</w:t>
      </w:r>
      <w:r w:rsidRPr="0014064C">
        <w:rPr>
          <w:rStyle w:val="FootnoteReference"/>
          <w:rFonts w:ascii="Times New Roman" w:hAnsi="Times New Roman"/>
          <w:color w:val="000000" w:themeColor="text1"/>
          <w:sz w:val="28"/>
          <w:szCs w:val="28"/>
        </w:rPr>
        <w:footnoteReference w:id="4"/>
      </w:r>
      <w:r w:rsidRPr="0014064C">
        <w:rPr>
          <w:rFonts w:ascii="Times New Roman" w:eastAsia="Times New Roman" w:hAnsi="Times New Roman" w:cs="Times New Roman"/>
          <w:bCs/>
          <w:color w:val="000000" w:themeColor="text1"/>
          <w:sz w:val="28"/>
          <w:szCs w:val="28"/>
        </w:rPr>
        <w:t xml:space="preserve">: </w:t>
      </w:r>
    </w:p>
    <w:p w14:paraId="4C89DDAB" w14:textId="77777777" w:rsidR="000A74ED" w:rsidRDefault="000A74ED" w:rsidP="007F340E">
      <w:pPr>
        <w:shd w:val="clear" w:color="auto" w:fill="FFFFFF"/>
        <w:spacing w:before="120" w:after="120" w:line="234" w:lineRule="atLeast"/>
        <w:ind w:firstLine="709"/>
        <w:jc w:val="both"/>
        <w:rPr>
          <w:rFonts w:ascii="Times New Roman" w:hAnsi="Times New Roman"/>
          <w:bCs/>
          <w:color w:val="000000" w:themeColor="text1"/>
          <w:sz w:val="28"/>
          <w:szCs w:val="28"/>
        </w:rPr>
      </w:pPr>
      <w:r>
        <w:rPr>
          <w:rFonts w:ascii="Times New Roman" w:eastAsia="Times New Roman" w:hAnsi="Times New Roman" w:cs="Times New Roman"/>
          <w:bCs/>
          <w:color w:val="000000" w:themeColor="text1"/>
          <w:sz w:val="28"/>
          <w:szCs w:val="28"/>
        </w:rPr>
        <w:t xml:space="preserve">(1) </w:t>
      </w:r>
      <w:r w:rsidRPr="00B67D39">
        <w:rPr>
          <w:rFonts w:ascii="Times New Roman" w:hAnsi="Times New Roman"/>
          <w:bCs/>
          <w:iCs/>
          <w:color w:val="000000" w:themeColor="text1"/>
          <w:sz w:val="28"/>
          <w:szCs w:val="28"/>
        </w:rPr>
        <w:t>Tổ chức kinh tế thực hiện dự án nghiên cứu, sản xuất sản phẩm công nghệ số trọng điểm, chip bán dẫn, hệ thống trí tuệ nhân tạo trên địa bàn tỉnh Bắc Ninh theo quy định về pháp luật đầu tư và pháp luật khác có liên quan</w:t>
      </w:r>
      <w:r>
        <w:rPr>
          <w:rFonts w:ascii="Times New Roman" w:hAnsi="Times New Roman"/>
          <w:bCs/>
          <w:iCs/>
          <w:color w:val="000000" w:themeColor="text1"/>
          <w:sz w:val="28"/>
          <w:szCs w:val="28"/>
        </w:rPr>
        <w:t>;</w:t>
      </w:r>
      <w:r w:rsidRPr="00B67D39">
        <w:rPr>
          <w:rFonts w:ascii="Times New Roman" w:hAnsi="Times New Roman"/>
          <w:bCs/>
          <w:color w:val="000000" w:themeColor="text1"/>
          <w:sz w:val="28"/>
          <w:szCs w:val="28"/>
        </w:rPr>
        <w:t xml:space="preserve"> </w:t>
      </w:r>
    </w:p>
    <w:p w14:paraId="7508C127" w14:textId="3E8B260E" w:rsidR="000A74ED" w:rsidRPr="00B67D39" w:rsidRDefault="000A74ED" w:rsidP="007F340E">
      <w:pPr>
        <w:shd w:val="clear" w:color="auto" w:fill="FFFFFF"/>
        <w:spacing w:before="120" w:after="120" w:line="234" w:lineRule="atLeast"/>
        <w:ind w:firstLine="709"/>
        <w:jc w:val="both"/>
        <w:rPr>
          <w:rFonts w:ascii="Times New Roman" w:hAnsi="Times New Roman"/>
          <w:color w:val="000000" w:themeColor="text1"/>
          <w:sz w:val="28"/>
          <w:szCs w:val="28"/>
        </w:rPr>
      </w:pPr>
      <w:r>
        <w:rPr>
          <w:rFonts w:ascii="Times New Roman" w:hAnsi="Times New Roman"/>
          <w:bCs/>
          <w:color w:val="000000" w:themeColor="text1"/>
          <w:sz w:val="28"/>
          <w:szCs w:val="28"/>
        </w:rPr>
        <w:t xml:space="preserve">(2) </w:t>
      </w:r>
      <w:r w:rsidR="00B124D0">
        <w:rPr>
          <w:rFonts w:ascii="Times New Roman" w:hAnsi="Times New Roman"/>
          <w:bCs/>
          <w:iCs/>
          <w:color w:val="000000" w:themeColor="text1"/>
          <w:sz w:val="28"/>
          <w:szCs w:val="28"/>
        </w:rPr>
        <w:t>Doanh nghiệp</w:t>
      </w:r>
      <w:r w:rsidRPr="00B67D39">
        <w:rPr>
          <w:rFonts w:ascii="Times New Roman" w:hAnsi="Times New Roman"/>
          <w:bCs/>
          <w:iCs/>
          <w:color w:val="000000" w:themeColor="text1"/>
          <w:sz w:val="28"/>
          <w:szCs w:val="28"/>
        </w:rPr>
        <w:t xml:space="preserve"> thực hiện dự án về thiết kế chip bán dẫn  trên địa bàn tỉnh Bắc Ninh theo quy định về pháp luật đầu tư và pháp luật khác có liên quan</w:t>
      </w:r>
      <w:r w:rsidRPr="00B67D39">
        <w:rPr>
          <w:rFonts w:ascii="Times New Roman" w:hAnsi="Times New Roman"/>
          <w:color w:val="000000" w:themeColor="text1"/>
          <w:sz w:val="28"/>
          <w:szCs w:val="28"/>
        </w:rPr>
        <w:t>.</w:t>
      </w:r>
    </w:p>
    <w:p w14:paraId="273E42AB" w14:textId="34CDB6A3" w:rsidR="00747E6B" w:rsidRPr="0014064C" w:rsidRDefault="00747E6B" w:rsidP="007F340E">
      <w:pPr>
        <w:shd w:val="clear" w:color="auto" w:fill="FFFFFF"/>
        <w:spacing w:before="120" w:after="120" w:line="234" w:lineRule="atLeast"/>
        <w:ind w:firstLine="709"/>
        <w:jc w:val="both"/>
        <w:rPr>
          <w:rFonts w:ascii="Times New Roman" w:eastAsia="Times New Roman" w:hAnsi="Times New Roman" w:cs="Times New Roman"/>
          <w:b/>
          <w:color w:val="000000" w:themeColor="text1"/>
          <w:sz w:val="28"/>
          <w:szCs w:val="28"/>
        </w:rPr>
      </w:pPr>
      <w:r w:rsidRPr="0014064C">
        <w:rPr>
          <w:rFonts w:ascii="Times New Roman" w:eastAsia="Times New Roman" w:hAnsi="Times New Roman" w:cs="Times New Roman"/>
          <w:b/>
          <w:color w:val="000000" w:themeColor="text1"/>
          <w:sz w:val="28"/>
          <w:szCs w:val="28"/>
        </w:rPr>
        <w:t>1.1. Các giải pháp</w:t>
      </w:r>
    </w:p>
    <w:p w14:paraId="1A906667" w14:textId="592E52D5" w:rsidR="00747E6B" w:rsidRPr="0014064C" w:rsidRDefault="007D65B3" w:rsidP="007F340E">
      <w:pPr>
        <w:shd w:val="clear" w:color="auto" w:fill="FFFFFF"/>
        <w:spacing w:before="120" w:after="120" w:line="234" w:lineRule="atLeast"/>
        <w:ind w:firstLine="709"/>
        <w:jc w:val="both"/>
        <w:rPr>
          <w:rFonts w:ascii="Times New Roman" w:eastAsia="Times New Roman" w:hAnsi="Times New Roman" w:cs="Times New Roman"/>
          <w:b/>
          <w:color w:val="000000" w:themeColor="text1"/>
          <w:sz w:val="28"/>
          <w:szCs w:val="28"/>
        </w:rPr>
      </w:pPr>
      <w:r w:rsidRPr="0014064C">
        <w:rPr>
          <w:rFonts w:ascii="Times New Roman" w:eastAsia="Times New Roman" w:hAnsi="Times New Roman" w:cs="Times New Roman"/>
          <w:b/>
          <w:bCs/>
          <w:color w:val="000000" w:themeColor="text1"/>
          <w:sz w:val="28"/>
          <w:szCs w:val="28"/>
        </w:rPr>
        <w:t>a)</w:t>
      </w:r>
      <w:r w:rsidRPr="0014064C">
        <w:rPr>
          <w:rFonts w:ascii="Times New Roman" w:eastAsia="Times New Roman" w:hAnsi="Times New Roman" w:cs="Times New Roman"/>
          <w:color w:val="000000" w:themeColor="text1"/>
          <w:sz w:val="28"/>
          <w:szCs w:val="28"/>
        </w:rPr>
        <w:t xml:space="preserve"> </w:t>
      </w:r>
      <w:r w:rsidR="00747E6B" w:rsidRPr="0014064C">
        <w:rPr>
          <w:rFonts w:ascii="Times New Roman" w:eastAsia="Times New Roman" w:hAnsi="Times New Roman" w:cs="Times New Roman"/>
          <w:b/>
          <w:color w:val="000000" w:themeColor="text1"/>
          <w:sz w:val="28"/>
          <w:szCs w:val="28"/>
        </w:rPr>
        <w:t>Giải pháp 1</w:t>
      </w:r>
      <w:r w:rsidR="003B542F" w:rsidRPr="0014064C">
        <w:rPr>
          <w:rStyle w:val="FootnoteReference"/>
          <w:rFonts w:ascii="Times New Roman" w:eastAsia="Times New Roman" w:hAnsi="Times New Roman" w:cs="Times New Roman"/>
          <w:b/>
          <w:color w:val="000000" w:themeColor="text1"/>
          <w:sz w:val="28"/>
          <w:szCs w:val="28"/>
        </w:rPr>
        <w:footnoteReference w:id="5"/>
      </w:r>
      <w:r w:rsidR="00747E6B" w:rsidRPr="0014064C">
        <w:rPr>
          <w:rFonts w:ascii="Times New Roman" w:eastAsia="Times New Roman" w:hAnsi="Times New Roman" w:cs="Times New Roman"/>
          <w:b/>
          <w:color w:val="000000" w:themeColor="text1"/>
          <w:sz w:val="28"/>
          <w:szCs w:val="28"/>
        </w:rPr>
        <w:t xml:space="preserve">: </w:t>
      </w:r>
      <w:r w:rsidR="00745085" w:rsidRPr="0014064C">
        <w:rPr>
          <w:rFonts w:ascii="Times New Roman" w:eastAsia="Times New Roman" w:hAnsi="Times New Roman" w:cs="Times New Roman"/>
          <w:b/>
          <w:color w:val="000000" w:themeColor="text1"/>
          <w:sz w:val="28"/>
          <w:szCs w:val="28"/>
        </w:rPr>
        <w:t xml:space="preserve">Hỗ trợ </w:t>
      </w:r>
      <w:r w:rsidR="00126BCC" w:rsidRPr="0014064C">
        <w:rPr>
          <w:rFonts w:ascii="Times New Roman" w:eastAsia="Times New Roman" w:hAnsi="Times New Roman" w:cs="Times New Roman"/>
          <w:b/>
          <w:color w:val="000000" w:themeColor="text1"/>
          <w:sz w:val="28"/>
          <w:szCs w:val="28"/>
        </w:rPr>
        <w:t xml:space="preserve">kinh phí </w:t>
      </w:r>
      <w:r w:rsidR="00745085" w:rsidRPr="0014064C">
        <w:rPr>
          <w:rFonts w:ascii="Times New Roman" w:eastAsia="Times New Roman" w:hAnsi="Times New Roman" w:cs="Times New Roman"/>
          <w:b/>
          <w:color w:val="000000" w:themeColor="text1"/>
          <w:sz w:val="28"/>
          <w:szCs w:val="28"/>
        </w:rPr>
        <w:t>hằng năm và không phân phân kỳ theo giai đoạn</w:t>
      </w:r>
    </w:p>
    <w:p w14:paraId="71E3106F" w14:textId="59FA6518" w:rsidR="00745085" w:rsidRPr="0014064C" w:rsidRDefault="00F56B8B" w:rsidP="007F340E">
      <w:pPr>
        <w:widowControl w:val="0"/>
        <w:spacing w:before="120" w:after="120" w:line="240" w:lineRule="auto"/>
        <w:ind w:firstLine="709"/>
        <w:jc w:val="both"/>
        <w:rPr>
          <w:rFonts w:ascii="Times New Roman" w:hAnsi="Times New Roman"/>
          <w:bCs/>
          <w:iCs/>
          <w:color w:val="000000" w:themeColor="text1"/>
          <w:sz w:val="28"/>
          <w:szCs w:val="28"/>
        </w:rPr>
      </w:pPr>
      <w:r w:rsidRPr="0014064C">
        <w:rPr>
          <w:rFonts w:ascii="Times New Roman" w:eastAsia="Times New Roman" w:hAnsi="Times New Roman" w:cs="Times New Roman"/>
          <w:bCs/>
          <w:color w:val="000000" w:themeColor="text1"/>
          <w:sz w:val="28"/>
          <w:szCs w:val="28"/>
        </w:rPr>
        <w:t xml:space="preserve">(1) </w:t>
      </w:r>
      <w:r w:rsidR="00745085" w:rsidRPr="0014064C">
        <w:rPr>
          <w:rFonts w:ascii="Times New Roman" w:hAnsi="Times New Roman"/>
          <w:bCs/>
          <w:iCs/>
          <w:color w:val="000000" w:themeColor="text1"/>
          <w:sz w:val="28"/>
          <w:szCs w:val="28"/>
        </w:rPr>
        <w:t>Hỗ trợ một phần chi phí thuê nhân lực công nghiệp công nghệ số chất lượng cao</w:t>
      </w:r>
      <w:r w:rsidR="00062AF5">
        <w:rPr>
          <w:rFonts w:ascii="Times New Roman" w:hAnsi="Times New Roman"/>
          <w:bCs/>
          <w:iCs/>
          <w:color w:val="000000" w:themeColor="text1"/>
          <w:sz w:val="28"/>
          <w:szCs w:val="28"/>
        </w:rPr>
        <w:t xml:space="preserve"> </w:t>
      </w:r>
      <w:r w:rsidR="00062AF5" w:rsidRPr="00062AF5">
        <w:rPr>
          <w:rFonts w:ascii="Times New Roman" w:hAnsi="Times New Roman"/>
          <w:bCs/>
          <w:iCs/>
          <w:color w:val="000000" w:themeColor="text1"/>
          <w:sz w:val="28"/>
          <w:szCs w:val="28"/>
        </w:rPr>
        <w:t>quy định tại Điều 5 Nghị định số 353/2025/NĐ-CP của Chính phủ</w:t>
      </w:r>
      <w:r w:rsidR="009D7BA3">
        <w:rPr>
          <w:rFonts w:ascii="Times New Roman" w:hAnsi="Times New Roman"/>
          <w:bCs/>
          <w:iCs/>
          <w:color w:val="000000" w:themeColor="text1"/>
          <w:sz w:val="28"/>
          <w:szCs w:val="28"/>
        </w:rPr>
        <w:t xml:space="preserve">: </w:t>
      </w:r>
      <w:r w:rsidR="00745085" w:rsidRPr="0014064C">
        <w:rPr>
          <w:rFonts w:ascii="Times New Roman" w:hAnsi="Times New Roman"/>
          <w:bCs/>
          <w:iCs/>
          <w:color w:val="000000" w:themeColor="text1"/>
          <w:sz w:val="28"/>
          <w:szCs w:val="28"/>
        </w:rPr>
        <w:t>50% chi phí trả lương cho nhân lực công nghiệp công nghệ số chất lượng cao trong 12 tháng nhưng không quá 80 triệu đồng/người và không quá 03 người/dự án (gồm lương, thưởng, điều kiện làm việc, chế độ phúc lợi xã hội).</w:t>
      </w:r>
    </w:p>
    <w:p w14:paraId="54C09BC6" w14:textId="59285447" w:rsidR="00735F8D" w:rsidRPr="0014064C" w:rsidRDefault="00F56B8B" w:rsidP="007F340E">
      <w:pPr>
        <w:shd w:val="clear" w:color="auto" w:fill="FFFFFF"/>
        <w:spacing w:before="120" w:after="120" w:line="234" w:lineRule="atLeast"/>
        <w:ind w:firstLine="709"/>
        <w:jc w:val="both"/>
        <w:rPr>
          <w:rFonts w:ascii="Times New Roman" w:eastAsia="Times New Roman" w:hAnsi="Times New Roman" w:cs="Times New Roman"/>
          <w:bCs/>
          <w:color w:val="000000" w:themeColor="text1"/>
          <w:sz w:val="28"/>
          <w:szCs w:val="28"/>
        </w:rPr>
      </w:pPr>
      <w:r w:rsidRPr="0014064C">
        <w:rPr>
          <w:rFonts w:ascii="Times New Roman" w:eastAsia="Times New Roman" w:hAnsi="Times New Roman" w:cs="Times New Roman"/>
          <w:bCs/>
          <w:color w:val="000000" w:themeColor="text1"/>
          <w:sz w:val="28"/>
          <w:szCs w:val="28"/>
        </w:rPr>
        <w:t>(</w:t>
      </w:r>
      <w:r w:rsidR="00781EF4" w:rsidRPr="0014064C">
        <w:rPr>
          <w:rFonts w:ascii="Times New Roman" w:eastAsia="Times New Roman" w:hAnsi="Times New Roman" w:cs="Times New Roman"/>
          <w:bCs/>
          <w:color w:val="000000" w:themeColor="text1"/>
          <w:sz w:val="28"/>
          <w:szCs w:val="28"/>
        </w:rPr>
        <w:t>2</w:t>
      </w:r>
      <w:r w:rsidR="002E30D9" w:rsidRPr="0014064C">
        <w:rPr>
          <w:rFonts w:ascii="Times New Roman" w:eastAsia="Times New Roman" w:hAnsi="Times New Roman" w:cs="Times New Roman"/>
          <w:bCs/>
          <w:color w:val="000000" w:themeColor="text1"/>
          <w:sz w:val="28"/>
          <w:szCs w:val="28"/>
        </w:rPr>
        <w:t xml:space="preserve">) </w:t>
      </w:r>
      <w:r w:rsidR="009D7BA3">
        <w:rPr>
          <w:rFonts w:ascii="Times New Roman" w:eastAsia="Times New Roman" w:hAnsi="Times New Roman" w:cs="Times New Roman"/>
          <w:bCs/>
          <w:color w:val="000000" w:themeColor="text1"/>
          <w:sz w:val="28"/>
          <w:szCs w:val="28"/>
        </w:rPr>
        <w:t>Hỗ trợ c</w:t>
      </w:r>
      <w:r w:rsidR="000A74ED" w:rsidRPr="000A74ED">
        <w:rPr>
          <w:rFonts w:ascii="Times New Roman" w:eastAsia="Times New Roman" w:hAnsi="Times New Roman" w:cs="Times New Roman"/>
          <w:bCs/>
          <w:color w:val="000000" w:themeColor="text1"/>
          <w:sz w:val="28"/>
          <w:szCs w:val="28"/>
        </w:rPr>
        <w:t>hi phí thuê chuyên gia, giảng viên quốc tế đào tạo phát triển nguồn nhân lực bán dẫn</w:t>
      </w:r>
      <w:r w:rsidR="009D7BA3">
        <w:rPr>
          <w:rFonts w:ascii="Times New Roman" w:eastAsia="Times New Roman" w:hAnsi="Times New Roman" w:cs="Times New Roman"/>
          <w:bCs/>
          <w:color w:val="000000" w:themeColor="text1"/>
          <w:sz w:val="28"/>
          <w:szCs w:val="28"/>
        </w:rPr>
        <w:t xml:space="preserve">: </w:t>
      </w:r>
      <w:r w:rsidR="00745085" w:rsidRPr="0014064C">
        <w:rPr>
          <w:rFonts w:ascii="Times New Roman" w:eastAsia="Times New Roman" w:hAnsi="Times New Roman" w:cs="Times New Roman"/>
          <w:bCs/>
          <w:color w:val="000000" w:themeColor="text1"/>
          <w:sz w:val="28"/>
          <w:szCs w:val="28"/>
        </w:rPr>
        <w:t xml:space="preserve">50% chi phí </w:t>
      </w:r>
      <w:r w:rsidR="00FE2E68" w:rsidRPr="00FE2E68">
        <w:rPr>
          <w:rFonts w:ascii="Times New Roman" w:eastAsia="Times New Roman" w:hAnsi="Times New Roman" w:cs="Times New Roman"/>
          <w:bCs/>
          <w:color w:val="000000" w:themeColor="text1"/>
          <w:sz w:val="28"/>
          <w:szCs w:val="28"/>
        </w:rPr>
        <w:t>thuê</w:t>
      </w:r>
      <w:r w:rsidR="00745085" w:rsidRPr="0014064C">
        <w:rPr>
          <w:rFonts w:ascii="Times New Roman" w:eastAsia="Times New Roman" w:hAnsi="Times New Roman" w:cs="Times New Roman"/>
          <w:bCs/>
          <w:color w:val="000000" w:themeColor="text1"/>
          <w:sz w:val="28"/>
          <w:szCs w:val="28"/>
        </w:rPr>
        <w:t xml:space="preserve"> chuyên gia, giảng viên quốc tế nhưng không quá 02 tỷ đồng/dự án</w:t>
      </w:r>
      <w:r w:rsidR="002E30D9" w:rsidRPr="0014064C">
        <w:rPr>
          <w:rFonts w:ascii="Times New Roman" w:eastAsia="Times New Roman" w:hAnsi="Times New Roman" w:cs="Times New Roman"/>
          <w:bCs/>
          <w:color w:val="000000" w:themeColor="text1"/>
          <w:sz w:val="28"/>
          <w:szCs w:val="28"/>
        </w:rPr>
        <w:t>.</w:t>
      </w:r>
    </w:p>
    <w:p w14:paraId="30B52D73" w14:textId="0775313A" w:rsidR="00747E6B" w:rsidRPr="0014064C" w:rsidRDefault="00623F52"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xml:space="preserve">- </w:t>
      </w:r>
      <w:r w:rsidR="00747E6B" w:rsidRPr="0014064C">
        <w:rPr>
          <w:rFonts w:ascii="Times New Roman" w:eastAsia="Times New Roman" w:hAnsi="Times New Roman" w:cs="Times New Roman"/>
          <w:b/>
          <w:color w:val="000000" w:themeColor="text1"/>
          <w:sz w:val="28"/>
          <w:szCs w:val="28"/>
        </w:rPr>
        <w:t>Tác động</w:t>
      </w:r>
      <w:r w:rsidR="00D23DBF" w:rsidRPr="0014064C">
        <w:rPr>
          <w:rFonts w:ascii="Times New Roman" w:eastAsia="Times New Roman" w:hAnsi="Times New Roman" w:cs="Times New Roman"/>
          <w:b/>
          <w:color w:val="000000" w:themeColor="text1"/>
          <w:sz w:val="28"/>
          <w:szCs w:val="28"/>
        </w:rPr>
        <w:t xml:space="preserve"> đối với hệ thống</w:t>
      </w:r>
      <w:r w:rsidR="00747E6B" w:rsidRPr="0014064C">
        <w:rPr>
          <w:rFonts w:ascii="Times New Roman" w:eastAsia="Times New Roman" w:hAnsi="Times New Roman" w:cs="Times New Roman"/>
          <w:b/>
          <w:color w:val="000000" w:themeColor="text1"/>
          <w:sz w:val="28"/>
          <w:szCs w:val="28"/>
        </w:rPr>
        <w:t xml:space="preserve"> pháp luật:</w:t>
      </w:r>
      <w:r w:rsidR="00747E6B" w:rsidRPr="0014064C">
        <w:rPr>
          <w:rFonts w:ascii="Times New Roman" w:eastAsia="Times New Roman" w:hAnsi="Times New Roman" w:cs="Times New Roman"/>
          <w:color w:val="000000" w:themeColor="text1"/>
          <w:sz w:val="28"/>
          <w:szCs w:val="28"/>
        </w:rPr>
        <w:t xml:space="preserve"> </w:t>
      </w:r>
      <w:r w:rsidR="004D09B0" w:rsidRPr="0014064C">
        <w:rPr>
          <w:rFonts w:ascii="Times New Roman" w:eastAsia="Times New Roman" w:hAnsi="Times New Roman" w:cs="Times New Roman"/>
          <w:color w:val="000000" w:themeColor="text1"/>
          <w:sz w:val="28"/>
          <w:szCs w:val="28"/>
        </w:rPr>
        <w:t>Đảm bảo tính thống nhất, đồng bộ với các văn bản quy định của pháp luật hiện hành về thẩm quyền, trình tự ban hành văn bản. Phù hợp với tình hình thực tiễn của địa phương, đảm bảo tính khả thi và tuân thủ của các cơ quan, tổ chức, cá nhân</w:t>
      </w:r>
      <w:r w:rsidR="00747E6B" w:rsidRPr="0014064C">
        <w:rPr>
          <w:rFonts w:ascii="Times New Roman" w:eastAsia="Times New Roman" w:hAnsi="Times New Roman" w:cs="Times New Roman"/>
          <w:color w:val="000000" w:themeColor="text1"/>
          <w:sz w:val="28"/>
          <w:szCs w:val="28"/>
        </w:rPr>
        <w:t>.</w:t>
      </w:r>
    </w:p>
    <w:p w14:paraId="26179F31" w14:textId="77777777" w:rsidR="005D5A61" w:rsidRPr="0014064C" w:rsidRDefault="00623F52" w:rsidP="007F340E">
      <w:pPr>
        <w:shd w:val="clear" w:color="auto" w:fill="FFFFFF"/>
        <w:spacing w:before="120" w:after="120" w:line="234" w:lineRule="atLeast"/>
        <w:ind w:firstLine="709"/>
        <w:jc w:val="both"/>
        <w:rPr>
          <w:rFonts w:ascii="Times New Roman" w:eastAsia="Times New Roman" w:hAnsi="Times New Roman" w:cs="Times New Roman"/>
          <w:b/>
          <w:color w:val="000000" w:themeColor="text1"/>
          <w:sz w:val="28"/>
          <w:szCs w:val="28"/>
        </w:rPr>
      </w:pPr>
      <w:r w:rsidRPr="0014064C">
        <w:rPr>
          <w:rFonts w:ascii="Times New Roman" w:eastAsia="Times New Roman" w:hAnsi="Times New Roman" w:cs="Times New Roman"/>
          <w:b/>
          <w:color w:val="000000" w:themeColor="text1"/>
          <w:sz w:val="28"/>
          <w:szCs w:val="28"/>
        </w:rPr>
        <w:t xml:space="preserve">- </w:t>
      </w:r>
      <w:r w:rsidR="00747E6B" w:rsidRPr="0014064C">
        <w:rPr>
          <w:rFonts w:ascii="Times New Roman" w:eastAsia="Times New Roman" w:hAnsi="Times New Roman" w:cs="Times New Roman"/>
          <w:b/>
          <w:color w:val="000000" w:themeColor="text1"/>
          <w:sz w:val="28"/>
          <w:szCs w:val="28"/>
        </w:rPr>
        <w:t xml:space="preserve">Tác động </w:t>
      </w:r>
      <w:r w:rsidR="00BB52BF" w:rsidRPr="0014064C">
        <w:rPr>
          <w:rFonts w:ascii="Times New Roman" w:eastAsia="Times New Roman" w:hAnsi="Times New Roman" w:cs="Times New Roman"/>
          <w:b/>
          <w:color w:val="000000" w:themeColor="text1"/>
          <w:sz w:val="28"/>
          <w:szCs w:val="28"/>
        </w:rPr>
        <w:t xml:space="preserve">về </w:t>
      </w:r>
      <w:r w:rsidR="00747E6B" w:rsidRPr="0014064C">
        <w:rPr>
          <w:rFonts w:ascii="Times New Roman" w:eastAsia="Times New Roman" w:hAnsi="Times New Roman" w:cs="Times New Roman"/>
          <w:b/>
          <w:color w:val="000000" w:themeColor="text1"/>
          <w:sz w:val="28"/>
          <w:szCs w:val="28"/>
        </w:rPr>
        <w:t xml:space="preserve">kinh tế - xã hội: </w:t>
      </w:r>
    </w:p>
    <w:p w14:paraId="4F7AB165" w14:textId="7342F0AA" w:rsidR="005D5A61" w:rsidRPr="0014064C" w:rsidRDefault="005D5A61"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Góp phần bổ sung nhanh nguồn nhân lực công nghiệp công nghệ số chất lượng cao, đáp ứng nhu cầu cấp thiết của doanh nghiệp; nâng cao năng suất lao động, chất lượng nguồn nhân lực và năng lực cạnh tranh của tỉnh.</w:t>
      </w:r>
    </w:p>
    <w:p w14:paraId="0BA1F1FC" w14:textId="30F44569" w:rsidR="00CB1794" w:rsidRPr="0014064C" w:rsidRDefault="005D5A61"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Dự kiến kinh phí hỗ trợ:</w:t>
      </w:r>
    </w:p>
    <w:p w14:paraId="53C7D459" w14:textId="6B2489BC" w:rsidR="00EC779B" w:rsidRPr="0014064C" w:rsidRDefault="008E3419"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lastRenderedPageBreak/>
        <w:t xml:space="preserve">+ </w:t>
      </w:r>
      <w:r w:rsidR="00062AF5" w:rsidRPr="0014064C">
        <w:rPr>
          <w:rFonts w:ascii="Times New Roman" w:hAnsi="Times New Roman"/>
          <w:bCs/>
          <w:iCs/>
          <w:color w:val="000000" w:themeColor="text1"/>
          <w:sz w:val="28"/>
          <w:szCs w:val="28"/>
        </w:rPr>
        <w:t>Hỗ trợ một phần chi phí thuê nhân lực công nghiệp công nghệ số chất lượng cao</w:t>
      </w:r>
      <w:r w:rsidR="00062AF5">
        <w:rPr>
          <w:rFonts w:ascii="Times New Roman" w:hAnsi="Times New Roman"/>
          <w:bCs/>
          <w:iCs/>
          <w:color w:val="000000" w:themeColor="text1"/>
          <w:sz w:val="28"/>
          <w:szCs w:val="28"/>
        </w:rPr>
        <w:t xml:space="preserve"> </w:t>
      </w:r>
      <w:r w:rsidR="00062AF5" w:rsidRPr="00062AF5">
        <w:rPr>
          <w:rFonts w:ascii="Times New Roman" w:hAnsi="Times New Roman"/>
          <w:bCs/>
          <w:iCs/>
          <w:color w:val="000000" w:themeColor="text1"/>
          <w:sz w:val="28"/>
          <w:szCs w:val="28"/>
        </w:rPr>
        <w:t>quy định tại Điều 5 Nghị định số 353/2025/NĐ-CP của Chính phủ</w:t>
      </w:r>
      <w:r w:rsidR="00EC779B" w:rsidRPr="0014064C">
        <w:rPr>
          <w:rFonts w:ascii="Times New Roman" w:eastAsia="Times New Roman" w:hAnsi="Times New Roman" w:cs="Times New Roman"/>
          <w:color w:val="000000" w:themeColor="text1"/>
          <w:sz w:val="28"/>
          <w:szCs w:val="28"/>
        </w:rPr>
        <w:t>: Trả lương cho chuyên gia, nhân lực công nghệ số ch</w:t>
      </w:r>
      <w:r w:rsidR="00745085" w:rsidRPr="0014064C">
        <w:rPr>
          <w:rFonts w:ascii="Times New Roman" w:eastAsia="Times New Roman" w:hAnsi="Times New Roman" w:cs="Times New Roman"/>
          <w:color w:val="000000" w:themeColor="text1"/>
          <w:sz w:val="28"/>
          <w:szCs w:val="28"/>
        </w:rPr>
        <w:t>ất lượng cao: 240 triệu đồng x 02</w:t>
      </w:r>
      <w:r w:rsidR="00EC779B" w:rsidRPr="0014064C">
        <w:rPr>
          <w:rFonts w:ascii="Times New Roman" w:eastAsia="Times New Roman" w:hAnsi="Times New Roman" w:cs="Times New Roman"/>
          <w:color w:val="000000" w:themeColor="text1"/>
          <w:sz w:val="28"/>
          <w:szCs w:val="28"/>
        </w:rPr>
        <w:t xml:space="preserve"> dự án</w:t>
      </w:r>
      <w:r w:rsidR="00745085" w:rsidRPr="0014064C">
        <w:rPr>
          <w:rFonts w:ascii="Times New Roman" w:eastAsia="Times New Roman" w:hAnsi="Times New Roman" w:cs="Times New Roman"/>
          <w:color w:val="000000" w:themeColor="text1"/>
          <w:sz w:val="28"/>
          <w:szCs w:val="28"/>
        </w:rPr>
        <w:t xml:space="preserve"> (trong 01 năm) = 480</w:t>
      </w:r>
      <w:r w:rsidR="00FA04EB" w:rsidRPr="0014064C">
        <w:rPr>
          <w:rFonts w:ascii="Times New Roman" w:eastAsia="Times New Roman" w:hAnsi="Times New Roman" w:cs="Times New Roman"/>
          <w:color w:val="000000" w:themeColor="text1"/>
          <w:sz w:val="28"/>
          <w:szCs w:val="28"/>
        </w:rPr>
        <w:t xml:space="preserve"> triệu đồng.</w:t>
      </w:r>
    </w:p>
    <w:p w14:paraId="1EABA949" w14:textId="3AD9AA8D" w:rsidR="00FA04EB" w:rsidRPr="0014064C" w:rsidRDefault="008E3419"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062AF5">
        <w:rPr>
          <w:rFonts w:ascii="Times New Roman" w:eastAsia="Times New Roman" w:hAnsi="Times New Roman" w:cs="Times New Roman"/>
          <w:color w:val="000000" w:themeColor="text1"/>
          <w:sz w:val="28"/>
          <w:szCs w:val="28"/>
        </w:rPr>
        <w:t>Hỗ trợ c</w:t>
      </w:r>
      <w:r w:rsidR="000A74ED" w:rsidRPr="00B67D39">
        <w:rPr>
          <w:rFonts w:ascii="Times New Roman" w:hAnsi="Times New Roman"/>
          <w:bCs/>
          <w:iCs/>
          <w:color w:val="000000" w:themeColor="text1"/>
          <w:sz w:val="28"/>
          <w:szCs w:val="28"/>
        </w:rPr>
        <w:t>hi phí thuê chuyên gia, giảng viên quốc tế đào tạo phát triển nguồn nhân lực bán dẫn</w:t>
      </w:r>
      <w:r w:rsidR="00FA04EB" w:rsidRPr="0014064C">
        <w:rPr>
          <w:rFonts w:ascii="Times New Roman" w:eastAsia="Times New Roman" w:hAnsi="Times New Roman" w:cs="Times New Roman"/>
          <w:color w:val="000000" w:themeColor="text1"/>
          <w:sz w:val="28"/>
          <w:szCs w:val="28"/>
        </w:rPr>
        <w:t xml:space="preserve">: </w:t>
      </w:r>
      <w:r w:rsidR="00F9752A" w:rsidRPr="0014064C">
        <w:rPr>
          <w:rFonts w:ascii="Times New Roman" w:eastAsia="Times New Roman" w:hAnsi="Times New Roman" w:cs="Times New Roman"/>
          <w:color w:val="000000" w:themeColor="text1"/>
          <w:sz w:val="28"/>
          <w:szCs w:val="28"/>
        </w:rPr>
        <w:t>2.000 triệu đồng x 02</w:t>
      </w:r>
      <w:r w:rsidR="00FA04EB" w:rsidRPr="0014064C">
        <w:rPr>
          <w:rFonts w:ascii="Times New Roman" w:eastAsia="Times New Roman" w:hAnsi="Times New Roman" w:cs="Times New Roman"/>
          <w:color w:val="000000" w:themeColor="text1"/>
          <w:sz w:val="28"/>
          <w:szCs w:val="28"/>
        </w:rPr>
        <w:t xml:space="preserve"> dự án (trong 01 năm) = </w:t>
      </w:r>
      <w:r w:rsidR="00F9752A" w:rsidRPr="0014064C">
        <w:rPr>
          <w:rFonts w:ascii="Times New Roman" w:eastAsia="Times New Roman" w:hAnsi="Times New Roman" w:cs="Times New Roman"/>
          <w:color w:val="000000" w:themeColor="text1"/>
          <w:sz w:val="28"/>
          <w:szCs w:val="28"/>
        </w:rPr>
        <w:t>4.0</w:t>
      </w:r>
      <w:r w:rsidR="00FA04EB" w:rsidRPr="0014064C">
        <w:rPr>
          <w:rFonts w:ascii="Times New Roman" w:eastAsia="Times New Roman" w:hAnsi="Times New Roman" w:cs="Times New Roman"/>
          <w:color w:val="000000" w:themeColor="text1"/>
          <w:sz w:val="28"/>
          <w:szCs w:val="28"/>
        </w:rPr>
        <w:t>00 triệu đồng.</w:t>
      </w:r>
    </w:p>
    <w:p w14:paraId="5C7990F4" w14:textId="33662644" w:rsidR="00FA04EB" w:rsidRPr="0014064C" w:rsidRDefault="00D6494D"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Trung bình kinh phí hỗ trợ dự kiến mỗi năm khoảng </w:t>
      </w:r>
      <w:r w:rsidR="00781EF4" w:rsidRPr="0014064C">
        <w:rPr>
          <w:rFonts w:ascii="Times New Roman" w:eastAsia="Times New Roman" w:hAnsi="Times New Roman" w:cs="Times New Roman"/>
          <w:color w:val="000000" w:themeColor="text1"/>
          <w:sz w:val="28"/>
          <w:szCs w:val="28"/>
        </w:rPr>
        <w:t>4</w:t>
      </w:r>
      <w:r w:rsidR="0080330C" w:rsidRPr="0014064C">
        <w:rPr>
          <w:rFonts w:ascii="Times New Roman" w:eastAsia="Times New Roman" w:hAnsi="Times New Roman" w:cs="Times New Roman"/>
          <w:color w:val="000000" w:themeColor="text1"/>
          <w:sz w:val="28"/>
          <w:szCs w:val="28"/>
        </w:rPr>
        <w:t>,</w:t>
      </w:r>
      <w:r w:rsidR="00F9752A" w:rsidRPr="0014064C">
        <w:rPr>
          <w:rFonts w:ascii="Times New Roman" w:eastAsia="Times New Roman" w:hAnsi="Times New Roman" w:cs="Times New Roman"/>
          <w:color w:val="000000" w:themeColor="text1"/>
          <w:sz w:val="28"/>
          <w:szCs w:val="28"/>
        </w:rPr>
        <w:t>48</w:t>
      </w:r>
      <w:r w:rsidRPr="0014064C">
        <w:rPr>
          <w:rFonts w:ascii="Times New Roman" w:eastAsia="Times New Roman" w:hAnsi="Times New Roman" w:cs="Times New Roman"/>
          <w:color w:val="000000" w:themeColor="text1"/>
          <w:sz w:val="28"/>
          <w:szCs w:val="28"/>
        </w:rPr>
        <w:t xml:space="preserve"> tỷ đồng</w:t>
      </w:r>
      <w:r w:rsidR="009729C3" w:rsidRPr="0014064C">
        <w:rPr>
          <w:rFonts w:ascii="Times New Roman" w:eastAsia="Times New Roman" w:hAnsi="Times New Roman" w:cs="Times New Roman"/>
          <w:color w:val="000000" w:themeColor="text1"/>
          <w:sz w:val="28"/>
          <w:szCs w:val="28"/>
        </w:rPr>
        <w:t>.</w:t>
      </w:r>
    </w:p>
    <w:p w14:paraId="7C64FAB3" w14:textId="0C565F5E" w:rsidR="00747E6B" w:rsidRPr="0014064C" w:rsidRDefault="00623F52"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xml:space="preserve">- </w:t>
      </w:r>
      <w:r w:rsidR="00747E6B" w:rsidRPr="0014064C">
        <w:rPr>
          <w:rFonts w:ascii="Times New Roman" w:eastAsia="Times New Roman" w:hAnsi="Times New Roman" w:cs="Times New Roman"/>
          <w:b/>
          <w:color w:val="000000" w:themeColor="text1"/>
          <w:sz w:val="28"/>
          <w:szCs w:val="28"/>
        </w:rPr>
        <w:t>Tác động</w:t>
      </w:r>
      <w:r w:rsidR="00730D1E" w:rsidRPr="0014064C">
        <w:rPr>
          <w:rFonts w:ascii="Times New Roman" w:eastAsia="Times New Roman" w:hAnsi="Times New Roman" w:cs="Times New Roman"/>
          <w:b/>
          <w:color w:val="000000" w:themeColor="text1"/>
          <w:sz w:val="28"/>
          <w:szCs w:val="28"/>
        </w:rPr>
        <w:t xml:space="preserve"> về</w:t>
      </w:r>
      <w:r w:rsidR="00747E6B" w:rsidRPr="0014064C">
        <w:rPr>
          <w:rFonts w:ascii="Times New Roman" w:eastAsia="Times New Roman" w:hAnsi="Times New Roman" w:cs="Times New Roman"/>
          <w:b/>
          <w:color w:val="000000" w:themeColor="text1"/>
          <w:sz w:val="28"/>
          <w:szCs w:val="28"/>
        </w:rPr>
        <w:t xml:space="preserve"> giới:</w:t>
      </w:r>
      <w:r w:rsidR="00747E6B" w:rsidRPr="0014064C">
        <w:rPr>
          <w:rFonts w:ascii="Times New Roman" w:eastAsia="Times New Roman" w:hAnsi="Times New Roman" w:cs="Times New Roman"/>
          <w:color w:val="000000" w:themeColor="text1"/>
          <w:sz w:val="28"/>
          <w:szCs w:val="28"/>
        </w:rPr>
        <w:t xml:space="preserve"> </w:t>
      </w:r>
      <w:r w:rsidR="00796D19" w:rsidRPr="0014064C">
        <w:rPr>
          <w:rFonts w:ascii="Times New Roman" w:eastAsia="Times New Roman" w:hAnsi="Times New Roman" w:cs="Times New Roman"/>
          <w:color w:val="000000" w:themeColor="text1"/>
          <w:sz w:val="28"/>
          <w:szCs w:val="28"/>
        </w:rPr>
        <w:t>Không có sự khác biệt về giới tính. Chính sách này áp dụng bình đẳng đối với cả nam và nữ</w:t>
      </w:r>
      <w:r w:rsidR="00747E6B" w:rsidRPr="0014064C">
        <w:rPr>
          <w:rFonts w:ascii="Times New Roman" w:eastAsia="Times New Roman" w:hAnsi="Times New Roman" w:cs="Times New Roman"/>
          <w:color w:val="000000" w:themeColor="text1"/>
          <w:sz w:val="28"/>
          <w:szCs w:val="28"/>
        </w:rPr>
        <w:t>.</w:t>
      </w:r>
    </w:p>
    <w:p w14:paraId="48F2AEBF" w14:textId="5D25C07D" w:rsidR="00747E6B" w:rsidRPr="0014064C" w:rsidRDefault="00605E72"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747E6B" w:rsidRPr="0014064C">
        <w:rPr>
          <w:rFonts w:ascii="Times New Roman" w:eastAsia="Times New Roman" w:hAnsi="Times New Roman" w:cs="Times New Roman"/>
          <w:b/>
          <w:color w:val="000000" w:themeColor="text1"/>
          <w:sz w:val="28"/>
          <w:szCs w:val="28"/>
        </w:rPr>
        <w:t xml:space="preserve">Tác động </w:t>
      </w:r>
      <w:r w:rsidR="00884ED7" w:rsidRPr="0014064C">
        <w:rPr>
          <w:rFonts w:ascii="Times New Roman" w:eastAsia="Times New Roman" w:hAnsi="Times New Roman" w:cs="Times New Roman"/>
          <w:b/>
          <w:color w:val="000000" w:themeColor="text1"/>
          <w:sz w:val="28"/>
          <w:szCs w:val="28"/>
        </w:rPr>
        <w:t xml:space="preserve">của </w:t>
      </w:r>
      <w:r w:rsidR="00747E6B" w:rsidRPr="0014064C">
        <w:rPr>
          <w:rFonts w:ascii="Times New Roman" w:eastAsia="Times New Roman" w:hAnsi="Times New Roman" w:cs="Times New Roman"/>
          <w:b/>
          <w:color w:val="000000" w:themeColor="text1"/>
          <w:sz w:val="28"/>
          <w:szCs w:val="28"/>
        </w:rPr>
        <w:t>TTHC:</w:t>
      </w:r>
      <w:r w:rsidR="00747E6B" w:rsidRPr="0014064C">
        <w:rPr>
          <w:rFonts w:ascii="Times New Roman" w:eastAsia="Times New Roman" w:hAnsi="Times New Roman" w:cs="Times New Roman"/>
          <w:color w:val="000000" w:themeColor="text1"/>
          <w:sz w:val="28"/>
          <w:szCs w:val="28"/>
        </w:rPr>
        <w:t xml:space="preserve"> </w:t>
      </w:r>
      <w:r w:rsidR="00B82F0A" w:rsidRPr="0014064C">
        <w:rPr>
          <w:rFonts w:ascii="Times New Roman" w:eastAsia="Times New Roman" w:hAnsi="Times New Roman" w:cs="Times New Roman"/>
          <w:color w:val="000000" w:themeColor="text1"/>
          <w:sz w:val="28"/>
          <w:szCs w:val="28"/>
        </w:rPr>
        <w:t>Thủ tục hành chính làm tăng thời gian lao động của cán bộ, công chức giải quyết chính sách. Quy định cụ thể về thủ tục hành chính phát sinh, gồm: tên thủ tục hành chính; trình tự thực hiện; cách thức thực hiện; thành phần, số lượng hồ sơ; thời hạn giải quyết; đối tượng thực hiện thủ tục hành chính; cơ quan giải quyết thủ tục hành chính. Dự kiến thủ tục hành chính này không thu phí, lệ phí nên không phát sinh chi phí tuân thủ của thủ tục.</w:t>
      </w:r>
    </w:p>
    <w:p w14:paraId="4C578BF6" w14:textId="6903D1D1" w:rsidR="00C06D2F" w:rsidRPr="0014064C" w:rsidRDefault="00C06D2F" w:rsidP="007F340E">
      <w:pPr>
        <w:shd w:val="clear" w:color="auto" w:fill="FFFFFF"/>
        <w:spacing w:before="120" w:after="120" w:line="234" w:lineRule="atLeast"/>
        <w:ind w:firstLine="709"/>
        <w:jc w:val="both"/>
        <w:rPr>
          <w:rFonts w:ascii="Times New Roman" w:eastAsia="Times New Roman" w:hAnsi="Times New Roman" w:cs="Times New Roman"/>
          <w:b/>
          <w:color w:val="000000" w:themeColor="text1"/>
          <w:sz w:val="28"/>
          <w:szCs w:val="28"/>
        </w:rPr>
      </w:pPr>
      <w:r w:rsidRPr="0014064C">
        <w:rPr>
          <w:rFonts w:ascii="Times New Roman" w:eastAsia="Times New Roman" w:hAnsi="Times New Roman" w:cs="Times New Roman"/>
          <w:b/>
          <w:bCs/>
          <w:color w:val="000000" w:themeColor="text1"/>
          <w:sz w:val="28"/>
          <w:szCs w:val="28"/>
        </w:rPr>
        <w:t>b)</w:t>
      </w:r>
      <w:r w:rsidRPr="0014064C">
        <w:rPr>
          <w:rFonts w:ascii="Times New Roman" w:eastAsia="Times New Roman" w:hAnsi="Times New Roman" w:cs="Times New Roman"/>
          <w:color w:val="000000" w:themeColor="text1"/>
          <w:sz w:val="28"/>
          <w:szCs w:val="28"/>
        </w:rPr>
        <w:t xml:space="preserve"> </w:t>
      </w:r>
      <w:r w:rsidRPr="0014064C">
        <w:rPr>
          <w:rFonts w:ascii="Times New Roman" w:eastAsia="Times New Roman" w:hAnsi="Times New Roman" w:cs="Times New Roman"/>
          <w:b/>
          <w:color w:val="000000" w:themeColor="text1"/>
          <w:sz w:val="28"/>
          <w:szCs w:val="28"/>
        </w:rPr>
        <w:t xml:space="preserve">Giải pháp 2: Hỗ trợ kinh phí </w:t>
      </w:r>
      <w:r w:rsidRPr="0014064C">
        <w:rPr>
          <w:rFonts w:ascii="Times New Roman" w:eastAsia="Times New Roman" w:hAnsi="Times New Roman" w:cs="Times New Roman"/>
          <w:b/>
          <w:bCs/>
          <w:color w:val="000000" w:themeColor="text1"/>
          <w:sz w:val="28"/>
          <w:szCs w:val="28"/>
        </w:rPr>
        <w:t>hằng năm và không phân kỳ theo giai đoạn</w:t>
      </w:r>
    </w:p>
    <w:p w14:paraId="55A14198" w14:textId="47109C48" w:rsidR="00C06D2F" w:rsidRPr="0014064C" w:rsidRDefault="00C06D2F" w:rsidP="007F340E">
      <w:pPr>
        <w:widowControl w:val="0"/>
        <w:spacing w:before="120" w:after="120" w:line="240" w:lineRule="auto"/>
        <w:ind w:firstLine="709"/>
        <w:jc w:val="both"/>
        <w:rPr>
          <w:rFonts w:ascii="Times New Roman" w:hAnsi="Times New Roman"/>
          <w:bCs/>
          <w:iCs/>
          <w:color w:val="000000" w:themeColor="text1"/>
          <w:sz w:val="28"/>
          <w:szCs w:val="28"/>
        </w:rPr>
      </w:pPr>
      <w:r w:rsidRPr="0014064C">
        <w:rPr>
          <w:rFonts w:ascii="Times New Roman" w:eastAsia="Times New Roman" w:hAnsi="Times New Roman" w:cs="Times New Roman"/>
          <w:bCs/>
          <w:color w:val="000000" w:themeColor="text1"/>
          <w:sz w:val="28"/>
          <w:szCs w:val="28"/>
        </w:rPr>
        <w:t xml:space="preserve">(1) </w:t>
      </w:r>
      <w:r w:rsidRPr="0014064C">
        <w:rPr>
          <w:rFonts w:ascii="Times New Roman" w:hAnsi="Times New Roman"/>
          <w:bCs/>
          <w:iCs/>
          <w:color w:val="000000" w:themeColor="text1"/>
          <w:sz w:val="28"/>
          <w:szCs w:val="28"/>
        </w:rPr>
        <w:t>Hỗ trợ một phần chi phí thuê nhân lực công nghiệp công nghệ số chất lượng cao</w:t>
      </w:r>
      <w:r w:rsidR="00412496">
        <w:rPr>
          <w:rFonts w:ascii="Times New Roman" w:hAnsi="Times New Roman"/>
          <w:bCs/>
          <w:iCs/>
          <w:color w:val="000000" w:themeColor="text1"/>
          <w:sz w:val="28"/>
          <w:szCs w:val="28"/>
        </w:rPr>
        <w:t xml:space="preserve"> </w:t>
      </w:r>
      <w:r w:rsidR="00412496" w:rsidRPr="00412496">
        <w:rPr>
          <w:rFonts w:ascii="Times New Roman" w:hAnsi="Times New Roman"/>
          <w:bCs/>
          <w:iCs/>
          <w:color w:val="000000" w:themeColor="text1"/>
          <w:sz w:val="28"/>
          <w:szCs w:val="28"/>
        </w:rPr>
        <w:t>quy định tại Điều 5 Nghị định số 353/2025/NĐ-CP của Chính phủ</w:t>
      </w:r>
      <w:r w:rsidR="00C47964" w:rsidRPr="0014064C">
        <w:rPr>
          <w:rStyle w:val="FootnoteReference"/>
          <w:rFonts w:ascii="Times New Roman" w:eastAsia="Times New Roman" w:hAnsi="Times New Roman" w:cs="Times New Roman"/>
          <w:b/>
          <w:color w:val="000000" w:themeColor="text1"/>
          <w:sz w:val="28"/>
          <w:szCs w:val="28"/>
        </w:rPr>
        <w:footnoteReference w:id="6"/>
      </w:r>
      <w:r w:rsidR="009D7BA3">
        <w:rPr>
          <w:rFonts w:ascii="Times New Roman" w:hAnsi="Times New Roman"/>
          <w:bCs/>
          <w:iCs/>
          <w:color w:val="000000" w:themeColor="text1"/>
          <w:sz w:val="28"/>
          <w:szCs w:val="28"/>
        </w:rPr>
        <w:t xml:space="preserve">: </w:t>
      </w:r>
      <w:r w:rsidRPr="0014064C">
        <w:rPr>
          <w:rFonts w:ascii="Times New Roman" w:hAnsi="Times New Roman"/>
          <w:bCs/>
          <w:iCs/>
          <w:color w:val="000000" w:themeColor="text1"/>
          <w:sz w:val="28"/>
          <w:szCs w:val="28"/>
        </w:rPr>
        <w:t>50% chi phí trả lương cho nhân lực công nghiệp công nghệ số chất lượng cao trong 12 tháng nhưng không quá 80 triệu đồng/người và không quá 03 người/dự án (gồm lương, thưởng, điều kiện làm việc, chế độ phúc lợi xã hội).</w:t>
      </w:r>
    </w:p>
    <w:p w14:paraId="265E4D45" w14:textId="00A32607" w:rsidR="00C06D2F" w:rsidRPr="0014064C" w:rsidRDefault="00C06D2F" w:rsidP="007F340E">
      <w:pPr>
        <w:shd w:val="clear" w:color="auto" w:fill="FFFFFF"/>
        <w:spacing w:before="120" w:after="120" w:line="234" w:lineRule="atLeast"/>
        <w:ind w:firstLine="709"/>
        <w:jc w:val="both"/>
        <w:rPr>
          <w:rFonts w:ascii="Times New Roman" w:eastAsia="Times New Roman" w:hAnsi="Times New Roman" w:cs="Times New Roman"/>
          <w:bCs/>
          <w:color w:val="000000" w:themeColor="text1"/>
          <w:sz w:val="28"/>
          <w:szCs w:val="28"/>
        </w:rPr>
      </w:pPr>
      <w:r w:rsidRPr="0014064C">
        <w:rPr>
          <w:rFonts w:ascii="Times New Roman" w:eastAsia="Times New Roman" w:hAnsi="Times New Roman" w:cs="Times New Roman"/>
          <w:bCs/>
          <w:color w:val="000000" w:themeColor="text1"/>
          <w:sz w:val="28"/>
          <w:szCs w:val="28"/>
        </w:rPr>
        <w:t xml:space="preserve">(2) </w:t>
      </w:r>
      <w:r w:rsidR="009D7BA3">
        <w:rPr>
          <w:rFonts w:ascii="Times New Roman" w:eastAsia="Times New Roman" w:hAnsi="Times New Roman" w:cs="Times New Roman"/>
          <w:bCs/>
          <w:color w:val="000000" w:themeColor="text1"/>
          <w:sz w:val="28"/>
          <w:szCs w:val="28"/>
        </w:rPr>
        <w:t>Hỗ trợ c</w:t>
      </w:r>
      <w:r w:rsidR="00FE2E68" w:rsidRPr="00B67D39">
        <w:rPr>
          <w:rFonts w:ascii="Times New Roman" w:hAnsi="Times New Roman"/>
          <w:bCs/>
          <w:iCs/>
          <w:color w:val="000000" w:themeColor="text1"/>
          <w:sz w:val="28"/>
          <w:szCs w:val="28"/>
        </w:rPr>
        <w:t>hi phí thuê chuyên gia, giảng viên quốc tế đào tạo phát triển nguồn nhân lực bán dẫn</w:t>
      </w:r>
      <w:r w:rsidR="00C47964" w:rsidRPr="0014064C">
        <w:rPr>
          <w:rStyle w:val="FootnoteReference"/>
          <w:rFonts w:ascii="Times New Roman" w:eastAsia="Times New Roman" w:hAnsi="Times New Roman" w:cs="Times New Roman"/>
          <w:bCs/>
          <w:color w:val="000000" w:themeColor="text1"/>
          <w:sz w:val="28"/>
          <w:szCs w:val="28"/>
        </w:rPr>
        <w:footnoteReference w:id="7"/>
      </w:r>
      <w:r w:rsidR="009D7BA3">
        <w:rPr>
          <w:rFonts w:ascii="Times New Roman" w:hAnsi="Times New Roman"/>
          <w:bCs/>
          <w:iCs/>
          <w:color w:val="000000" w:themeColor="text1"/>
          <w:sz w:val="28"/>
          <w:szCs w:val="28"/>
        </w:rPr>
        <w:t xml:space="preserve">: </w:t>
      </w:r>
      <w:r w:rsidRPr="0014064C">
        <w:rPr>
          <w:rFonts w:ascii="Times New Roman" w:hAnsi="Times New Roman"/>
          <w:bCs/>
          <w:iCs/>
          <w:color w:val="000000" w:themeColor="text1"/>
          <w:sz w:val="28"/>
          <w:szCs w:val="28"/>
        </w:rPr>
        <w:t xml:space="preserve">50% chi phí </w:t>
      </w:r>
      <w:r w:rsidR="00FE2E68" w:rsidRPr="00FE2E68">
        <w:rPr>
          <w:rFonts w:ascii="Times New Roman" w:hAnsi="Times New Roman"/>
          <w:bCs/>
          <w:iCs/>
          <w:color w:val="000000" w:themeColor="text1"/>
          <w:sz w:val="28"/>
          <w:szCs w:val="28"/>
        </w:rPr>
        <w:t>thuê</w:t>
      </w:r>
      <w:r w:rsidRPr="0014064C">
        <w:rPr>
          <w:rFonts w:ascii="Times New Roman" w:hAnsi="Times New Roman"/>
          <w:bCs/>
          <w:iCs/>
          <w:color w:val="000000" w:themeColor="text1"/>
          <w:sz w:val="28"/>
          <w:szCs w:val="28"/>
        </w:rPr>
        <w:t xml:space="preserve"> chuyên gia, giảng viên quốc tế nhưng không quá 500 triệu đồng/dự án.</w:t>
      </w:r>
    </w:p>
    <w:p w14:paraId="0AC71CDF" w14:textId="77777777" w:rsidR="00C06D2F" w:rsidRPr="0014064C" w:rsidRDefault="00C06D2F"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Tác động đối với hệ thống pháp luật:</w:t>
      </w:r>
      <w:r w:rsidRPr="0014064C">
        <w:rPr>
          <w:rFonts w:ascii="Times New Roman" w:eastAsia="Times New Roman" w:hAnsi="Times New Roman" w:cs="Times New Roman"/>
          <w:color w:val="000000" w:themeColor="text1"/>
          <w:sz w:val="28"/>
          <w:szCs w:val="28"/>
        </w:rPr>
        <w:t xml:space="preserve"> Đảm bảo tính thống nhất, đồng bộ với các văn bản quy định của pháp luật hiện hành về thẩm quyền, trình tự ban hành văn bản. Phù hợp với tình hình thực tiễn của địa phương, đảm bảo tính khả thi và tuân thủ của các cơ quan, tổ chức, cá nhân.</w:t>
      </w:r>
    </w:p>
    <w:p w14:paraId="13AB5175" w14:textId="77777777" w:rsidR="00C06D2F" w:rsidRPr="0014064C" w:rsidRDefault="00C06D2F" w:rsidP="007F340E">
      <w:pPr>
        <w:shd w:val="clear" w:color="auto" w:fill="FFFFFF"/>
        <w:spacing w:before="120" w:after="120" w:line="234" w:lineRule="atLeast"/>
        <w:ind w:firstLine="709"/>
        <w:jc w:val="both"/>
        <w:rPr>
          <w:rFonts w:ascii="Times New Roman" w:eastAsia="Times New Roman" w:hAnsi="Times New Roman" w:cs="Times New Roman"/>
          <w:b/>
          <w:color w:val="000000" w:themeColor="text1"/>
          <w:sz w:val="28"/>
          <w:szCs w:val="28"/>
        </w:rPr>
      </w:pPr>
      <w:r w:rsidRPr="0014064C">
        <w:rPr>
          <w:rFonts w:ascii="Times New Roman" w:eastAsia="Times New Roman" w:hAnsi="Times New Roman" w:cs="Times New Roman"/>
          <w:b/>
          <w:color w:val="000000" w:themeColor="text1"/>
          <w:sz w:val="28"/>
          <w:szCs w:val="28"/>
        </w:rPr>
        <w:t xml:space="preserve">- Tác động về kinh tế - xã hội: </w:t>
      </w:r>
    </w:p>
    <w:p w14:paraId="2E60C30E" w14:textId="47406299" w:rsidR="00C06D2F" w:rsidRPr="0014064C" w:rsidRDefault="00C06D2F"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Tác động tích cực tương tự giải pháp 1 và giải pháp 3, tuy nhiên mức hỗ thấp khó </w:t>
      </w:r>
      <w:r w:rsidR="00FE2E68">
        <w:rPr>
          <w:rFonts w:ascii="Times New Roman" w:eastAsia="Times New Roman" w:hAnsi="Times New Roman" w:cs="Times New Roman"/>
          <w:color w:val="000000" w:themeColor="text1"/>
          <w:sz w:val="28"/>
          <w:szCs w:val="28"/>
        </w:rPr>
        <w:t>thuê</w:t>
      </w:r>
      <w:r w:rsidRPr="0014064C">
        <w:rPr>
          <w:rFonts w:ascii="Times New Roman" w:eastAsia="Times New Roman" w:hAnsi="Times New Roman" w:cs="Times New Roman"/>
          <w:color w:val="000000" w:themeColor="text1"/>
          <w:sz w:val="28"/>
          <w:szCs w:val="28"/>
        </w:rPr>
        <w:t xml:space="preserve"> được chuyên gia, giảng viên quốc tế tham gia đào tạo nguồn nhân lực bán dẫn.</w:t>
      </w:r>
    </w:p>
    <w:p w14:paraId="5127C9D9" w14:textId="77777777" w:rsidR="00C06D2F" w:rsidRPr="0014064C" w:rsidRDefault="00C06D2F"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Dự kiến kinh phí hỗ trợ:</w:t>
      </w:r>
    </w:p>
    <w:p w14:paraId="7E777AE5" w14:textId="0B4515F3" w:rsidR="00C06D2F" w:rsidRPr="0014064C" w:rsidRDefault="00C06D2F"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062AF5" w:rsidRPr="0014064C">
        <w:rPr>
          <w:rFonts w:ascii="Times New Roman" w:hAnsi="Times New Roman"/>
          <w:bCs/>
          <w:iCs/>
          <w:color w:val="000000" w:themeColor="text1"/>
          <w:sz w:val="28"/>
          <w:szCs w:val="28"/>
        </w:rPr>
        <w:t>Hỗ trợ một phần chi phí thuê nhân lực công nghiệp công nghệ số chất lượng cao</w:t>
      </w:r>
      <w:r w:rsidR="00062AF5">
        <w:rPr>
          <w:rFonts w:ascii="Times New Roman" w:hAnsi="Times New Roman"/>
          <w:bCs/>
          <w:iCs/>
          <w:color w:val="000000" w:themeColor="text1"/>
          <w:sz w:val="28"/>
          <w:szCs w:val="28"/>
        </w:rPr>
        <w:t xml:space="preserve"> </w:t>
      </w:r>
      <w:r w:rsidR="00062AF5" w:rsidRPr="00062AF5">
        <w:rPr>
          <w:rFonts w:ascii="Times New Roman" w:hAnsi="Times New Roman"/>
          <w:bCs/>
          <w:iCs/>
          <w:color w:val="000000" w:themeColor="text1"/>
          <w:sz w:val="28"/>
          <w:szCs w:val="28"/>
        </w:rPr>
        <w:t>quy định tại Điều 5 Nghị định số 353/2025/NĐ-CP của Chính phủ</w:t>
      </w:r>
      <w:r w:rsidRPr="0014064C">
        <w:rPr>
          <w:rFonts w:ascii="Times New Roman" w:eastAsia="Times New Roman" w:hAnsi="Times New Roman" w:cs="Times New Roman"/>
          <w:color w:val="000000" w:themeColor="text1"/>
          <w:sz w:val="28"/>
          <w:szCs w:val="28"/>
        </w:rPr>
        <w:t xml:space="preserve">: Trả </w:t>
      </w:r>
      <w:r w:rsidRPr="0014064C">
        <w:rPr>
          <w:rFonts w:ascii="Times New Roman" w:eastAsia="Times New Roman" w:hAnsi="Times New Roman" w:cs="Times New Roman"/>
          <w:color w:val="000000" w:themeColor="text1"/>
          <w:sz w:val="28"/>
          <w:szCs w:val="28"/>
        </w:rPr>
        <w:lastRenderedPageBreak/>
        <w:t>lương cho chuyên gia, nhân lực công nghệ số chất lượng cao: 240 triệu đồng x 02 dự án (trong 01 năm) = 480 triệu đồng.</w:t>
      </w:r>
    </w:p>
    <w:p w14:paraId="48B2A711" w14:textId="04606B51" w:rsidR="00C06D2F" w:rsidRPr="0014064C" w:rsidRDefault="00C06D2F"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062AF5">
        <w:rPr>
          <w:rFonts w:ascii="Times New Roman" w:eastAsia="Times New Roman" w:hAnsi="Times New Roman" w:cs="Times New Roman"/>
          <w:color w:val="000000" w:themeColor="text1"/>
          <w:sz w:val="28"/>
          <w:szCs w:val="28"/>
        </w:rPr>
        <w:t>Hỗ trợ c</w:t>
      </w:r>
      <w:r w:rsidR="001955D8" w:rsidRPr="001955D8">
        <w:rPr>
          <w:rFonts w:ascii="Times New Roman" w:eastAsia="Times New Roman" w:hAnsi="Times New Roman" w:cs="Times New Roman"/>
          <w:color w:val="000000" w:themeColor="text1"/>
          <w:sz w:val="28"/>
          <w:szCs w:val="28"/>
        </w:rPr>
        <w:t>hi phí thuê chuyên gia, giảng viên quốc tế đào tạo phát triển nguồn nhân lực bán dẫn</w:t>
      </w:r>
      <w:r w:rsidRPr="0014064C">
        <w:rPr>
          <w:rFonts w:ascii="Times New Roman" w:eastAsia="Times New Roman" w:hAnsi="Times New Roman" w:cs="Times New Roman"/>
          <w:color w:val="000000" w:themeColor="text1"/>
          <w:sz w:val="28"/>
          <w:szCs w:val="28"/>
        </w:rPr>
        <w:t>: 500 triệu đồng x 02 dự án (trong 01 năm) = 1.000 triệu đồng.</w:t>
      </w:r>
    </w:p>
    <w:p w14:paraId="08C00508" w14:textId="5BA82F5B" w:rsidR="00C06D2F" w:rsidRPr="0014064C" w:rsidRDefault="00C06D2F"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Trung bình kinh phí hỗ trợ dự kiến giai đoạn 2026 - 2030 khoảng 20,16 tỷ đồng, bình quân khoảng 1,48 tỷ đồng/năm.</w:t>
      </w:r>
    </w:p>
    <w:p w14:paraId="498DACD1" w14:textId="77777777" w:rsidR="00C06D2F" w:rsidRPr="0014064C" w:rsidRDefault="00C06D2F"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Tác động về giới:</w:t>
      </w:r>
      <w:r w:rsidRPr="0014064C">
        <w:rPr>
          <w:rFonts w:ascii="Times New Roman" w:eastAsia="Times New Roman" w:hAnsi="Times New Roman" w:cs="Times New Roman"/>
          <w:color w:val="000000" w:themeColor="text1"/>
          <w:sz w:val="28"/>
          <w:szCs w:val="28"/>
        </w:rPr>
        <w:t xml:space="preserve"> Không có sự khác biệt về giới tính. Chính sách này áp dụng bình đẳng đối với cả nam và nữ.</w:t>
      </w:r>
    </w:p>
    <w:p w14:paraId="5B2BAE82" w14:textId="77777777" w:rsidR="00C06D2F" w:rsidRPr="0014064C" w:rsidRDefault="00C06D2F"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Pr="0014064C">
        <w:rPr>
          <w:rFonts w:ascii="Times New Roman" w:eastAsia="Times New Roman" w:hAnsi="Times New Roman" w:cs="Times New Roman"/>
          <w:b/>
          <w:color w:val="000000" w:themeColor="text1"/>
          <w:sz w:val="28"/>
          <w:szCs w:val="28"/>
        </w:rPr>
        <w:t>Tác động của TTHC:</w:t>
      </w:r>
      <w:r w:rsidRPr="0014064C">
        <w:rPr>
          <w:rFonts w:ascii="Times New Roman" w:eastAsia="Times New Roman" w:hAnsi="Times New Roman" w:cs="Times New Roman"/>
          <w:color w:val="000000" w:themeColor="text1"/>
          <w:sz w:val="28"/>
          <w:szCs w:val="28"/>
        </w:rPr>
        <w:t xml:space="preserve"> Thủ tục hành chính làm tăng thời gian lao động của cán bộ, công chức giải quyết chính sách. Quy định cụ thể về thủ tục hành chính phát sinh, gồm: tên thủ tục hành chính; trình tự thực hiện; cách thức thực hiện; thành phần, số lượng hồ sơ; thời hạn giải quyết; đối tượng thực hiện thủ tục hành chính; cơ quan giải quyết thủ tục hành chính. Dự kiến thủ tục hành chính này không thu phí, lệ phí nên không phát sinh chi phí tuân thủ của thủ tục.</w:t>
      </w:r>
    </w:p>
    <w:p w14:paraId="58FF97E8" w14:textId="49DC7FE1" w:rsidR="00D019A7" w:rsidRPr="0014064C" w:rsidRDefault="00A068A7" w:rsidP="007F340E">
      <w:pPr>
        <w:shd w:val="clear" w:color="auto" w:fill="FFFFFF"/>
        <w:spacing w:before="120" w:after="120" w:line="234" w:lineRule="atLeast"/>
        <w:ind w:firstLine="709"/>
        <w:jc w:val="both"/>
        <w:rPr>
          <w:rFonts w:ascii="Times New Roman" w:eastAsia="Times New Roman" w:hAnsi="Times New Roman" w:cs="Times New Roman"/>
          <w:b/>
          <w:color w:val="000000" w:themeColor="text1"/>
          <w:sz w:val="28"/>
          <w:szCs w:val="28"/>
        </w:rPr>
      </w:pPr>
      <w:r w:rsidRPr="0014064C">
        <w:rPr>
          <w:rFonts w:ascii="Times New Roman" w:eastAsia="Times New Roman" w:hAnsi="Times New Roman" w:cs="Times New Roman"/>
          <w:b/>
          <w:bCs/>
          <w:color w:val="000000" w:themeColor="text1"/>
          <w:sz w:val="28"/>
          <w:szCs w:val="28"/>
        </w:rPr>
        <w:t>c</w:t>
      </w:r>
      <w:r w:rsidR="00A74878" w:rsidRPr="0014064C">
        <w:rPr>
          <w:rFonts w:ascii="Times New Roman" w:eastAsia="Times New Roman" w:hAnsi="Times New Roman" w:cs="Times New Roman"/>
          <w:b/>
          <w:bCs/>
          <w:color w:val="000000" w:themeColor="text1"/>
          <w:sz w:val="28"/>
          <w:szCs w:val="28"/>
        </w:rPr>
        <w:t>)</w:t>
      </w:r>
      <w:r w:rsidR="00A74878" w:rsidRPr="0014064C">
        <w:rPr>
          <w:rFonts w:ascii="Times New Roman" w:eastAsia="Times New Roman" w:hAnsi="Times New Roman" w:cs="Times New Roman"/>
          <w:color w:val="000000" w:themeColor="text1"/>
          <w:sz w:val="28"/>
          <w:szCs w:val="28"/>
        </w:rPr>
        <w:t xml:space="preserve"> </w:t>
      </w:r>
      <w:r w:rsidRPr="0014064C">
        <w:rPr>
          <w:rFonts w:ascii="Times New Roman" w:eastAsia="Times New Roman" w:hAnsi="Times New Roman" w:cs="Times New Roman"/>
          <w:b/>
          <w:color w:val="000000" w:themeColor="text1"/>
          <w:sz w:val="28"/>
          <w:szCs w:val="28"/>
        </w:rPr>
        <w:t>Giải pháp 3</w:t>
      </w:r>
      <w:r w:rsidR="00DE1D3B" w:rsidRPr="0014064C">
        <w:rPr>
          <w:rStyle w:val="FootnoteReference"/>
          <w:rFonts w:ascii="Times New Roman" w:eastAsia="Times New Roman" w:hAnsi="Times New Roman" w:cs="Times New Roman"/>
          <w:b/>
          <w:color w:val="000000" w:themeColor="text1"/>
          <w:sz w:val="28"/>
          <w:szCs w:val="28"/>
        </w:rPr>
        <w:footnoteReference w:id="8"/>
      </w:r>
      <w:r w:rsidR="00A74878" w:rsidRPr="0014064C">
        <w:rPr>
          <w:rFonts w:ascii="Times New Roman" w:eastAsia="Times New Roman" w:hAnsi="Times New Roman" w:cs="Times New Roman"/>
          <w:b/>
          <w:color w:val="000000" w:themeColor="text1"/>
          <w:sz w:val="28"/>
          <w:szCs w:val="28"/>
        </w:rPr>
        <w:t xml:space="preserve">: </w:t>
      </w:r>
      <w:r w:rsidR="00126BCC" w:rsidRPr="0014064C">
        <w:rPr>
          <w:rFonts w:ascii="Times New Roman" w:eastAsia="Times New Roman" w:hAnsi="Times New Roman" w:cs="Times New Roman"/>
          <w:b/>
          <w:color w:val="000000" w:themeColor="text1"/>
          <w:sz w:val="28"/>
          <w:szCs w:val="28"/>
        </w:rPr>
        <w:t>Hỗ trợ kinh</w:t>
      </w:r>
      <w:r w:rsidR="00D019A7" w:rsidRPr="0014064C">
        <w:rPr>
          <w:rFonts w:ascii="Times New Roman" w:eastAsia="Times New Roman" w:hAnsi="Times New Roman" w:cs="Times New Roman"/>
          <w:b/>
          <w:color w:val="000000" w:themeColor="text1"/>
          <w:sz w:val="28"/>
          <w:szCs w:val="28"/>
        </w:rPr>
        <w:t xml:space="preserve"> phí </w:t>
      </w:r>
      <w:r w:rsidR="008430CA" w:rsidRPr="0014064C">
        <w:rPr>
          <w:rFonts w:ascii="Times New Roman" w:eastAsia="Times New Roman" w:hAnsi="Times New Roman" w:cs="Times New Roman"/>
          <w:b/>
          <w:bCs/>
          <w:color w:val="000000" w:themeColor="text1"/>
          <w:sz w:val="28"/>
          <w:szCs w:val="28"/>
        </w:rPr>
        <w:t xml:space="preserve">hằng năm và </w:t>
      </w:r>
      <w:r w:rsidR="005807F2" w:rsidRPr="0014064C">
        <w:rPr>
          <w:rFonts w:ascii="Times New Roman" w:eastAsia="Times New Roman" w:hAnsi="Times New Roman" w:cs="Times New Roman"/>
          <w:b/>
          <w:bCs/>
          <w:color w:val="000000" w:themeColor="text1"/>
          <w:sz w:val="28"/>
          <w:szCs w:val="28"/>
        </w:rPr>
        <w:t xml:space="preserve">có </w:t>
      </w:r>
      <w:r w:rsidR="008430CA" w:rsidRPr="0014064C">
        <w:rPr>
          <w:rFonts w:ascii="Times New Roman" w:eastAsia="Times New Roman" w:hAnsi="Times New Roman" w:cs="Times New Roman"/>
          <w:b/>
          <w:bCs/>
          <w:color w:val="000000" w:themeColor="text1"/>
          <w:sz w:val="28"/>
          <w:szCs w:val="28"/>
        </w:rPr>
        <w:t>phân kỳ theo</w:t>
      </w:r>
      <w:r w:rsidR="00D019A7" w:rsidRPr="0014064C">
        <w:rPr>
          <w:rFonts w:ascii="Times New Roman" w:eastAsia="Times New Roman" w:hAnsi="Times New Roman" w:cs="Times New Roman"/>
          <w:b/>
          <w:bCs/>
          <w:color w:val="000000" w:themeColor="text1"/>
          <w:sz w:val="28"/>
          <w:szCs w:val="28"/>
        </w:rPr>
        <w:t xml:space="preserve"> giai đoạn 2026-2030</w:t>
      </w:r>
    </w:p>
    <w:p w14:paraId="45D354EC" w14:textId="498A8BA1" w:rsidR="000A74ED" w:rsidRPr="0014064C" w:rsidRDefault="000A74ED" w:rsidP="007F340E">
      <w:pPr>
        <w:widowControl w:val="0"/>
        <w:spacing w:before="120" w:after="120" w:line="240" w:lineRule="auto"/>
        <w:ind w:firstLine="709"/>
        <w:jc w:val="both"/>
        <w:rPr>
          <w:rFonts w:ascii="Times New Roman" w:hAnsi="Times New Roman"/>
          <w:bCs/>
          <w:iCs/>
          <w:color w:val="000000" w:themeColor="text1"/>
          <w:sz w:val="28"/>
          <w:szCs w:val="28"/>
        </w:rPr>
      </w:pPr>
      <w:r w:rsidRPr="0014064C">
        <w:rPr>
          <w:rFonts w:ascii="Times New Roman" w:eastAsia="Times New Roman" w:hAnsi="Times New Roman" w:cs="Times New Roman"/>
          <w:bCs/>
          <w:color w:val="000000" w:themeColor="text1"/>
          <w:sz w:val="28"/>
          <w:szCs w:val="28"/>
        </w:rPr>
        <w:t xml:space="preserve">(1) </w:t>
      </w:r>
      <w:r w:rsidR="00062AF5" w:rsidRPr="0014064C">
        <w:rPr>
          <w:rFonts w:ascii="Times New Roman" w:hAnsi="Times New Roman"/>
          <w:bCs/>
          <w:iCs/>
          <w:color w:val="000000" w:themeColor="text1"/>
          <w:sz w:val="28"/>
          <w:szCs w:val="28"/>
        </w:rPr>
        <w:t>Hỗ trợ một phần chi phí thuê nhân lực công nghiệp công nghệ số chất lượng cao</w:t>
      </w:r>
      <w:r w:rsidR="00062AF5">
        <w:rPr>
          <w:rFonts w:ascii="Times New Roman" w:hAnsi="Times New Roman"/>
          <w:bCs/>
          <w:iCs/>
          <w:color w:val="000000" w:themeColor="text1"/>
          <w:sz w:val="28"/>
          <w:szCs w:val="28"/>
        </w:rPr>
        <w:t xml:space="preserve"> </w:t>
      </w:r>
      <w:r w:rsidR="00062AF5" w:rsidRPr="00062AF5">
        <w:rPr>
          <w:rFonts w:ascii="Times New Roman" w:hAnsi="Times New Roman"/>
          <w:bCs/>
          <w:iCs/>
          <w:color w:val="000000" w:themeColor="text1"/>
          <w:sz w:val="28"/>
          <w:szCs w:val="28"/>
        </w:rPr>
        <w:t>quy định tại Điều 5 Nghị định số 353/2025/NĐ-CP của Chính phủ</w:t>
      </w:r>
      <w:r w:rsidR="0070557B">
        <w:rPr>
          <w:rFonts w:ascii="Times New Roman" w:hAnsi="Times New Roman"/>
          <w:bCs/>
          <w:iCs/>
          <w:color w:val="000000" w:themeColor="text1"/>
          <w:sz w:val="28"/>
          <w:szCs w:val="28"/>
        </w:rPr>
        <w:t xml:space="preserve">: </w:t>
      </w:r>
      <w:r w:rsidRPr="0014064C">
        <w:rPr>
          <w:rFonts w:ascii="Times New Roman" w:hAnsi="Times New Roman"/>
          <w:bCs/>
          <w:iCs/>
          <w:color w:val="000000" w:themeColor="text1"/>
          <w:sz w:val="28"/>
          <w:szCs w:val="28"/>
        </w:rPr>
        <w:t>50% chi phí trả lương cho nhân lực công nghiệp công nghệ số chất lượng cao trong 12 tháng nhưng không quá 80 triệu đồng/người và không quá 03 người/dự án (gồm lương, thưởng, điều kiện làm việc, chế độ phúc lợi xã hội).</w:t>
      </w:r>
    </w:p>
    <w:p w14:paraId="576DCB9B" w14:textId="2991AAEC" w:rsidR="000A74ED" w:rsidRPr="0014064C" w:rsidRDefault="000A74ED" w:rsidP="007F340E">
      <w:pPr>
        <w:shd w:val="clear" w:color="auto" w:fill="FFFFFF"/>
        <w:spacing w:before="120" w:after="120" w:line="234" w:lineRule="atLeast"/>
        <w:ind w:firstLine="709"/>
        <w:jc w:val="both"/>
        <w:rPr>
          <w:rFonts w:ascii="Times New Roman" w:eastAsia="Times New Roman" w:hAnsi="Times New Roman" w:cs="Times New Roman"/>
          <w:bCs/>
          <w:color w:val="000000" w:themeColor="text1"/>
          <w:sz w:val="28"/>
          <w:szCs w:val="28"/>
        </w:rPr>
      </w:pPr>
      <w:r w:rsidRPr="0014064C">
        <w:rPr>
          <w:rFonts w:ascii="Times New Roman" w:eastAsia="Times New Roman" w:hAnsi="Times New Roman" w:cs="Times New Roman"/>
          <w:bCs/>
          <w:color w:val="000000" w:themeColor="text1"/>
          <w:sz w:val="28"/>
          <w:szCs w:val="28"/>
        </w:rPr>
        <w:t xml:space="preserve">(2) </w:t>
      </w:r>
      <w:r w:rsidR="00062AF5">
        <w:rPr>
          <w:rFonts w:ascii="Times New Roman" w:eastAsia="Times New Roman" w:hAnsi="Times New Roman" w:cs="Times New Roman"/>
          <w:bCs/>
          <w:color w:val="000000" w:themeColor="text1"/>
          <w:sz w:val="28"/>
          <w:szCs w:val="28"/>
        </w:rPr>
        <w:t>Hỗ trợ c</w:t>
      </w:r>
      <w:r w:rsidRPr="000A74ED">
        <w:rPr>
          <w:rFonts w:ascii="Times New Roman" w:eastAsia="Times New Roman" w:hAnsi="Times New Roman" w:cs="Times New Roman"/>
          <w:bCs/>
          <w:color w:val="000000" w:themeColor="text1"/>
          <w:sz w:val="28"/>
          <w:szCs w:val="28"/>
        </w:rPr>
        <w:t>hi phí thuê chuyên gia, giảng viên quốc tế đào tạo phát triển nguồn nhân lực bán dẫn</w:t>
      </w:r>
      <w:r w:rsidR="00062AF5">
        <w:rPr>
          <w:rFonts w:ascii="Times New Roman" w:eastAsia="Times New Roman" w:hAnsi="Times New Roman" w:cs="Times New Roman"/>
          <w:bCs/>
          <w:color w:val="000000" w:themeColor="text1"/>
          <w:sz w:val="28"/>
          <w:szCs w:val="28"/>
        </w:rPr>
        <w:t xml:space="preserve">: </w:t>
      </w:r>
      <w:r w:rsidRPr="0014064C">
        <w:rPr>
          <w:rFonts w:ascii="Times New Roman" w:eastAsia="Times New Roman" w:hAnsi="Times New Roman" w:cs="Times New Roman"/>
          <w:bCs/>
          <w:color w:val="000000" w:themeColor="text1"/>
          <w:sz w:val="28"/>
          <w:szCs w:val="28"/>
        </w:rPr>
        <w:t xml:space="preserve">50% chi phí </w:t>
      </w:r>
      <w:r w:rsidR="00FE2E68">
        <w:rPr>
          <w:rFonts w:ascii="Times New Roman" w:eastAsia="Times New Roman" w:hAnsi="Times New Roman" w:cs="Times New Roman"/>
          <w:color w:val="000000" w:themeColor="text1"/>
          <w:sz w:val="28"/>
          <w:szCs w:val="28"/>
        </w:rPr>
        <w:t>thuê</w:t>
      </w:r>
      <w:r w:rsidRPr="0014064C">
        <w:rPr>
          <w:rFonts w:ascii="Times New Roman" w:eastAsia="Times New Roman" w:hAnsi="Times New Roman" w:cs="Times New Roman"/>
          <w:bCs/>
          <w:color w:val="000000" w:themeColor="text1"/>
          <w:sz w:val="28"/>
          <w:szCs w:val="28"/>
        </w:rPr>
        <w:t xml:space="preserve"> chuyên gia, giảng viên quốc tế nhưng không quá 02 tỷ đồng/dự án.</w:t>
      </w:r>
    </w:p>
    <w:p w14:paraId="5BCC8C42" w14:textId="77777777" w:rsidR="00A74878" w:rsidRPr="0014064C" w:rsidRDefault="00A74878"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Tác động đối với hệ thống pháp luật:</w:t>
      </w:r>
      <w:r w:rsidRPr="0014064C">
        <w:rPr>
          <w:rFonts w:ascii="Times New Roman" w:eastAsia="Times New Roman" w:hAnsi="Times New Roman" w:cs="Times New Roman"/>
          <w:color w:val="000000" w:themeColor="text1"/>
          <w:sz w:val="28"/>
          <w:szCs w:val="28"/>
        </w:rPr>
        <w:t xml:space="preserve"> Đảm bảo tính thống nhất, đồng bộ với các văn bản quy định của pháp luật hiện hành về thẩm quyền, trình tự ban hành văn bản. Phù hợp với tình hình thực tiễn của địa phương, đảm bảo tính khả thi và tuân thủ của các cơ quan, tổ chức, cá nhân.</w:t>
      </w:r>
    </w:p>
    <w:p w14:paraId="512DAE7F" w14:textId="77777777" w:rsidR="00A74878" w:rsidRPr="0014064C" w:rsidRDefault="00A74878" w:rsidP="007F340E">
      <w:pPr>
        <w:shd w:val="clear" w:color="auto" w:fill="FFFFFF"/>
        <w:spacing w:before="120" w:after="120" w:line="234" w:lineRule="atLeast"/>
        <w:ind w:firstLine="709"/>
        <w:jc w:val="both"/>
        <w:rPr>
          <w:rFonts w:ascii="Times New Roman" w:eastAsia="Times New Roman" w:hAnsi="Times New Roman" w:cs="Times New Roman"/>
          <w:b/>
          <w:color w:val="000000" w:themeColor="text1"/>
          <w:sz w:val="28"/>
          <w:szCs w:val="28"/>
        </w:rPr>
      </w:pPr>
      <w:r w:rsidRPr="0014064C">
        <w:rPr>
          <w:rFonts w:ascii="Times New Roman" w:eastAsia="Times New Roman" w:hAnsi="Times New Roman" w:cs="Times New Roman"/>
          <w:b/>
          <w:color w:val="000000" w:themeColor="text1"/>
          <w:sz w:val="28"/>
          <w:szCs w:val="28"/>
        </w:rPr>
        <w:t xml:space="preserve">- Tác động về kinh tế - xã hội: </w:t>
      </w:r>
    </w:p>
    <w:p w14:paraId="608C14E7" w14:textId="2B22B94D" w:rsidR="00A74878" w:rsidRPr="0014064C" w:rsidRDefault="00A8045F"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Tác động tíc</w:t>
      </w:r>
      <w:r w:rsidR="00F05E63" w:rsidRPr="0014064C">
        <w:rPr>
          <w:rFonts w:ascii="Times New Roman" w:eastAsia="Times New Roman" w:hAnsi="Times New Roman" w:cs="Times New Roman"/>
          <w:color w:val="000000" w:themeColor="text1"/>
          <w:sz w:val="28"/>
          <w:szCs w:val="28"/>
        </w:rPr>
        <w:t>h cực tương tự giải pháp 1</w:t>
      </w:r>
      <w:r w:rsidR="00A068A7" w:rsidRPr="0014064C">
        <w:rPr>
          <w:rFonts w:ascii="Times New Roman" w:eastAsia="Times New Roman" w:hAnsi="Times New Roman" w:cs="Times New Roman"/>
          <w:color w:val="000000" w:themeColor="text1"/>
          <w:sz w:val="28"/>
          <w:szCs w:val="28"/>
        </w:rPr>
        <w:t xml:space="preserve"> và giải pháp 2, mức hỗ trợ bằng giải pháp 1 và cao hơn giải pháp 2</w:t>
      </w:r>
      <w:r w:rsidR="00A74878" w:rsidRPr="0014064C">
        <w:rPr>
          <w:rFonts w:ascii="Times New Roman" w:eastAsia="Times New Roman" w:hAnsi="Times New Roman" w:cs="Times New Roman"/>
          <w:color w:val="000000" w:themeColor="text1"/>
          <w:sz w:val="28"/>
          <w:szCs w:val="28"/>
        </w:rPr>
        <w:t>.</w:t>
      </w:r>
    </w:p>
    <w:p w14:paraId="790AC8CB" w14:textId="77777777" w:rsidR="00A74878" w:rsidRPr="0014064C" w:rsidRDefault="00A74878"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Dự kiến kinh phí hỗ trợ:</w:t>
      </w:r>
    </w:p>
    <w:p w14:paraId="3A1E3DD1" w14:textId="31BF5D00" w:rsidR="000A74ED" w:rsidRPr="0014064C" w:rsidRDefault="000A74ED"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062AF5" w:rsidRPr="0014064C">
        <w:rPr>
          <w:rFonts w:ascii="Times New Roman" w:hAnsi="Times New Roman"/>
          <w:bCs/>
          <w:iCs/>
          <w:color w:val="000000" w:themeColor="text1"/>
          <w:sz w:val="28"/>
          <w:szCs w:val="28"/>
        </w:rPr>
        <w:t>Hỗ trợ một phần chi phí thuê nhân lực công nghiệp công nghệ số chất lượng cao</w:t>
      </w:r>
      <w:r w:rsidR="00062AF5">
        <w:rPr>
          <w:rFonts w:ascii="Times New Roman" w:hAnsi="Times New Roman"/>
          <w:bCs/>
          <w:iCs/>
          <w:color w:val="000000" w:themeColor="text1"/>
          <w:sz w:val="28"/>
          <w:szCs w:val="28"/>
        </w:rPr>
        <w:t xml:space="preserve"> </w:t>
      </w:r>
      <w:r w:rsidR="00062AF5" w:rsidRPr="00062AF5">
        <w:rPr>
          <w:rFonts w:ascii="Times New Roman" w:hAnsi="Times New Roman"/>
          <w:bCs/>
          <w:iCs/>
          <w:color w:val="000000" w:themeColor="text1"/>
          <w:sz w:val="28"/>
          <w:szCs w:val="28"/>
        </w:rPr>
        <w:t>quy định tại Điều 5 Nghị định số 353/2025/NĐ-CP của Chính phủ</w:t>
      </w:r>
      <w:r w:rsidRPr="0014064C">
        <w:rPr>
          <w:rFonts w:ascii="Times New Roman" w:eastAsia="Times New Roman" w:hAnsi="Times New Roman" w:cs="Times New Roman"/>
          <w:color w:val="000000" w:themeColor="text1"/>
          <w:sz w:val="28"/>
          <w:szCs w:val="28"/>
        </w:rPr>
        <w:t>: 240 triệu đồng x 02 dự án (trong 01 năm) = 480 triệu đồng.</w:t>
      </w:r>
    </w:p>
    <w:p w14:paraId="35363E70" w14:textId="6E5AEACF" w:rsidR="000A74ED" w:rsidRPr="0014064C" w:rsidRDefault="000A74ED"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lastRenderedPageBreak/>
        <w:t xml:space="preserve">+ </w:t>
      </w:r>
      <w:r w:rsidR="00062AF5">
        <w:rPr>
          <w:rFonts w:ascii="Times New Roman" w:eastAsia="Times New Roman" w:hAnsi="Times New Roman" w:cs="Times New Roman"/>
          <w:color w:val="000000" w:themeColor="text1"/>
          <w:sz w:val="28"/>
          <w:szCs w:val="28"/>
        </w:rPr>
        <w:t>Hỗ trợ c</w:t>
      </w:r>
      <w:r w:rsidRPr="00B67D39">
        <w:rPr>
          <w:rFonts w:ascii="Times New Roman" w:hAnsi="Times New Roman"/>
          <w:bCs/>
          <w:iCs/>
          <w:color w:val="000000" w:themeColor="text1"/>
          <w:sz w:val="28"/>
          <w:szCs w:val="28"/>
        </w:rPr>
        <w:t>hi phí thuê chuyên gia, giảng viên quốc tế đào tạo phát triển nguồn nhân lực bán dẫn</w:t>
      </w:r>
      <w:r w:rsidRPr="0014064C">
        <w:rPr>
          <w:rFonts w:ascii="Times New Roman" w:eastAsia="Times New Roman" w:hAnsi="Times New Roman" w:cs="Times New Roman"/>
          <w:color w:val="000000" w:themeColor="text1"/>
          <w:sz w:val="28"/>
          <w:szCs w:val="28"/>
        </w:rPr>
        <w:t>: 2.000 triệu đồng x 02 dự án (trong 01 năm) = 4.000 triệu đồng.</w:t>
      </w:r>
    </w:p>
    <w:p w14:paraId="638BB953" w14:textId="7C41B7FB" w:rsidR="00A74878" w:rsidRPr="0014064C" w:rsidRDefault="00A74878"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Trung bình kinh phí hỗ trợ dự kiến </w:t>
      </w:r>
      <w:r w:rsidR="00D75E38" w:rsidRPr="0014064C">
        <w:rPr>
          <w:rFonts w:ascii="Times New Roman" w:eastAsia="Times New Roman" w:hAnsi="Times New Roman" w:cs="Times New Roman"/>
          <w:color w:val="000000" w:themeColor="text1"/>
          <w:sz w:val="28"/>
          <w:szCs w:val="28"/>
        </w:rPr>
        <w:t xml:space="preserve">giai đoạn 2026 - 2030 khoảng </w:t>
      </w:r>
      <w:r w:rsidR="00D768AC" w:rsidRPr="0014064C">
        <w:rPr>
          <w:rFonts w:ascii="Times New Roman" w:eastAsia="Times New Roman" w:hAnsi="Times New Roman" w:cs="Times New Roman"/>
          <w:color w:val="000000" w:themeColor="text1"/>
          <w:sz w:val="28"/>
          <w:szCs w:val="28"/>
        </w:rPr>
        <w:t>20,16</w:t>
      </w:r>
      <w:r w:rsidR="00D75E38" w:rsidRPr="0014064C">
        <w:rPr>
          <w:rFonts w:ascii="Times New Roman" w:eastAsia="Times New Roman" w:hAnsi="Times New Roman" w:cs="Times New Roman"/>
          <w:color w:val="000000" w:themeColor="text1"/>
          <w:sz w:val="28"/>
          <w:szCs w:val="28"/>
        </w:rPr>
        <w:t xml:space="preserve"> tỷ đồng, bình quân khoảng </w:t>
      </w:r>
      <w:r w:rsidR="00D768AC" w:rsidRPr="0014064C">
        <w:rPr>
          <w:rFonts w:ascii="Times New Roman" w:eastAsia="Times New Roman" w:hAnsi="Times New Roman" w:cs="Times New Roman"/>
          <w:color w:val="000000" w:themeColor="text1"/>
          <w:sz w:val="28"/>
          <w:szCs w:val="28"/>
        </w:rPr>
        <w:t>4,48</w:t>
      </w:r>
      <w:r w:rsidR="00D75E38" w:rsidRPr="0014064C">
        <w:rPr>
          <w:rFonts w:ascii="Times New Roman" w:eastAsia="Times New Roman" w:hAnsi="Times New Roman" w:cs="Times New Roman"/>
          <w:color w:val="000000" w:themeColor="text1"/>
          <w:sz w:val="28"/>
          <w:szCs w:val="28"/>
        </w:rPr>
        <w:t xml:space="preserve"> tỷ đồng/năm</w:t>
      </w:r>
      <w:r w:rsidRPr="0014064C">
        <w:rPr>
          <w:rFonts w:ascii="Times New Roman" w:eastAsia="Times New Roman" w:hAnsi="Times New Roman" w:cs="Times New Roman"/>
          <w:color w:val="000000" w:themeColor="text1"/>
          <w:sz w:val="28"/>
          <w:szCs w:val="28"/>
        </w:rPr>
        <w:t>.</w:t>
      </w:r>
    </w:p>
    <w:p w14:paraId="02519912" w14:textId="77777777" w:rsidR="00A74878" w:rsidRPr="0014064C" w:rsidRDefault="00A74878"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Tác động về giới:</w:t>
      </w:r>
      <w:r w:rsidRPr="0014064C">
        <w:rPr>
          <w:rFonts w:ascii="Times New Roman" w:eastAsia="Times New Roman" w:hAnsi="Times New Roman" w:cs="Times New Roman"/>
          <w:color w:val="000000" w:themeColor="text1"/>
          <w:sz w:val="28"/>
          <w:szCs w:val="28"/>
        </w:rPr>
        <w:t xml:space="preserve"> Không có sự khác biệt về giới tính. Chính sách này áp dụng bình đẳng đối với cả nam và nữ.</w:t>
      </w:r>
    </w:p>
    <w:p w14:paraId="0F69FAF1" w14:textId="77777777" w:rsidR="00A74878" w:rsidRPr="0014064C" w:rsidRDefault="00A74878"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Pr="0014064C">
        <w:rPr>
          <w:rFonts w:ascii="Times New Roman" w:eastAsia="Times New Roman" w:hAnsi="Times New Roman" w:cs="Times New Roman"/>
          <w:b/>
          <w:color w:val="000000" w:themeColor="text1"/>
          <w:sz w:val="28"/>
          <w:szCs w:val="28"/>
        </w:rPr>
        <w:t>Tác động của TTHC:</w:t>
      </w:r>
      <w:r w:rsidRPr="0014064C">
        <w:rPr>
          <w:rFonts w:ascii="Times New Roman" w:eastAsia="Times New Roman" w:hAnsi="Times New Roman" w:cs="Times New Roman"/>
          <w:color w:val="000000" w:themeColor="text1"/>
          <w:sz w:val="28"/>
          <w:szCs w:val="28"/>
        </w:rPr>
        <w:t xml:space="preserve"> Thủ tục hành chính làm tăng thời gian lao động của cán bộ, công chức giải quyết chính sách. Quy định cụ thể về thủ tục hành chính phát sinh, gồm: tên thủ tục hành chính; trình tự thực hiện; cách thức thực hiện; thành phần, số lượng hồ sơ; thời hạn giải quyết; đối tượng thực hiện thủ tục hành chính; cơ quan giải quyết thủ tục hành chính. Dự kiến thủ tục hành chính này không thu phí, lệ phí nên không phát sinh chi phí tuân thủ của thủ tục.</w:t>
      </w:r>
    </w:p>
    <w:p w14:paraId="6D83F482" w14:textId="5D212147" w:rsidR="00747E6B" w:rsidRPr="0014064C" w:rsidRDefault="00747E6B" w:rsidP="007F340E">
      <w:pPr>
        <w:shd w:val="clear" w:color="auto" w:fill="FFFFFF"/>
        <w:spacing w:before="120" w:after="120" w:line="234" w:lineRule="atLeast"/>
        <w:ind w:firstLine="709"/>
        <w:rPr>
          <w:rFonts w:ascii="Times New Roman" w:eastAsia="Times New Roman" w:hAnsi="Times New Roman" w:cs="Times New Roman"/>
          <w:b/>
          <w:bCs/>
          <w:color w:val="000000" w:themeColor="text1"/>
          <w:sz w:val="28"/>
          <w:szCs w:val="28"/>
        </w:rPr>
      </w:pPr>
      <w:r w:rsidRPr="0014064C">
        <w:rPr>
          <w:rFonts w:ascii="Times New Roman" w:eastAsia="Times New Roman" w:hAnsi="Times New Roman" w:cs="Times New Roman"/>
          <w:b/>
          <w:bCs/>
          <w:color w:val="000000" w:themeColor="text1"/>
          <w:sz w:val="28"/>
          <w:szCs w:val="28"/>
        </w:rPr>
        <w:t xml:space="preserve">1.2. </w:t>
      </w:r>
      <w:r w:rsidR="00C1472D" w:rsidRPr="0014064C">
        <w:rPr>
          <w:rFonts w:ascii="Times New Roman" w:eastAsia="Times New Roman" w:hAnsi="Times New Roman" w:cs="Times New Roman"/>
          <w:b/>
          <w:bCs/>
          <w:color w:val="000000" w:themeColor="text1"/>
          <w:sz w:val="28"/>
          <w:szCs w:val="28"/>
        </w:rPr>
        <w:t>Giải pháp tối ưu được lựa chọn và lý do lựa chọn giải pháp</w:t>
      </w:r>
    </w:p>
    <w:p w14:paraId="20D5D757" w14:textId="14144FBA" w:rsidR="00844E63" w:rsidRPr="0014064C" w:rsidRDefault="00844E6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Sau khi đánh giá tác động và so sánh với các quy định pháp luật có liên quan, thì </w:t>
      </w:r>
      <w:r w:rsidR="00DE1D3B" w:rsidRPr="0014064C">
        <w:rPr>
          <w:rFonts w:ascii="Times New Roman" w:eastAsia="Times New Roman" w:hAnsi="Times New Roman" w:cs="Times New Roman"/>
          <w:b/>
          <w:color w:val="000000" w:themeColor="text1"/>
          <w:sz w:val="28"/>
          <w:szCs w:val="28"/>
        </w:rPr>
        <w:t xml:space="preserve">giải pháp </w:t>
      </w:r>
      <w:r w:rsidR="00C06D2F" w:rsidRPr="0014064C">
        <w:rPr>
          <w:rFonts w:ascii="Times New Roman" w:eastAsia="Times New Roman" w:hAnsi="Times New Roman" w:cs="Times New Roman"/>
          <w:b/>
          <w:color w:val="000000" w:themeColor="text1"/>
          <w:sz w:val="28"/>
          <w:szCs w:val="28"/>
        </w:rPr>
        <w:t>3</w:t>
      </w:r>
      <w:r w:rsidRPr="0014064C">
        <w:rPr>
          <w:rFonts w:ascii="Times New Roman" w:eastAsia="Times New Roman" w:hAnsi="Times New Roman" w:cs="Times New Roman"/>
          <w:color w:val="000000" w:themeColor="text1"/>
          <w:sz w:val="28"/>
          <w:szCs w:val="28"/>
        </w:rPr>
        <w:t xml:space="preserve"> phù hợp hơn và là giải pháp được lựa chọn. </w:t>
      </w:r>
    </w:p>
    <w:p w14:paraId="1A318D4E" w14:textId="3F8E19D6" w:rsidR="002F56DF" w:rsidRPr="0014064C" w:rsidRDefault="00844E6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Lý do lựa chọn:</w:t>
      </w:r>
      <w:r w:rsidRPr="0014064C">
        <w:rPr>
          <w:rFonts w:ascii="Times New Roman" w:eastAsia="Times New Roman" w:hAnsi="Times New Roman" w:cs="Times New Roman"/>
          <w:color w:val="000000" w:themeColor="text1"/>
          <w:sz w:val="28"/>
          <w:szCs w:val="28"/>
        </w:rPr>
        <w:t xml:space="preserve"> </w:t>
      </w:r>
    </w:p>
    <w:p w14:paraId="1260BA65" w14:textId="1525A831" w:rsidR="00D75E38" w:rsidRPr="0014064C" w:rsidRDefault="00D75E38"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Mức hỗ trợ đề xuất phù hợp với điều kiện thực tiễn của tỉnh Bắc Ninh; khả năng cân đối, bố trí từ ngân sách nhà nước là khả thi</w:t>
      </w:r>
      <w:r w:rsidR="0005276F" w:rsidRPr="0014064C">
        <w:rPr>
          <w:rFonts w:ascii="Times New Roman" w:eastAsia="Times New Roman" w:hAnsi="Times New Roman" w:cs="Times New Roman"/>
          <w:color w:val="000000" w:themeColor="text1"/>
          <w:sz w:val="28"/>
          <w:szCs w:val="28"/>
        </w:rPr>
        <w:t>.</w:t>
      </w:r>
      <w:r w:rsidRPr="0014064C">
        <w:rPr>
          <w:rFonts w:ascii="Times New Roman" w:eastAsia="Times New Roman" w:hAnsi="Times New Roman" w:cs="Times New Roman"/>
          <w:color w:val="000000" w:themeColor="text1"/>
          <w:sz w:val="28"/>
          <w:szCs w:val="28"/>
        </w:rPr>
        <w:t xml:space="preserve"> Đáp ứng mục tiêu phát triển nguồn nhân lực công nghiệp công nghệ số của tỉnh trong từng giai đoạn</w:t>
      </w:r>
      <w:r w:rsidR="0005276F" w:rsidRPr="0014064C">
        <w:rPr>
          <w:rFonts w:ascii="Times New Roman" w:eastAsia="Times New Roman" w:hAnsi="Times New Roman" w:cs="Times New Roman"/>
          <w:color w:val="000000" w:themeColor="text1"/>
          <w:sz w:val="28"/>
          <w:szCs w:val="28"/>
        </w:rPr>
        <w:t>;</w:t>
      </w:r>
      <w:r w:rsidRPr="0014064C">
        <w:rPr>
          <w:rFonts w:ascii="Times New Roman" w:eastAsia="Times New Roman" w:hAnsi="Times New Roman" w:cs="Times New Roman"/>
          <w:color w:val="000000" w:themeColor="text1"/>
          <w:sz w:val="28"/>
          <w:szCs w:val="28"/>
        </w:rPr>
        <w:t xml:space="preserve"> </w:t>
      </w:r>
      <w:r w:rsidR="00DE1D3B" w:rsidRPr="0014064C">
        <w:rPr>
          <w:rFonts w:ascii="Times New Roman" w:eastAsia="Times New Roman" w:hAnsi="Times New Roman" w:cs="Times New Roman"/>
          <w:color w:val="000000" w:themeColor="text1"/>
          <w:sz w:val="28"/>
          <w:szCs w:val="28"/>
        </w:rPr>
        <w:t xml:space="preserve">Giải pháp </w:t>
      </w:r>
      <w:r w:rsidR="00A068A7" w:rsidRPr="0014064C">
        <w:rPr>
          <w:rFonts w:ascii="Times New Roman" w:eastAsia="Times New Roman" w:hAnsi="Times New Roman" w:cs="Times New Roman"/>
          <w:color w:val="000000" w:themeColor="text1"/>
          <w:sz w:val="28"/>
          <w:szCs w:val="28"/>
        </w:rPr>
        <w:t>3</w:t>
      </w:r>
      <w:r w:rsidRPr="0014064C">
        <w:rPr>
          <w:rFonts w:ascii="Times New Roman" w:eastAsia="Times New Roman" w:hAnsi="Times New Roman" w:cs="Times New Roman"/>
          <w:color w:val="000000" w:themeColor="text1"/>
          <w:sz w:val="28"/>
          <w:szCs w:val="28"/>
        </w:rPr>
        <w:t xml:space="preserve"> được thiết kế theo lộ trình, có phân kỳ theo giai đoạn, tạo cơ sở theo dõi, đánh giá hiệu quả thực hiện chính sách, từ đó điều chỉnh và triển khai hiệu quả trong các giai đoạn tiếp theo.</w:t>
      </w:r>
    </w:p>
    <w:p w14:paraId="190460D5" w14:textId="60B21F43" w:rsidR="00D75E38" w:rsidRPr="0014064C" w:rsidRDefault="00D75E38"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DE1D3B" w:rsidRPr="0014064C">
        <w:rPr>
          <w:rFonts w:ascii="Times New Roman" w:eastAsia="Times New Roman" w:hAnsi="Times New Roman" w:cs="Times New Roman"/>
          <w:color w:val="000000" w:themeColor="text1"/>
          <w:sz w:val="28"/>
          <w:szCs w:val="28"/>
        </w:rPr>
        <w:t>Trong k</w:t>
      </w:r>
      <w:r w:rsidR="005807F2" w:rsidRPr="0014064C">
        <w:rPr>
          <w:rFonts w:ascii="Times New Roman" w:eastAsia="Times New Roman" w:hAnsi="Times New Roman" w:cs="Times New Roman"/>
          <w:color w:val="000000" w:themeColor="text1"/>
          <w:sz w:val="28"/>
          <w:szCs w:val="28"/>
        </w:rPr>
        <w:t>hi đó, giải pháp 1</w:t>
      </w:r>
      <w:r w:rsidR="00A068A7" w:rsidRPr="0014064C">
        <w:rPr>
          <w:rFonts w:ascii="Times New Roman" w:eastAsia="Times New Roman" w:hAnsi="Times New Roman" w:cs="Times New Roman"/>
          <w:color w:val="000000" w:themeColor="text1"/>
          <w:sz w:val="28"/>
          <w:szCs w:val="28"/>
        </w:rPr>
        <w:t xml:space="preserve"> vài giải pháp 2</w:t>
      </w:r>
      <w:r w:rsidRPr="0014064C">
        <w:rPr>
          <w:rFonts w:ascii="Times New Roman" w:eastAsia="Times New Roman" w:hAnsi="Times New Roman" w:cs="Times New Roman"/>
          <w:color w:val="000000" w:themeColor="text1"/>
          <w:sz w:val="28"/>
          <w:szCs w:val="28"/>
        </w:rPr>
        <w:t xml:space="preserve"> quy định hỗ trợ hằng năm</w:t>
      </w:r>
      <w:r w:rsidR="006854CC" w:rsidRPr="0014064C">
        <w:rPr>
          <w:rFonts w:ascii="Times New Roman" w:eastAsia="Times New Roman" w:hAnsi="Times New Roman" w:cs="Times New Roman"/>
          <w:color w:val="000000" w:themeColor="text1"/>
          <w:sz w:val="28"/>
          <w:szCs w:val="28"/>
        </w:rPr>
        <w:t>,</w:t>
      </w:r>
      <w:r w:rsidRPr="0014064C">
        <w:rPr>
          <w:rFonts w:ascii="Times New Roman" w:eastAsia="Times New Roman" w:hAnsi="Times New Roman" w:cs="Times New Roman"/>
          <w:color w:val="000000" w:themeColor="text1"/>
          <w:sz w:val="28"/>
          <w:szCs w:val="28"/>
        </w:rPr>
        <w:t xml:space="preserve"> </w:t>
      </w:r>
      <w:r w:rsidR="006854CC" w:rsidRPr="0014064C">
        <w:rPr>
          <w:rFonts w:ascii="Times New Roman" w:eastAsia="Times New Roman" w:hAnsi="Times New Roman" w:cs="Times New Roman"/>
          <w:color w:val="000000" w:themeColor="text1"/>
          <w:sz w:val="28"/>
          <w:szCs w:val="28"/>
        </w:rPr>
        <w:t>nhưng</w:t>
      </w:r>
      <w:r w:rsidR="005807F2" w:rsidRPr="0014064C">
        <w:rPr>
          <w:rFonts w:ascii="Times New Roman" w:eastAsia="Times New Roman" w:hAnsi="Times New Roman" w:cs="Times New Roman"/>
          <w:color w:val="000000" w:themeColor="text1"/>
          <w:sz w:val="28"/>
          <w:szCs w:val="28"/>
        </w:rPr>
        <w:t xml:space="preserve"> không</w:t>
      </w:r>
      <w:r w:rsidRPr="0014064C">
        <w:rPr>
          <w:rFonts w:ascii="Times New Roman" w:eastAsia="Times New Roman" w:hAnsi="Times New Roman" w:cs="Times New Roman"/>
          <w:color w:val="000000" w:themeColor="text1"/>
          <w:sz w:val="28"/>
          <w:szCs w:val="28"/>
        </w:rPr>
        <w:t xml:space="preserve"> phân kỳ theo giai đoạn, nên thiếu cơ sở để đánh giá hiệu quả và điều chỉnh chính sách trong quá trình triển khai</w:t>
      </w:r>
      <w:r w:rsidR="0005276F" w:rsidRPr="0014064C">
        <w:rPr>
          <w:rFonts w:ascii="Times New Roman" w:eastAsia="Times New Roman" w:hAnsi="Times New Roman" w:cs="Times New Roman"/>
          <w:color w:val="000000" w:themeColor="text1"/>
          <w:sz w:val="28"/>
          <w:szCs w:val="28"/>
        </w:rPr>
        <w:t>.</w:t>
      </w:r>
    </w:p>
    <w:p w14:paraId="1DC5B4FD" w14:textId="7E162493" w:rsidR="00747E6B" w:rsidRPr="0014064C" w:rsidRDefault="00747E6B" w:rsidP="007F340E">
      <w:pPr>
        <w:shd w:val="clear" w:color="auto" w:fill="FFFFFF"/>
        <w:spacing w:before="120" w:after="120" w:line="234" w:lineRule="atLeast"/>
        <w:ind w:firstLine="709"/>
        <w:jc w:val="both"/>
        <w:rPr>
          <w:rFonts w:ascii="Times New Roman" w:eastAsia="Times New Roman" w:hAnsi="Times New Roman" w:cs="Times New Roman"/>
          <w:b/>
          <w:color w:val="000000" w:themeColor="text1"/>
          <w:sz w:val="28"/>
          <w:szCs w:val="28"/>
        </w:rPr>
      </w:pPr>
      <w:r w:rsidRPr="0014064C">
        <w:rPr>
          <w:rFonts w:ascii="Times New Roman" w:eastAsia="Times New Roman" w:hAnsi="Times New Roman" w:cs="Times New Roman"/>
          <w:b/>
          <w:bCs/>
          <w:color w:val="000000" w:themeColor="text1"/>
          <w:sz w:val="28"/>
          <w:szCs w:val="28"/>
        </w:rPr>
        <w:t>2. Chính sách 2:</w:t>
      </w:r>
      <w:r w:rsidRPr="0014064C">
        <w:rPr>
          <w:rFonts w:ascii="Times New Roman" w:eastAsia="Times New Roman" w:hAnsi="Times New Roman" w:cs="Times New Roman"/>
          <w:color w:val="000000" w:themeColor="text1"/>
          <w:sz w:val="28"/>
          <w:szCs w:val="28"/>
        </w:rPr>
        <w:t xml:space="preserve"> </w:t>
      </w:r>
      <w:r w:rsidR="001955D8" w:rsidRPr="001955D8">
        <w:rPr>
          <w:rFonts w:ascii="Times New Roman" w:eastAsia="Times New Roman" w:hAnsi="Times New Roman" w:cs="Times New Roman"/>
          <w:b/>
          <w:color w:val="000000" w:themeColor="text1"/>
          <w:sz w:val="28"/>
          <w:szCs w:val="28"/>
        </w:rPr>
        <w:t>Chính sách hỗ trợ dự án sản xuất sản phẩm công nghệ số trọng điểm; dự án nghiên cứu và phát triển, thiết kế, sản xuất, đóng gói, kiểm thử sản phẩm chip bán dẫn; dự án xây dựng trung tâm dữ liệu trí tuệ nhân tạo</w:t>
      </w:r>
    </w:p>
    <w:p w14:paraId="2776C5AB" w14:textId="47354799" w:rsidR="00CC1AF8" w:rsidRPr="0014064C" w:rsidRDefault="00CC1AF8" w:rsidP="007F340E">
      <w:pPr>
        <w:widowControl w:val="0"/>
        <w:spacing w:before="120" w:after="120" w:line="240" w:lineRule="auto"/>
        <w:ind w:firstLine="709"/>
        <w:jc w:val="both"/>
        <w:rPr>
          <w:rFonts w:ascii="Times New Roman" w:hAnsi="Times New Roman"/>
          <w:bCs/>
          <w:iCs/>
          <w:color w:val="000000" w:themeColor="text1"/>
          <w:sz w:val="28"/>
          <w:szCs w:val="28"/>
        </w:rPr>
      </w:pPr>
      <w:r w:rsidRPr="0014064C">
        <w:rPr>
          <w:rFonts w:ascii="Times New Roman" w:hAnsi="Times New Roman"/>
          <w:bCs/>
          <w:iCs/>
          <w:color w:val="000000" w:themeColor="text1"/>
          <w:sz w:val="28"/>
          <w:szCs w:val="28"/>
        </w:rPr>
        <w:t>Đối tượng hỗ trợ</w:t>
      </w:r>
      <w:r w:rsidR="00FC7652" w:rsidRPr="0014064C">
        <w:rPr>
          <w:rStyle w:val="FootnoteReference"/>
          <w:rFonts w:ascii="Times New Roman" w:hAnsi="Times New Roman"/>
          <w:bCs/>
          <w:iCs/>
          <w:color w:val="000000" w:themeColor="text1"/>
          <w:sz w:val="28"/>
          <w:szCs w:val="28"/>
        </w:rPr>
        <w:footnoteReference w:id="9"/>
      </w:r>
      <w:r w:rsidRPr="0014064C">
        <w:rPr>
          <w:rFonts w:ascii="Times New Roman" w:hAnsi="Times New Roman"/>
          <w:bCs/>
          <w:iCs/>
          <w:color w:val="000000" w:themeColor="text1"/>
          <w:sz w:val="28"/>
          <w:szCs w:val="28"/>
        </w:rPr>
        <w:t xml:space="preserve">: </w:t>
      </w:r>
      <w:r w:rsidR="00D2312B" w:rsidRPr="00D2312B">
        <w:rPr>
          <w:rFonts w:ascii="Times New Roman" w:hAnsi="Times New Roman"/>
          <w:bCs/>
          <w:iCs/>
          <w:color w:val="000000" w:themeColor="text1"/>
          <w:sz w:val="28"/>
          <w:szCs w:val="28"/>
        </w:rPr>
        <w:t xml:space="preserve">Tổ chức kinh tế thực hiện dự án sản xuất sản phẩm công </w:t>
      </w:r>
      <w:r w:rsidR="00D2312B" w:rsidRPr="00D2312B">
        <w:rPr>
          <w:rFonts w:ascii="Times New Roman" w:hAnsi="Times New Roman"/>
          <w:bCs/>
          <w:iCs/>
          <w:color w:val="000000" w:themeColor="text1"/>
          <w:sz w:val="28"/>
          <w:szCs w:val="28"/>
        </w:rPr>
        <w:lastRenderedPageBreak/>
        <w:t xml:space="preserve">nghệ số trọng điểm; dự án nghiên cứu và phát triển, thiết kế, sản xuất, đóng gói, kiểm thử sản phẩm chip bán dẫn; dự án xây dựng trung tâm dữ liệu trí tuệ nhân tạo trên địa bàn tỉnh Bắc Ninh theo quy định về pháp luật đầu tư và pháp luật khác có liên quan </w:t>
      </w:r>
      <w:r w:rsidR="00146732" w:rsidRPr="00146732">
        <w:rPr>
          <w:rFonts w:ascii="Times New Roman" w:hAnsi="Times New Roman"/>
          <w:bCs/>
          <w:iCs/>
          <w:color w:val="000000" w:themeColor="text1"/>
          <w:sz w:val="28"/>
          <w:szCs w:val="28"/>
        </w:rPr>
        <w:t>(bao gồm dự án đầu tư mớ</w:t>
      </w:r>
      <w:r w:rsidR="00146732">
        <w:rPr>
          <w:rFonts w:ascii="Times New Roman" w:hAnsi="Times New Roman"/>
          <w:bCs/>
          <w:iCs/>
          <w:color w:val="000000" w:themeColor="text1"/>
          <w:sz w:val="28"/>
          <w:szCs w:val="28"/>
        </w:rPr>
        <w:t>i,</w:t>
      </w:r>
      <w:r w:rsidR="00146732" w:rsidRPr="00146732">
        <w:rPr>
          <w:rFonts w:ascii="Times New Roman" w:hAnsi="Times New Roman"/>
          <w:bCs/>
          <w:iCs/>
          <w:color w:val="000000" w:themeColor="text1"/>
          <w:sz w:val="28"/>
          <w:szCs w:val="28"/>
        </w:rPr>
        <w:t xml:space="preserve"> dự án mở rộng đầu tư, tăng vốn gắn với hoạt động thuê đất, đầu tư xây dựng nhà xưởng).</w:t>
      </w:r>
    </w:p>
    <w:p w14:paraId="44BD19AA" w14:textId="7675CAE8" w:rsidR="00747E6B" w:rsidRPr="0014064C" w:rsidRDefault="00747E6B" w:rsidP="007F340E">
      <w:pPr>
        <w:shd w:val="clear" w:color="auto" w:fill="FFFFFF"/>
        <w:spacing w:before="120" w:after="120" w:line="234" w:lineRule="atLeast"/>
        <w:ind w:firstLine="709"/>
        <w:rPr>
          <w:rFonts w:ascii="Times New Roman" w:eastAsia="Times New Roman" w:hAnsi="Times New Roman" w:cs="Times New Roman"/>
          <w:b/>
          <w:bCs/>
          <w:color w:val="000000" w:themeColor="text1"/>
          <w:sz w:val="28"/>
          <w:szCs w:val="28"/>
        </w:rPr>
      </w:pPr>
      <w:r w:rsidRPr="0014064C">
        <w:rPr>
          <w:rFonts w:ascii="Times New Roman" w:eastAsia="Times New Roman" w:hAnsi="Times New Roman" w:cs="Times New Roman"/>
          <w:b/>
          <w:bCs/>
          <w:color w:val="000000" w:themeColor="text1"/>
          <w:sz w:val="28"/>
          <w:szCs w:val="28"/>
        </w:rPr>
        <w:t>2.1. Các giải pháp</w:t>
      </w:r>
    </w:p>
    <w:p w14:paraId="258E5ABD" w14:textId="725B07EC" w:rsidR="00747E6B" w:rsidRPr="0014064C" w:rsidRDefault="00C1472D" w:rsidP="007F340E">
      <w:pPr>
        <w:shd w:val="clear" w:color="auto" w:fill="FFFFFF"/>
        <w:spacing w:before="120" w:after="120" w:line="234" w:lineRule="atLeast"/>
        <w:ind w:firstLine="709"/>
        <w:jc w:val="both"/>
        <w:rPr>
          <w:rFonts w:ascii="Times New Roman" w:eastAsia="Times New Roman" w:hAnsi="Times New Roman" w:cs="Times New Roman"/>
          <w:b/>
          <w:bCs/>
          <w:color w:val="000000" w:themeColor="text1"/>
          <w:sz w:val="28"/>
          <w:szCs w:val="28"/>
        </w:rPr>
      </w:pPr>
      <w:r w:rsidRPr="0014064C">
        <w:rPr>
          <w:rFonts w:ascii="Times New Roman" w:eastAsia="Times New Roman" w:hAnsi="Times New Roman" w:cs="Times New Roman"/>
          <w:b/>
          <w:bCs/>
          <w:color w:val="000000" w:themeColor="text1"/>
          <w:sz w:val="28"/>
          <w:szCs w:val="28"/>
        </w:rPr>
        <w:t xml:space="preserve">a) </w:t>
      </w:r>
      <w:r w:rsidR="00747E6B" w:rsidRPr="0014064C">
        <w:rPr>
          <w:rFonts w:ascii="Times New Roman" w:eastAsia="Times New Roman" w:hAnsi="Times New Roman" w:cs="Times New Roman"/>
          <w:b/>
          <w:bCs/>
          <w:color w:val="000000" w:themeColor="text1"/>
          <w:sz w:val="28"/>
          <w:szCs w:val="28"/>
        </w:rPr>
        <w:t xml:space="preserve">Giải pháp 1: </w:t>
      </w:r>
      <w:r w:rsidR="00126BCC" w:rsidRPr="0014064C">
        <w:rPr>
          <w:rFonts w:ascii="Times New Roman" w:eastAsia="Times New Roman" w:hAnsi="Times New Roman" w:cs="Times New Roman"/>
          <w:b/>
          <w:bCs/>
          <w:color w:val="000000" w:themeColor="text1"/>
          <w:sz w:val="28"/>
          <w:szCs w:val="28"/>
        </w:rPr>
        <w:t>Hỗ trợ kinh phí hằng năm và không phân phân kỳ theo giai đoạn</w:t>
      </w:r>
    </w:p>
    <w:p w14:paraId="3D4397A7" w14:textId="147C94BA" w:rsidR="003453A8" w:rsidRPr="0014064C" w:rsidRDefault="003453A8"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(1) </w:t>
      </w:r>
      <w:r w:rsidR="00D2312B" w:rsidRPr="008A3DFD">
        <w:rPr>
          <w:rFonts w:ascii="Times New Roman" w:hAnsi="Times New Roman"/>
          <w:bCs/>
          <w:iCs/>
          <w:color w:val="000000" w:themeColor="text1"/>
          <w:sz w:val="28"/>
          <w:szCs w:val="28"/>
        </w:rPr>
        <w:t>Hỗ trợ chi phí đầu tư xây dựng nhà máy, hạ tầng kỹ thuật</w:t>
      </w:r>
      <w:r w:rsidR="001D6109" w:rsidRPr="0014064C">
        <w:rPr>
          <w:rStyle w:val="FootnoteReference"/>
          <w:rFonts w:ascii="Times New Roman" w:hAnsi="Times New Roman"/>
          <w:bCs/>
          <w:iCs/>
          <w:color w:val="000000" w:themeColor="text1"/>
          <w:sz w:val="28"/>
          <w:szCs w:val="28"/>
        </w:rPr>
        <w:footnoteReference w:id="10"/>
      </w:r>
      <w:r w:rsidR="006573F3" w:rsidRPr="0014064C">
        <w:rPr>
          <w:rFonts w:ascii="Times New Roman" w:eastAsia="Times New Roman" w:hAnsi="Times New Roman" w:cs="Times New Roman"/>
          <w:color w:val="000000" w:themeColor="text1"/>
          <w:sz w:val="28"/>
          <w:szCs w:val="28"/>
        </w:rPr>
        <w:t xml:space="preserve">: </w:t>
      </w:r>
      <w:r w:rsidR="00D2312B" w:rsidRPr="00D2312B">
        <w:rPr>
          <w:rFonts w:ascii="Times New Roman" w:eastAsia="Times New Roman" w:hAnsi="Times New Roman" w:cs="Times New Roman"/>
          <w:color w:val="000000" w:themeColor="text1"/>
          <w:sz w:val="28"/>
          <w:szCs w:val="28"/>
        </w:rPr>
        <w:t>20% tổng chi phí đầu tư xây dựng nhà xưởng, hệ thống xử lý nước thải, đường giao thông nội bộ, tường rào, hệ thống điện, chiếu sáng, ưu tiên phát triển năng lượng tái tạo, năng lượng xanh phục vụ cho công nghiệp bán dẫn, điện tử trong khuôn viên dự án nhưng không quá 05 tỷ đồng/dự án</w:t>
      </w:r>
      <w:r w:rsidRPr="0014064C">
        <w:rPr>
          <w:rFonts w:ascii="Times New Roman" w:eastAsia="Times New Roman" w:hAnsi="Times New Roman" w:cs="Times New Roman"/>
          <w:color w:val="000000" w:themeColor="text1"/>
          <w:sz w:val="28"/>
          <w:szCs w:val="28"/>
        </w:rPr>
        <w:t xml:space="preserve">. </w:t>
      </w:r>
    </w:p>
    <w:p w14:paraId="651DAC85" w14:textId="6BB061A2" w:rsidR="003453A8" w:rsidRPr="0014064C" w:rsidRDefault="003453A8"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(2) </w:t>
      </w:r>
      <w:r w:rsidR="00D2312B" w:rsidRPr="00D2312B">
        <w:rPr>
          <w:rFonts w:ascii="Times New Roman" w:eastAsia="Times New Roman" w:hAnsi="Times New Roman" w:cs="Times New Roman"/>
          <w:color w:val="000000" w:themeColor="text1"/>
          <w:sz w:val="28"/>
          <w:szCs w:val="28"/>
        </w:rPr>
        <w:t>Hỗ trợ chi phí trang thiết bị máy móc</w:t>
      </w:r>
      <w:r w:rsidR="001D6109" w:rsidRPr="0014064C">
        <w:rPr>
          <w:rStyle w:val="FootnoteReference"/>
          <w:rFonts w:ascii="Times New Roman" w:hAnsi="Times New Roman"/>
          <w:bCs/>
          <w:iCs/>
          <w:color w:val="000000" w:themeColor="text1"/>
          <w:spacing w:val="-2"/>
          <w:sz w:val="28"/>
          <w:szCs w:val="28"/>
        </w:rPr>
        <w:footnoteReference w:id="11"/>
      </w:r>
      <w:r w:rsidR="006573F3" w:rsidRPr="0014064C">
        <w:rPr>
          <w:rFonts w:ascii="Times New Roman" w:eastAsia="Times New Roman" w:hAnsi="Times New Roman" w:cs="Times New Roman"/>
          <w:color w:val="000000" w:themeColor="text1"/>
          <w:sz w:val="28"/>
          <w:szCs w:val="28"/>
        </w:rPr>
        <w:t xml:space="preserve">: </w:t>
      </w:r>
      <w:r w:rsidR="00D2312B" w:rsidRPr="00D2312B">
        <w:rPr>
          <w:rFonts w:ascii="Times New Roman" w:eastAsia="Times New Roman" w:hAnsi="Times New Roman" w:cs="Times New Roman"/>
          <w:color w:val="000000" w:themeColor="text1"/>
          <w:sz w:val="28"/>
          <w:szCs w:val="28"/>
        </w:rPr>
        <w:t>10% chi phí mua sắm dây chuyền máy móc, thiết bị công nghệ cao, tự động hóa nhưng không quá 01 tỷ đồng/dự án</w:t>
      </w:r>
      <w:r w:rsidRPr="0014064C">
        <w:rPr>
          <w:rFonts w:ascii="Times New Roman" w:eastAsia="Times New Roman" w:hAnsi="Times New Roman" w:cs="Times New Roman"/>
          <w:color w:val="000000" w:themeColor="text1"/>
          <w:sz w:val="28"/>
          <w:szCs w:val="28"/>
        </w:rPr>
        <w:t>.</w:t>
      </w:r>
    </w:p>
    <w:p w14:paraId="613BBF2D" w14:textId="25BA8CEE" w:rsidR="00747E6B" w:rsidRPr="0014064C" w:rsidRDefault="001B390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747E6B" w:rsidRPr="0014064C">
        <w:rPr>
          <w:rFonts w:ascii="Times New Roman" w:eastAsia="Times New Roman" w:hAnsi="Times New Roman" w:cs="Times New Roman"/>
          <w:b/>
          <w:color w:val="000000" w:themeColor="text1"/>
          <w:sz w:val="28"/>
          <w:szCs w:val="28"/>
        </w:rPr>
        <w:t>Tác động</w:t>
      </w:r>
      <w:r w:rsidR="003C04C7" w:rsidRPr="0014064C">
        <w:rPr>
          <w:rFonts w:ascii="Times New Roman" w:eastAsia="Times New Roman" w:hAnsi="Times New Roman" w:cs="Times New Roman"/>
          <w:b/>
          <w:color w:val="000000" w:themeColor="text1"/>
          <w:sz w:val="28"/>
          <w:szCs w:val="28"/>
        </w:rPr>
        <w:t xml:space="preserve"> đối với hệ thống</w:t>
      </w:r>
      <w:r w:rsidR="00747E6B" w:rsidRPr="0014064C">
        <w:rPr>
          <w:rFonts w:ascii="Times New Roman" w:eastAsia="Times New Roman" w:hAnsi="Times New Roman" w:cs="Times New Roman"/>
          <w:b/>
          <w:color w:val="000000" w:themeColor="text1"/>
          <w:sz w:val="28"/>
          <w:szCs w:val="28"/>
        </w:rPr>
        <w:t xml:space="preserve"> pháp luật:</w:t>
      </w:r>
      <w:r w:rsidR="00747E6B" w:rsidRPr="0014064C">
        <w:rPr>
          <w:rFonts w:ascii="Times New Roman" w:eastAsia="Times New Roman" w:hAnsi="Times New Roman" w:cs="Times New Roman"/>
          <w:color w:val="000000" w:themeColor="text1"/>
          <w:sz w:val="28"/>
          <w:szCs w:val="28"/>
        </w:rPr>
        <w:t xml:space="preserve"> </w:t>
      </w:r>
      <w:r w:rsidR="004D09B0" w:rsidRPr="0014064C">
        <w:rPr>
          <w:rFonts w:ascii="Times New Roman" w:eastAsia="Times New Roman" w:hAnsi="Times New Roman" w:cs="Times New Roman"/>
          <w:color w:val="000000" w:themeColor="text1"/>
          <w:sz w:val="28"/>
          <w:szCs w:val="28"/>
        </w:rPr>
        <w:t>Đảm bảo tính thống nhất, đồng bộ với các văn bản quy định của pháp luật hiện hành về thẩm quyền, trình tự ban hành văn bản. Phù hợp với tình hình thực tiễn của địa phương, đảm bảo tính khả thi và tuân thủ của các cơ quan, tổ chức, cá nhân</w:t>
      </w:r>
      <w:r w:rsidR="00747E6B" w:rsidRPr="0014064C">
        <w:rPr>
          <w:rFonts w:ascii="Times New Roman" w:eastAsia="Times New Roman" w:hAnsi="Times New Roman" w:cs="Times New Roman"/>
          <w:color w:val="000000" w:themeColor="text1"/>
          <w:sz w:val="28"/>
          <w:szCs w:val="28"/>
        </w:rPr>
        <w:t>.</w:t>
      </w:r>
    </w:p>
    <w:p w14:paraId="3CB9EA12" w14:textId="77777777" w:rsidR="000F5E7F" w:rsidRPr="0014064C" w:rsidRDefault="001B390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747E6B" w:rsidRPr="0014064C">
        <w:rPr>
          <w:rFonts w:ascii="Times New Roman" w:eastAsia="Times New Roman" w:hAnsi="Times New Roman" w:cs="Times New Roman"/>
          <w:b/>
          <w:color w:val="000000" w:themeColor="text1"/>
          <w:sz w:val="28"/>
          <w:szCs w:val="28"/>
        </w:rPr>
        <w:t xml:space="preserve">Tác động </w:t>
      </w:r>
      <w:r w:rsidR="003C04C7" w:rsidRPr="0014064C">
        <w:rPr>
          <w:rFonts w:ascii="Times New Roman" w:eastAsia="Times New Roman" w:hAnsi="Times New Roman" w:cs="Times New Roman"/>
          <w:b/>
          <w:color w:val="000000" w:themeColor="text1"/>
          <w:sz w:val="28"/>
          <w:szCs w:val="28"/>
        </w:rPr>
        <w:t xml:space="preserve">về </w:t>
      </w:r>
      <w:r w:rsidR="00747E6B" w:rsidRPr="0014064C">
        <w:rPr>
          <w:rFonts w:ascii="Times New Roman" w:eastAsia="Times New Roman" w:hAnsi="Times New Roman" w:cs="Times New Roman"/>
          <w:b/>
          <w:color w:val="000000" w:themeColor="text1"/>
          <w:sz w:val="28"/>
          <w:szCs w:val="28"/>
        </w:rPr>
        <w:t>kinh tế - xã hội:</w:t>
      </w:r>
      <w:r w:rsidR="00747E6B" w:rsidRPr="0014064C">
        <w:rPr>
          <w:rFonts w:ascii="Times New Roman" w:eastAsia="Times New Roman" w:hAnsi="Times New Roman" w:cs="Times New Roman"/>
          <w:color w:val="000000" w:themeColor="text1"/>
          <w:sz w:val="28"/>
          <w:szCs w:val="28"/>
        </w:rPr>
        <w:t xml:space="preserve"> </w:t>
      </w:r>
    </w:p>
    <w:p w14:paraId="71E1EBDF" w14:textId="77777777" w:rsidR="000F5E7F" w:rsidRPr="0014064C" w:rsidRDefault="000F5E7F"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Góp phần thu hút đầu tư vào lĩnh vực công nghiệp công nghệ số; gia tăng số lượng dự án, nâng cao giá trị sản xuất, đóng góp ngân sách; thúc đẩy chuyển dịch cơ cấu kinh tế theo hướng công nghệ cao, hiện đại.</w:t>
      </w:r>
    </w:p>
    <w:p w14:paraId="418F3014" w14:textId="0322AF2B" w:rsidR="000F5E7F" w:rsidRPr="0014064C" w:rsidRDefault="000F5E7F"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Dự kiến kinh phí hỗ trợ:</w:t>
      </w:r>
    </w:p>
    <w:p w14:paraId="0E8298C9" w14:textId="03CC96EF" w:rsidR="00A049EE" w:rsidRPr="0014064C" w:rsidRDefault="0035078C"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792445" w:rsidRPr="008A3DFD">
        <w:rPr>
          <w:rFonts w:ascii="Times New Roman" w:hAnsi="Times New Roman"/>
          <w:bCs/>
          <w:iCs/>
          <w:color w:val="000000" w:themeColor="text1"/>
          <w:sz w:val="28"/>
          <w:szCs w:val="28"/>
        </w:rPr>
        <w:t>Hỗ trợ chi phí đầu tư xây dựng nhà máy, hạ tầng kỹ thuật</w:t>
      </w:r>
      <w:r w:rsidR="008F76A7" w:rsidRPr="0014064C">
        <w:rPr>
          <w:rFonts w:ascii="Times New Roman" w:eastAsia="Times New Roman" w:hAnsi="Times New Roman" w:cs="Times New Roman"/>
          <w:color w:val="000000" w:themeColor="text1"/>
          <w:sz w:val="28"/>
          <w:szCs w:val="28"/>
        </w:rPr>
        <w:t>:</w:t>
      </w:r>
      <w:r w:rsidR="00A049EE" w:rsidRPr="0014064C">
        <w:rPr>
          <w:rFonts w:ascii="Times New Roman" w:eastAsia="Times New Roman" w:hAnsi="Times New Roman" w:cs="Times New Roman"/>
          <w:color w:val="000000" w:themeColor="text1"/>
          <w:sz w:val="28"/>
          <w:szCs w:val="28"/>
        </w:rPr>
        <w:t xml:space="preserve"> </w:t>
      </w:r>
      <w:r w:rsidR="009F697E" w:rsidRPr="0014064C">
        <w:rPr>
          <w:rFonts w:ascii="Times New Roman" w:eastAsia="Times New Roman" w:hAnsi="Times New Roman" w:cs="Times New Roman"/>
          <w:color w:val="000000" w:themeColor="text1"/>
          <w:sz w:val="28"/>
          <w:szCs w:val="28"/>
        </w:rPr>
        <w:t>5</w:t>
      </w:r>
      <w:r w:rsidR="002F683C" w:rsidRPr="0014064C">
        <w:rPr>
          <w:rFonts w:ascii="Times New Roman" w:eastAsia="Times New Roman" w:hAnsi="Times New Roman" w:cs="Times New Roman"/>
          <w:color w:val="000000" w:themeColor="text1"/>
          <w:sz w:val="28"/>
          <w:szCs w:val="28"/>
        </w:rPr>
        <w:t>.000</w:t>
      </w:r>
      <w:r w:rsidR="00A049EE" w:rsidRPr="0014064C">
        <w:rPr>
          <w:rFonts w:ascii="Times New Roman" w:eastAsia="Times New Roman" w:hAnsi="Times New Roman" w:cs="Times New Roman"/>
          <w:color w:val="000000" w:themeColor="text1"/>
          <w:sz w:val="28"/>
          <w:szCs w:val="28"/>
        </w:rPr>
        <w:t xml:space="preserve"> triệu đồng x 0</w:t>
      </w:r>
      <w:r w:rsidR="00A32ACF" w:rsidRPr="0014064C">
        <w:rPr>
          <w:rFonts w:ascii="Times New Roman" w:eastAsia="Times New Roman" w:hAnsi="Times New Roman" w:cs="Times New Roman"/>
          <w:color w:val="000000" w:themeColor="text1"/>
          <w:sz w:val="28"/>
          <w:szCs w:val="28"/>
        </w:rPr>
        <w:t>3</w:t>
      </w:r>
      <w:r w:rsidR="00A049EE" w:rsidRPr="0014064C">
        <w:rPr>
          <w:rFonts w:ascii="Times New Roman" w:eastAsia="Times New Roman" w:hAnsi="Times New Roman" w:cs="Times New Roman"/>
          <w:color w:val="000000" w:themeColor="text1"/>
          <w:sz w:val="28"/>
          <w:szCs w:val="28"/>
        </w:rPr>
        <w:t xml:space="preserve"> dự án (trong 01 năm) = </w:t>
      </w:r>
      <w:r w:rsidR="00A32ACF" w:rsidRPr="0014064C">
        <w:rPr>
          <w:rFonts w:ascii="Times New Roman" w:eastAsia="Times New Roman" w:hAnsi="Times New Roman" w:cs="Times New Roman"/>
          <w:color w:val="000000" w:themeColor="text1"/>
          <w:sz w:val="28"/>
          <w:szCs w:val="28"/>
        </w:rPr>
        <w:t>15</w:t>
      </w:r>
      <w:r w:rsidR="00661B89" w:rsidRPr="0014064C">
        <w:rPr>
          <w:rFonts w:ascii="Times New Roman" w:eastAsia="Times New Roman" w:hAnsi="Times New Roman" w:cs="Times New Roman"/>
          <w:color w:val="000000" w:themeColor="text1"/>
          <w:sz w:val="28"/>
          <w:szCs w:val="28"/>
        </w:rPr>
        <w:t>.0</w:t>
      </w:r>
      <w:r w:rsidR="00A049EE" w:rsidRPr="0014064C">
        <w:rPr>
          <w:rFonts w:ascii="Times New Roman" w:eastAsia="Times New Roman" w:hAnsi="Times New Roman" w:cs="Times New Roman"/>
          <w:color w:val="000000" w:themeColor="text1"/>
          <w:sz w:val="28"/>
          <w:szCs w:val="28"/>
        </w:rPr>
        <w:t>00 triệu đồng.</w:t>
      </w:r>
    </w:p>
    <w:p w14:paraId="76614D1E" w14:textId="5906CDF4" w:rsidR="00A049EE" w:rsidRPr="0014064C" w:rsidRDefault="0035078C"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526FE5" w:rsidRPr="00526FE5">
        <w:rPr>
          <w:rFonts w:ascii="Times New Roman" w:eastAsia="Times New Roman" w:hAnsi="Times New Roman" w:cs="Times New Roman"/>
          <w:color w:val="000000" w:themeColor="text1"/>
          <w:sz w:val="28"/>
          <w:szCs w:val="28"/>
        </w:rPr>
        <w:t>Hỗ trợ chi phí trang thiết bị máy móc</w:t>
      </w:r>
      <w:r w:rsidR="00A049EE" w:rsidRPr="0014064C">
        <w:rPr>
          <w:rFonts w:ascii="Times New Roman" w:eastAsia="Times New Roman" w:hAnsi="Times New Roman" w:cs="Times New Roman"/>
          <w:color w:val="000000" w:themeColor="text1"/>
          <w:sz w:val="28"/>
          <w:szCs w:val="28"/>
        </w:rPr>
        <w:t>: 1</w:t>
      </w:r>
      <w:r w:rsidR="009D2CB1" w:rsidRPr="0014064C">
        <w:rPr>
          <w:rFonts w:ascii="Times New Roman" w:eastAsia="Times New Roman" w:hAnsi="Times New Roman" w:cs="Times New Roman"/>
          <w:color w:val="000000" w:themeColor="text1"/>
          <w:sz w:val="28"/>
          <w:szCs w:val="28"/>
        </w:rPr>
        <w:t xml:space="preserve">.000 </w:t>
      </w:r>
      <w:r w:rsidR="00A049EE" w:rsidRPr="0014064C">
        <w:rPr>
          <w:rFonts w:ascii="Times New Roman" w:eastAsia="Times New Roman" w:hAnsi="Times New Roman" w:cs="Times New Roman"/>
          <w:color w:val="000000" w:themeColor="text1"/>
          <w:sz w:val="28"/>
          <w:szCs w:val="28"/>
        </w:rPr>
        <w:t>triệu đồng x 0</w:t>
      </w:r>
      <w:r w:rsidR="00A32ACF" w:rsidRPr="0014064C">
        <w:rPr>
          <w:rFonts w:ascii="Times New Roman" w:eastAsia="Times New Roman" w:hAnsi="Times New Roman" w:cs="Times New Roman"/>
          <w:color w:val="000000" w:themeColor="text1"/>
          <w:sz w:val="28"/>
          <w:szCs w:val="28"/>
        </w:rPr>
        <w:t>3</w:t>
      </w:r>
      <w:r w:rsidR="00A049EE" w:rsidRPr="0014064C">
        <w:rPr>
          <w:rFonts w:ascii="Times New Roman" w:eastAsia="Times New Roman" w:hAnsi="Times New Roman" w:cs="Times New Roman"/>
          <w:color w:val="000000" w:themeColor="text1"/>
          <w:sz w:val="28"/>
          <w:szCs w:val="28"/>
        </w:rPr>
        <w:t xml:space="preserve"> dự án (trong 01 năm) = </w:t>
      </w:r>
      <w:r w:rsidR="00A32ACF" w:rsidRPr="0014064C">
        <w:rPr>
          <w:rFonts w:ascii="Times New Roman" w:eastAsia="Times New Roman" w:hAnsi="Times New Roman" w:cs="Times New Roman"/>
          <w:color w:val="000000" w:themeColor="text1"/>
          <w:sz w:val="28"/>
          <w:szCs w:val="28"/>
        </w:rPr>
        <w:t>3</w:t>
      </w:r>
      <w:r w:rsidR="00A049EE" w:rsidRPr="0014064C">
        <w:rPr>
          <w:rFonts w:ascii="Times New Roman" w:eastAsia="Times New Roman" w:hAnsi="Times New Roman" w:cs="Times New Roman"/>
          <w:color w:val="000000" w:themeColor="text1"/>
          <w:sz w:val="28"/>
          <w:szCs w:val="28"/>
        </w:rPr>
        <w:t>.000 triệu đồng.</w:t>
      </w:r>
    </w:p>
    <w:p w14:paraId="4D863395" w14:textId="6C61EE05" w:rsidR="00754584" w:rsidRPr="0014064C" w:rsidRDefault="00754584"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Trung bình kinh phí hỗ trợ dự kiến mỗi năm khoảng </w:t>
      </w:r>
      <w:r w:rsidR="00A32ACF" w:rsidRPr="0014064C">
        <w:rPr>
          <w:rFonts w:ascii="Times New Roman" w:eastAsia="Times New Roman" w:hAnsi="Times New Roman" w:cs="Times New Roman"/>
          <w:color w:val="000000" w:themeColor="text1"/>
          <w:sz w:val="28"/>
          <w:szCs w:val="28"/>
        </w:rPr>
        <w:t>18</w:t>
      </w:r>
      <w:r w:rsidRPr="0014064C">
        <w:rPr>
          <w:rFonts w:ascii="Times New Roman" w:eastAsia="Times New Roman" w:hAnsi="Times New Roman" w:cs="Times New Roman"/>
          <w:color w:val="000000" w:themeColor="text1"/>
          <w:sz w:val="28"/>
          <w:szCs w:val="28"/>
        </w:rPr>
        <w:t xml:space="preserve"> tỷ đồng</w:t>
      </w:r>
      <w:r w:rsidR="001D6109" w:rsidRPr="0014064C">
        <w:rPr>
          <w:rFonts w:ascii="Times New Roman" w:eastAsia="Times New Roman" w:hAnsi="Times New Roman" w:cs="Times New Roman"/>
          <w:color w:val="000000" w:themeColor="text1"/>
          <w:sz w:val="28"/>
          <w:szCs w:val="28"/>
        </w:rPr>
        <w:t>.</w:t>
      </w:r>
    </w:p>
    <w:p w14:paraId="53A1D913" w14:textId="3EAFF981" w:rsidR="00747E6B" w:rsidRPr="0014064C" w:rsidRDefault="001B390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xml:space="preserve">- </w:t>
      </w:r>
      <w:r w:rsidR="00747E6B" w:rsidRPr="0014064C">
        <w:rPr>
          <w:rFonts w:ascii="Times New Roman" w:eastAsia="Times New Roman" w:hAnsi="Times New Roman" w:cs="Times New Roman"/>
          <w:b/>
          <w:color w:val="000000" w:themeColor="text1"/>
          <w:sz w:val="28"/>
          <w:szCs w:val="28"/>
        </w:rPr>
        <w:t xml:space="preserve">Tác động </w:t>
      </w:r>
      <w:r w:rsidR="003C04C7" w:rsidRPr="0014064C">
        <w:rPr>
          <w:rFonts w:ascii="Times New Roman" w:eastAsia="Times New Roman" w:hAnsi="Times New Roman" w:cs="Times New Roman"/>
          <w:b/>
          <w:color w:val="000000" w:themeColor="text1"/>
          <w:sz w:val="28"/>
          <w:szCs w:val="28"/>
        </w:rPr>
        <w:t xml:space="preserve">về </w:t>
      </w:r>
      <w:r w:rsidR="00747E6B" w:rsidRPr="0014064C">
        <w:rPr>
          <w:rFonts w:ascii="Times New Roman" w:eastAsia="Times New Roman" w:hAnsi="Times New Roman" w:cs="Times New Roman"/>
          <w:b/>
          <w:color w:val="000000" w:themeColor="text1"/>
          <w:sz w:val="28"/>
          <w:szCs w:val="28"/>
        </w:rPr>
        <w:t>giới:</w:t>
      </w:r>
      <w:r w:rsidR="00747E6B" w:rsidRPr="0014064C">
        <w:rPr>
          <w:rFonts w:ascii="Times New Roman" w:eastAsia="Times New Roman" w:hAnsi="Times New Roman" w:cs="Times New Roman"/>
          <w:color w:val="000000" w:themeColor="text1"/>
          <w:sz w:val="28"/>
          <w:szCs w:val="28"/>
        </w:rPr>
        <w:t xml:space="preserve"> </w:t>
      </w:r>
      <w:r w:rsidR="00796D19" w:rsidRPr="0014064C">
        <w:rPr>
          <w:rFonts w:ascii="Times New Roman" w:eastAsia="Times New Roman" w:hAnsi="Times New Roman" w:cs="Times New Roman"/>
          <w:color w:val="000000" w:themeColor="text1"/>
          <w:sz w:val="28"/>
          <w:szCs w:val="28"/>
        </w:rPr>
        <w:t>Không có sự khác biệt về giới tính. Chính sách này áp dụng bình đẳng đối với cả nam và nữ</w:t>
      </w:r>
      <w:r w:rsidR="00747E6B" w:rsidRPr="0014064C">
        <w:rPr>
          <w:rFonts w:ascii="Times New Roman" w:eastAsia="Times New Roman" w:hAnsi="Times New Roman" w:cs="Times New Roman"/>
          <w:color w:val="000000" w:themeColor="text1"/>
          <w:sz w:val="28"/>
          <w:szCs w:val="28"/>
        </w:rPr>
        <w:t>.</w:t>
      </w:r>
    </w:p>
    <w:p w14:paraId="03119F59" w14:textId="6F80E3CC" w:rsidR="00747E6B" w:rsidRPr="0014064C" w:rsidRDefault="001B390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lastRenderedPageBreak/>
        <w:t xml:space="preserve">- </w:t>
      </w:r>
      <w:r w:rsidR="00747E6B" w:rsidRPr="0014064C">
        <w:rPr>
          <w:rFonts w:ascii="Times New Roman" w:eastAsia="Times New Roman" w:hAnsi="Times New Roman" w:cs="Times New Roman"/>
          <w:b/>
          <w:color w:val="000000" w:themeColor="text1"/>
          <w:sz w:val="28"/>
          <w:szCs w:val="28"/>
        </w:rPr>
        <w:t xml:space="preserve">Tác động </w:t>
      </w:r>
      <w:r w:rsidR="003C04C7" w:rsidRPr="0014064C">
        <w:rPr>
          <w:rFonts w:ascii="Times New Roman" w:eastAsia="Times New Roman" w:hAnsi="Times New Roman" w:cs="Times New Roman"/>
          <w:b/>
          <w:color w:val="000000" w:themeColor="text1"/>
          <w:sz w:val="28"/>
          <w:szCs w:val="28"/>
        </w:rPr>
        <w:t xml:space="preserve">của </w:t>
      </w:r>
      <w:r w:rsidR="00747E6B" w:rsidRPr="0014064C">
        <w:rPr>
          <w:rFonts w:ascii="Times New Roman" w:eastAsia="Times New Roman" w:hAnsi="Times New Roman" w:cs="Times New Roman"/>
          <w:b/>
          <w:color w:val="000000" w:themeColor="text1"/>
          <w:sz w:val="28"/>
          <w:szCs w:val="28"/>
        </w:rPr>
        <w:t>TTHC:</w:t>
      </w:r>
      <w:r w:rsidR="00747E6B" w:rsidRPr="0014064C">
        <w:rPr>
          <w:rFonts w:ascii="Times New Roman" w:eastAsia="Times New Roman" w:hAnsi="Times New Roman" w:cs="Times New Roman"/>
          <w:color w:val="000000" w:themeColor="text1"/>
          <w:sz w:val="28"/>
          <w:szCs w:val="28"/>
        </w:rPr>
        <w:t xml:space="preserve"> </w:t>
      </w:r>
      <w:r w:rsidR="00B82F0A" w:rsidRPr="0014064C">
        <w:rPr>
          <w:rFonts w:ascii="Times New Roman" w:eastAsia="Times New Roman" w:hAnsi="Times New Roman" w:cs="Times New Roman"/>
          <w:color w:val="000000" w:themeColor="text1"/>
          <w:sz w:val="28"/>
          <w:szCs w:val="28"/>
        </w:rPr>
        <w:t>Thủ tục hành chính làm tăng thời gian lao động của cán bộ, công chức giải quyết chính sách. Quy định cụ thể về thủ tục hành chính phát sinh, gồm: tên thủ tục hành chính; trình tự thực hiện; cách thức thực hiện; thành phần, số lượng hồ sơ; thời hạn giải quyết; đối tượng thực hiện thủ tục hành chính; cơ quan giải quyết thủ tục hành chính. Dự kiến thủ tục hành chính này không thu phí, lệ phí nên không phát sinh chi phí tuân thủ của thủ tục</w:t>
      </w:r>
      <w:r w:rsidR="00747E6B" w:rsidRPr="0014064C">
        <w:rPr>
          <w:rFonts w:ascii="Times New Roman" w:eastAsia="Times New Roman" w:hAnsi="Times New Roman" w:cs="Times New Roman"/>
          <w:color w:val="000000" w:themeColor="text1"/>
          <w:sz w:val="28"/>
          <w:szCs w:val="28"/>
        </w:rPr>
        <w:t>.</w:t>
      </w:r>
    </w:p>
    <w:p w14:paraId="561ACCF5" w14:textId="7D7447FA" w:rsidR="00747E6B" w:rsidRPr="0014064C" w:rsidRDefault="00CE3524" w:rsidP="007F340E">
      <w:pPr>
        <w:shd w:val="clear" w:color="auto" w:fill="FFFFFF"/>
        <w:spacing w:before="120" w:after="120" w:line="234" w:lineRule="atLeast"/>
        <w:ind w:firstLine="709"/>
        <w:jc w:val="both"/>
        <w:rPr>
          <w:rFonts w:ascii="Times New Roman" w:eastAsia="Times New Roman" w:hAnsi="Times New Roman" w:cs="Times New Roman"/>
          <w:b/>
          <w:bCs/>
          <w:color w:val="000000" w:themeColor="text1"/>
          <w:sz w:val="28"/>
          <w:szCs w:val="28"/>
        </w:rPr>
      </w:pPr>
      <w:r w:rsidRPr="0014064C">
        <w:rPr>
          <w:rFonts w:ascii="Times New Roman" w:eastAsia="Times New Roman" w:hAnsi="Times New Roman" w:cs="Times New Roman"/>
          <w:b/>
          <w:bCs/>
          <w:color w:val="000000" w:themeColor="text1"/>
          <w:sz w:val="28"/>
          <w:szCs w:val="28"/>
        </w:rPr>
        <w:t xml:space="preserve">b) </w:t>
      </w:r>
      <w:r w:rsidR="00747E6B" w:rsidRPr="0014064C">
        <w:rPr>
          <w:rFonts w:ascii="Times New Roman" w:eastAsia="Times New Roman" w:hAnsi="Times New Roman" w:cs="Times New Roman"/>
          <w:b/>
          <w:bCs/>
          <w:color w:val="000000" w:themeColor="text1"/>
          <w:sz w:val="28"/>
          <w:szCs w:val="28"/>
        </w:rPr>
        <w:t xml:space="preserve">Giải pháp 2: </w:t>
      </w:r>
      <w:r w:rsidR="00126BCC" w:rsidRPr="0014064C">
        <w:rPr>
          <w:rFonts w:ascii="Times New Roman" w:eastAsia="Times New Roman" w:hAnsi="Times New Roman" w:cs="Times New Roman"/>
          <w:b/>
          <w:color w:val="000000" w:themeColor="text1"/>
          <w:sz w:val="28"/>
          <w:szCs w:val="28"/>
        </w:rPr>
        <w:t>Hỗ trợ kinh phí hằng năm và không phân phân kỳ theo giai đoạn</w:t>
      </w:r>
    </w:p>
    <w:p w14:paraId="6A164EA6" w14:textId="19FF40AD" w:rsidR="007C0E83" w:rsidRPr="0014064C" w:rsidRDefault="007C0E8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(1) </w:t>
      </w:r>
      <w:r w:rsidR="00526FE5" w:rsidRPr="00526FE5">
        <w:rPr>
          <w:rFonts w:ascii="Times New Roman" w:eastAsia="Times New Roman" w:hAnsi="Times New Roman" w:cs="Times New Roman"/>
          <w:color w:val="000000" w:themeColor="text1"/>
          <w:sz w:val="28"/>
          <w:szCs w:val="28"/>
        </w:rPr>
        <w:t>Hỗ trợ chi phí đầu tư xây dựng nhà máy, hạ tầng kỹ thuật</w:t>
      </w:r>
      <w:r w:rsidR="00CA0704" w:rsidRPr="0014064C">
        <w:rPr>
          <w:rStyle w:val="FootnoteReference"/>
          <w:rFonts w:ascii="Times New Roman" w:eastAsia="Times New Roman" w:hAnsi="Times New Roman" w:cs="Times New Roman"/>
          <w:color w:val="000000" w:themeColor="text1"/>
          <w:sz w:val="28"/>
          <w:szCs w:val="28"/>
        </w:rPr>
        <w:footnoteReference w:id="12"/>
      </w:r>
      <w:r w:rsidR="00526FE5">
        <w:rPr>
          <w:rFonts w:ascii="Times New Roman" w:eastAsia="Times New Roman" w:hAnsi="Times New Roman" w:cs="Times New Roman"/>
          <w:color w:val="000000" w:themeColor="text1"/>
          <w:sz w:val="28"/>
          <w:szCs w:val="28"/>
        </w:rPr>
        <w:t xml:space="preserve">: </w:t>
      </w:r>
      <w:r w:rsidR="004E2A97" w:rsidRPr="0014064C">
        <w:rPr>
          <w:rFonts w:ascii="Times New Roman" w:eastAsia="Times New Roman" w:hAnsi="Times New Roman" w:cs="Times New Roman"/>
          <w:color w:val="000000" w:themeColor="text1"/>
          <w:sz w:val="28"/>
          <w:szCs w:val="28"/>
        </w:rPr>
        <w:t xml:space="preserve">3% </w:t>
      </w:r>
      <w:r w:rsidR="00526FE5" w:rsidRPr="008A3DFD">
        <w:rPr>
          <w:rFonts w:ascii="Times New Roman" w:hAnsi="Times New Roman"/>
          <w:bCs/>
          <w:iCs/>
          <w:color w:val="000000" w:themeColor="text1"/>
          <w:sz w:val="28"/>
          <w:szCs w:val="28"/>
        </w:rPr>
        <w:t>tổng chi phí đầu tư xây dựng nhà xưởng, hệ thống xử lý nước thải, đường giao thông nội bộ, tường rào, hệ thống điện, chiếu sáng, ưu tiên phát triển năng lượng tái tạo, năng lượng xanh phục vụ cho công nghiệp bán dẫn, điện tử trong khuôn viên</w:t>
      </w:r>
      <w:r w:rsidR="004E2A97" w:rsidRPr="0014064C">
        <w:rPr>
          <w:rFonts w:ascii="Times New Roman" w:eastAsia="Times New Roman" w:hAnsi="Times New Roman" w:cs="Times New Roman"/>
          <w:color w:val="000000" w:themeColor="text1"/>
          <w:sz w:val="28"/>
          <w:szCs w:val="28"/>
        </w:rPr>
        <w:t xml:space="preserve"> nhưng không quá 80 tỷ đồng/dự án.</w:t>
      </w:r>
      <w:r w:rsidRPr="0014064C">
        <w:rPr>
          <w:rFonts w:ascii="Times New Roman" w:eastAsia="Times New Roman" w:hAnsi="Times New Roman" w:cs="Times New Roman"/>
          <w:color w:val="000000" w:themeColor="text1"/>
          <w:sz w:val="28"/>
          <w:szCs w:val="28"/>
        </w:rPr>
        <w:t xml:space="preserve"> </w:t>
      </w:r>
    </w:p>
    <w:p w14:paraId="74D416CF" w14:textId="2059BB55" w:rsidR="007C0E83" w:rsidRPr="0014064C" w:rsidRDefault="007C0E8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(3) </w:t>
      </w:r>
      <w:r w:rsidR="00526FE5" w:rsidRPr="00526FE5">
        <w:rPr>
          <w:rFonts w:ascii="Times New Roman" w:eastAsia="Times New Roman" w:hAnsi="Times New Roman" w:cs="Times New Roman"/>
          <w:color w:val="000000" w:themeColor="text1"/>
          <w:sz w:val="28"/>
          <w:szCs w:val="28"/>
        </w:rPr>
        <w:t>Hỗ trợ chi phí trang thiết bị máy móc</w:t>
      </w:r>
      <w:r w:rsidR="008D3480" w:rsidRPr="0014064C">
        <w:rPr>
          <w:rStyle w:val="FootnoteReference"/>
          <w:rFonts w:ascii="Times New Roman" w:eastAsia="Times New Roman" w:hAnsi="Times New Roman" w:cs="Times New Roman"/>
          <w:color w:val="000000" w:themeColor="text1"/>
          <w:sz w:val="28"/>
          <w:szCs w:val="28"/>
        </w:rPr>
        <w:footnoteReference w:id="13"/>
      </w:r>
      <w:r w:rsidR="00526FE5">
        <w:rPr>
          <w:rFonts w:ascii="Times New Roman" w:eastAsia="Times New Roman" w:hAnsi="Times New Roman" w:cs="Times New Roman"/>
          <w:color w:val="000000" w:themeColor="text1"/>
          <w:sz w:val="28"/>
          <w:szCs w:val="28"/>
        </w:rPr>
        <w:t>: C</w:t>
      </w:r>
      <w:r w:rsidRPr="0014064C">
        <w:rPr>
          <w:rFonts w:ascii="Times New Roman" w:eastAsia="Times New Roman" w:hAnsi="Times New Roman" w:cs="Times New Roman"/>
          <w:color w:val="000000" w:themeColor="text1"/>
          <w:sz w:val="28"/>
          <w:szCs w:val="28"/>
        </w:rPr>
        <w:t xml:space="preserve">hi phí mua sắm dây chuyền máy móc, thiết bị công nghệ cao, tự động hóa </w:t>
      </w:r>
      <w:r w:rsidR="00CA0704" w:rsidRPr="0014064C">
        <w:rPr>
          <w:rFonts w:ascii="Times New Roman" w:eastAsia="Times New Roman" w:hAnsi="Times New Roman" w:cs="Times New Roman"/>
          <w:color w:val="000000" w:themeColor="text1"/>
          <w:sz w:val="28"/>
          <w:szCs w:val="28"/>
        </w:rPr>
        <w:t>tối đa</w:t>
      </w:r>
      <w:r w:rsidRPr="0014064C">
        <w:rPr>
          <w:rFonts w:ascii="Times New Roman" w:eastAsia="Times New Roman" w:hAnsi="Times New Roman" w:cs="Times New Roman"/>
          <w:color w:val="000000" w:themeColor="text1"/>
          <w:sz w:val="28"/>
          <w:szCs w:val="28"/>
        </w:rPr>
        <w:t xml:space="preserve"> không quá </w:t>
      </w:r>
      <w:r w:rsidR="00D77767" w:rsidRPr="0014064C">
        <w:rPr>
          <w:rFonts w:ascii="Times New Roman" w:eastAsia="Times New Roman" w:hAnsi="Times New Roman" w:cs="Times New Roman"/>
          <w:color w:val="000000" w:themeColor="text1"/>
          <w:sz w:val="28"/>
          <w:szCs w:val="28"/>
        </w:rPr>
        <w:t>80</w:t>
      </w:r>
      <w:r w:rsidRPr="0014064C">
        <w:rPr>
          <w:rFonts w:ascii="Times New Roman" w:eastAsia="Times New Roman" w:hAnsi="Times New Roman" w:cs="Times New Roman"/>
          <w:color w:val="000000" w:themeColor="text1"/>
          <w:sz w:val="28"/>
          <w:szCs w:val="28"/>
        </w:rPr>
        <w:t xml:space="preserve"> tỷ đồng/dự án.</w:t>
      </w:r>
    </w:p>
    <w:p w14:paraId="5D35B29D" w14:textId="4CEF0595" w:rsidR="00747E6B" w:rsidRPr="0014064C" w:rsidRDefault="008E55CD"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xml:space="preserve">- </w:t>
      </w:r>
      <w:r w:rsidR="00747E6B" w:rsidRPr="0014064C">
        <w:rPr>
          <w:rFonts w:ascii="Times New Roman" w:eastAsia="Times New Roman" w:hAnsi="Times New Roman" w:cs="Times New Roman"/>
          <w:b/>
          <w:color w:val="000000" w:themeColor="text1"/>
          <w:sz w:val="28"/>
          <w:szCs w:val="28"/>
        </w:rPr>
        <w:t>Tác động</w:t>
      </w:r>
      <w:r w:rsidR="00D630AF" w:rsidRPr="0014064C">
        <w:rPr>
          <w:rFonts w:ascii="Times New Roman" w:eastAsia="Times New Roman" w:hAnsi="Times New Roman" w:cs="Times New Roman"/>
          <w:b/>
          <w:color w:val="000000" w:themeColor="text1"/>
          <w:sz w:val="28"/>
          <w:szCs w:val="28"/>
        </w:rPr>
        <w:t xml:space="preserve"> đối với hệ thống </w:t>
      </w:r>
      <w:r w:rsidR="00747E6B" w:rsidRPr="0014064C">
        <w:rPr>
          <w:rFonts w:ascii="Times New Roman" w:eastAsia="Times New Roman" w:hAnsi="Times New Roman" w:cs="Times New Roman"/>
          <w:b/>
          <w:color w:val="000000" w:themeColor="text1"/>
          <w:sz w:val="28"/>
          <w:szCs w:val="28"/>
        </w:rPr>
        <w:t xml:space="preserve">pháp luật: </w:t>
      </w:r>
      <w:r w:rsidR="004D09B0" w:rsidRPr="0014064C">
        <w:rPr>
          <w:rFonts w:ascii="Times New Roman" w:eastAsia="Times New Roman" w:hAnsi="Times New Roman" w:cs="Times New Roman"/>
          <w:color w:val="000000" w:themeColor="text1"/>
          <w:sz w:val="28"/>
          <w:szCs w:val="28"/>
        </w:rPr>
        <w:t>Đảm bảo tính thống nhất, đồng bộ với các văn bản quy định của pháp luật hiện hành về thẩm quyền, trình tự ban hành văn bản. Phù hợp với tình hình thực tiễn của địa phương, đảm bảo tính khả thi và tuân thủ của các cơ quan, tổ chức, cá nhân</w:t>
      </w:r>
      <w:r w:rsidR="00747E6B" w:rsidRPr="0014064C">
        <w:rPr>
          <w:rFonts w:ascii="Times New Roman" w:eastAsia="Times New Roman" w:hAnsi="Times New Roman" w:cs="Times New Roman"/>
          <w:color w:val="000000" w:themeColor="text1"/>
          <w:sz w:val="28"/>
          <w:szCs w:val="28"/>
        </w:rPr>
        <w:t>.</w:t>
      </w:r>
    </w:p>
    <w:p w14:paraId="7BC2D3EE" w14:textId="77777777" w:rsidR="0051307B" w:rsidRPr="0014064C" w:rsidRDefault="008E55CD"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xml:space="preserve">- </w:t>
      </w:r>
      <w:r w:rsidR="00747E6B" w:rsidRPr="0014064C">
        <w:rPr>
          <w:rFonts w:ascii="Times New Roman" w:eastAsia="Times New Roman" w:hAnsi="Times New Roman" w:cs="Times New Roman"/>
          <w:b/>
          <w:color w:val="000000" w:themeColor="text1"/>
          <w:sz w:val="28"/>
          <w:szCs w:val="28"/>
        </w:rPr>
        <w:t xml:space="preserve">Tác động </w:t>
      </w:r>
      <w:r w:rsidR="00BB2BEA" w:rsidRPr="0014064C">
        <w:rPr>
          <w:rFonts w:ascii="Times New Roman" w:eastAsia="Times New Roman" w:hAnsi="Times New Roman" w:cs="Times New Roman"/>
          <w:b/>
          <w:color w:val="000000" w:themeColor="text1"/>
          <w:sz w:val="28"/>
          <w:szCs w:val="28"/>
        </w:rPr>
        <w:t xml:space="preserve">về </w:t>
      </w:r>
      <w:r w:rsidR="00747E6B" w:rsidRPr="0014064C">
        <w:rPr>
          <w:rFonts w:ascii="Times New Roman" w:eastAsia="Times New Roman" w:hAnsi="Times New Roman" w:cs="Times New Roman"/>
          <w:b/>
          <w:color w:val="000000" w:themeColor="text1"/>
          <w:sz w:val="28"/>
          <w:szCs w:val="28"/>
        </w:rPr>
        <w:t>kinh tế - xã hội:</w:t>
      </w:r>
      <w:r w:rsidR="00747E6B" w:rsidRPr="0014064C">
        <w:rPr>
          <w:rFonts w:ascii="Times New Roman" w:eastAsia="Times New Roman" w:hAnsi="Times New Roman" w:cs="Times New Roman"/>
          <w:color w:val="000000" w:themeColor="text1"/>
          <w:sz w:val="28"/>
          <w:szCs w:val="28"/>
        </w:rPr>
        <w:t xml:space="preserve"> </w:t>
      </w:r>
    </w:p>
    <w:p w14:paraId="4E1F21F3" w14:textId="50747787" w:rsidR="0051307B" w:rsidRPr="0014064C" w:rsidRDefault="0051307B"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Tác động tích cực tương tự giải pháp 1 </w:t>
      </w:r>
      <w:r w:rsidR="006B63FE" w:rsidRPr="0014064C">
        <w:rPr>
          <w:rFonts w:ascii="Times New Roman" w:eastAsia="Times New Roman" w:hAnsi="Times New Roman" w:cs="Times New Roman"/>
          <w:color w:val="000000" w:themeColor="text1"/>
          <w:sz w:val="28"/>
          <w:szCs w:val="28"/>
        </w:rPr>
        <w:t xml:space="preserve">và giải pháp 3 </w:t>
      </w:r>
      <w:r w:rsidRPr="0014064C">
        <w:rPr>
          <w:rFonts w:ascii="Times New Roman" w:eastAsia="Times New Roman" w:hAnsi="Times New Roman" w:cs="Times New Roman"/>
          <w:color w:val="000000" w:themeColor="text1"/>
          <w:sz w:val="28"/>
          <w:szCs w:val="28"/>
        </w:rPr>
        <w:t>nhưng với mức hỗ trợ cao hơn</w:t>
      </w:r>
      <w:r w:rsidR="00EC2895" w:rsidRPr="0014064C">
        <w:rPr>
          <w:rFonts w:ascii="Times New Roman" w:eastAsia="Times New Roman" w:hAnsi="Times New Roman" w:cs="Times New Roman"/>
          <w:color w:val="000000" w:themeColor="text1"/>
          <w:sz w:val="28"/>
          <w:szCs w:val="28"/>
        </w:rPr>
        <w:t xml:space="preserve"> nhiều</w:t>
      </w:r>
      <w:r w:rsidRPr="0014064C">
        <w:rPr>
          <w:rFonts w:ascii="Times New Roman" w:eastAsia="Times New Roman" w:hAnsi="Times New Roman" w:cs="Times New Roman"/>
          <w:color w:val="000000" w:themeColor="text1"/>
          <w:sz w:val="28"/>
          <w:szCs w:val="28"/>
        </w:rPr>
        <w:t>.</w:t>
      </w:r>
    </w:p>
    <w:p w14:paraId="24DCEC5A" w14:textId="1B66562C" w:rsidR="0051307B" w:rsidRPr="0014064C" w:rsidRDefault="0051307B"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Dự kiến kinh phí hỗ trợ:</w:t>
      </w:r>
    </w:p>
    <w:p w14:paraId="115DCE70" w14:textId="34645B83" w:rsidR="00110FDC" w:rsidRPr="0014064C" w:rsidRDefault="00110FDC"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hAnsi="Times New Roman" w:cs="Times New Roman"/>
          <w:color w:val="000000" w:themeColor="text1"/>
          <w:spacing w:val="-2"/>
          <w:sz w:val="28"/>
          <w:szCs w:val="28"/>
        </w:rPr>
        <w:t xml:space="preserve">+ </w:t>
      </w:r>
      <w:r w:rsidR="00795251" w:rsidRPr="00795251">
        <w:rPr>
          <w:rFonts w:ascii="Times New Roman" w:hAnsi="Times New Roman" w:cs="Times New Roman"/>
          <w:color w:val="000000" w:themeColor="text1"/>
          <w:spacing w:val="-2"/>
          <w:sz w:val="28"/>
          <w:szCs w:val="28"/>
        </w:rPr>
        <w:t>Hỗ trợ chi phí đầu tư xây dựng nhà máy, hạ tầng kỹ thuật</w:t>
      </w:r>
      <w:r w:rsidRPr="0014064C">
        <w:rPr>
          <w:rFonts w:ascii="Times New Roman" w:eastAsia="Times New Roman" w:hAnsi="Times New Roman" w:cs="Times New Roman"/>
          <w:color w:val="000000" w:themeColor="text1"/>
          <w:sz w:val="28"/>
          <w:szCs w:val="28"/>
        </w:rPr>
        <w:t xml:space="preserve">: </w:t>
      </w:r>
      <w:r w:rsidR="00A672A6" w:rsidRPr="0014064C">
        <w:rPr>
          <w:rFonts w:ascii="Times New Roman" w:eastAsia="Times New Roman" w:hAnsi="Times New Roman" w:cs="Times New Roman"/>
          <w:color w:val="000000" w:themeColor="text1"/>
          <w:sz w:val="28"/>
          <w:szCs w:val="28"/>
        </w:rPr>
        <w:t>8</w:t>
      </w:r>
      <w:r w:rsidR="00FD7BC0" w:rsidRPr="0014064C">
        <w:rPr>
          <w:rFonts w:ascii="Times New Roman" w:eastAsia="Times New Roman" w:hAnsi="Times New Roman" w:cs="Times New Roman"/>
          <w:color w:val="000000" w:themeColor="text1"/>
          <w:sz w:val="28"/>
          <w:szCs w:val="28"/>
        </w:rPr>
        <w:t>0</w:t>
      </w:r>
      <w:r w:rsidRPr="0014064C">
        <w:rPr>
          <w:rFonts w:ascii="Times New Roman" w:eastAsia="Times New Roman" w:hAnsi="Times New Roman" w:cs="Times New Roman"/>
          <w:color w:val="000000" w:themeColor="text1"/>
          <w:sz w:val="28"/>
          <w:szCs w:val="28"/>
        </w:rPr>
        <w:t>.000 triệu đồng x 0</w:t>
      </w:r>
      <w:r w:rsidR="00D919F7" w:rsidRPr="0014064C">
        <w:rPr>
          <w:rFonts w:ascii="Times New Roman" w:eastAsia="Times New Roman" w:hAnsi="Times New Roman" w:cs="Times New Roman"/>
          <w:color w:val="000000" w:themeColor="text1"/>
          <w:sz w:val="28"/>
          <w:szCs w:val="28"/>
        </w:rPr>
        <w:t>3</w:t>
      </w:r>
      <w:r w:rsidRPr="0014064C">
        <w:rPr>
          <w:rFonts w:ascii="Times New Roman" w:eastAsia="Times New Roman" w:hAnsi="Times New Roman" w:cs="Times New Roman"/>
          <w:color w:val="000000" w:themeColor="text1"/>
          <w:sz w:val="28"/>
          <w:szCs w:val="28"/>
        </w:rPr>
        <w:t xml:space="preserve"> dự án (trong 01 năm) = </w:t>
      </w:r>
      <w:r w:rsidR="00D919F7" w:rsidRPr="0014064C">
        <w:rPr>
          <w:rFonts w:ascii="Times New Roman" w:eastAsia="Times New Roman" w:hAnsi="Times New Roman" w:cs="Times New Roman"/>
          <w:color w:val="000000" w:themeColor="text1"/>
          <w:sz w:val="28"/>
          <w:szCs w:val="28"/>
        </w:rPr>
        <w:t>24</w:t>
      </w:r>
      <w:r w:rsidR="00A672A6" w:rsidRPr="0014064C">
        <w:rPr>
          <w:rFonts w:ascii="Times New Roman" w:eastAsia="Times New Roman" w:hAnsi="Times New Roman" w:cs="Times New Roman"/>
          <w:color w:val="000000" w:themeColor="text1"/>
          <w:sz w:val="28"/>
          <w:szCs w:val="28"/>
        </w:rPr>
        <w:t>0</w:t>
      </w:r>
      <w:r w:rsidRPr="0014064C">
        <w:rPr>
          <w:rFonts w:ascii="Times New Roman" w:eastAsia="Times New Roman" w:hAnsi="Times New Roman" w:cs="Times New Roman"/>
          <w:color w:val="000000" w:themeColor="text1"/>
          <w:sz w:val="28"/>
          <w:szCs w:val="28"/>
        </w:rPr>
        <w:t>.000 triệu đồng.</w:t>
      </w:r>
    </w:p>
    <w:p w14:paraId="56C54AF8" w14:textId="631E1470" w:rsidR="00110FDC" w:rsidRPr="0014064C" w:rsidRDefault="00110FDC"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795251" w:rsidRPr="00795251">
        <w:rPr>
          <w:rFonts w:ascii="Times New Roman" w:eastAsia="Times New Roman" w:hAnsi="Times New Roman" w:cs="Times New Roman"/>
          <w:color w:val="000000" w:themeColor="text1"/>
          <w:sz w:val="28"/>
          <w:szCs w:val="28"/>
        </w:rPr>
        <w:t>Hỗ trợ chi phí trang thiết bị máy móc</w:t>
      </w:r>
      <w:r w:rsidRPr="0014064C">
        <w:rPr>
          <w:rFonts w:ascii="Times New Roman" w:eastAsia="Times New Roman" w:hAnsi="Times New Roman" w:cs="Times New Roman"/>
          <w:color w:val="000000" w:themeColor="text1"/>
          <w:sz w:val="28"/>
          <w:szCs w:val="28"/>
        </w:rPr>
        <w:t xml:space="preserve">: </w:t>
      </w:r>
      <w:r w:rsidR="00D77767" w:rsidRPr="0014064C">
        <w:rPr>
          <w:rFonts w:ascii="Times New Roman" w:eastAsia="Times New Roman" w:hAnsi="Times New Roman" w:cs="Times New Roman"/>
          <w:color w:val="000000" w:themeColor="text1"/>
          <w:sz w:val="28"/>
          <w:szCs w:val="28"/>
        </w:rPr>
        <w:t>80</w:t>
      </w:r>
      <w:r w:rsidRPr="0014064C">
        <w:rPr>
          <w:rFonts w:ascii="Times New Roman" w:eastAsia="Times New Roman" w:hAnsi="Times New Roman" w:cs="Times New Roman"/>
          <w:color w:val="000000" w:themeColor="text1"/>
          <w:sz w:val="28"/>
          <w:szCs w:val="28"/>
        </w:rPr>
        <w:t>.000 triệu đồng x 0</w:t>
      </w:r>
      <w:r w:rsidR="00D919F7" w:rsidRPr="0014064C">
        <w:rPr>
          <w:rFonts w:ascii="Times New Roman" w:eastAsia="Times New Roman" w:hAnsi="Times New Roman" w:cs="Times New Roman"/>
          <w:color w:val="000000" w:themeColor="text1"/>
          <w:sz w:val="28"/>
          <w:szCs w:val="28"/>
        </w:rPr>
        <w:t>3</w:t>
      </w:r>
      <w:r w:rsidRPr="0014064C">
        <w:rPr>
          <w:rFonts w:ascii="Times New Roman" w:eastAsia="Times New Roman" w:hAnsi="Times New Roman" w:cs="Times New Roman"/>
          <w:color w:val="000000" w:themeColor="text1"/>
          <w:sz w:val="28"/>
          <w:szCs w:val="28"/>
        </w:rPr>
        <w:t xml:space="preserve"> dự án (trong 01 năm) = </w:t>
      </w:r>
      <w:r w:rsidR="00D919F7" w:rsidRPr="0014064C">
        <w:rPr>
          <w:rFonts w:ascii="Times New Roman" w:eastAsia="Times New Roman" w:hAnsi="Times New Roman" w:cs="Times New Roman"/>
          <w:color w:val="000000" w:themeColor="text1"/>
          <w:sz w:val="28"/>
          <w:szCs w:val="28"/>
        </w:rPr>
        <w:t>24</w:t>
      </w:r>
      <w:r w:rsidR="00D77767" w:rsidRPr="0014064C">
        <w:rPr>
          <w:rFonts w:ascii="Times New Roman" w:eastAsia="Times New Roman" w:hAnsi="Times New Roman" w:cs="Times New Roman"/>
          <w:color w:val="000000" w:themeColor="text1"/>
          <w:sz w:val="28"/>
          <w:szCs w:val="28"/>
        </w:rPr>
        <w:t>0</w:t>
      </w:r>
      <w:r w:rsidRPr="0014064C">
        <w:rPr>
          <w:rFonts w:ascii="Times New Roman" w:eastAsia="Times New Roman" w:hAnsi="Times New Roman" w:cs="Times New Roman"/>
          <w:color w:val="000000" w:themeColor="text1"/>
          <w:sz w:val="28"/>
          <w:szCs w:val="28"/>
        </w:rPr>
        <w:t>.000 triệu đồng.</w:t>
      </w:r>
    </w:p>
    <w:p w14:paraId="4A7125BC" w14:textId="6D926725" w:rsidR="004E6E1E" w:rsidRPr="0014064C" w:rsidRDefault="004E6E1E"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Trung bình kinh phí hỗ trợ dự kiến mỗi năm khoảng </w:t>
      </w:r>
      <w:r w:rsidR="00050939" w:rsidRPr="0014064C">
        <w:rPr>
          <w:rFonts w:ascii="Times New Roman" w:eastAsia="Times New Roman" w:hAnsi="Times New Roman" w:cs="Times New Roman"/>
          <w:color w:val="000000" w:themeColor="text1"/>
          <w:sz w:val="28"/>
          <w:szCs w:val="28"/>
        </w:rPr>
        <w:t>48</w:t>
      </w:r>
      <w:r w:rsidR="00CC2246" w:rsidRPr="0014064C">
        <w:rPr>
          <w:rFonts w:ascii="Times New Roman" w:eastAsia="Times New Roman" w:hAnsi="Times New Roman" w:cs="Times New Roman"/>
          <w:color w:val="000000" w:themeColor="text1"/>
          <w:sz w:val="28"/>
          <w:szCs w:val="28"/>
        </w:rPr>
        <w:t>0</w:t>
      </w:r>
      <w:r w:rsidRPr="0014064C">
        <w:rPr>
          <w:rFonts w:ascii="Times New Roman" w:eastAsia="Times New Roman" w:hAnsi="Times New Roman" w:cs="Times New Roman"/>
          <w:color w:val="000000" w:themeColor="text1"/>
          <w:sz w:val="28"/>
          <w:szCs w:val="28"/>
        </w:rPr>
        <w:t xml:space="preserve"> tỷ đồng</w:t>
      </w:r>
      <w:r w:rsidR="00E40C06" w:rsidRPr="0014064C">
        <w:rPr>
          <w:rFonts w:ascii="Times New Roman" w:eastAsia="Times New Roman" w:hAnsi="Times New Roman" w:cs="Times New Roman"/>
          <w:color w:val="000000" w:themeColor="text1"/>
          <w:sz w:val="28"/>
          <w:szCs w:val="28"/>
        </w:rPr>
        <w:t>.</w:t>
      </w:r>
    </w:p>
    <w:p w14:paraId="015D0C5A" w14:textId="73CCA7EB" w:rsidR="00747E6B" w:rsidRPr="0014064C" w:rsidRDefault="008E55CD"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xml:space="preserve">- </w:t>
      </w:r>
      <w:r w:rsidR="00747E6B" w:rsidRPr="0014064C">
        <w:rPr>
          <w:rFonts w:ascii="Times New Roman" w:eastAsia="Times New Roman" w:hAnsi="Times New Roman" w:cs="Times New Roman"/>
          <w:b/>
          <w:color w:val="000000" w:themeColor="text1"/>
          <w:sz w:val="28"/>
          <w:szCs w:val="28"/>
        </w:rPr>
        <w:t xml:space="preserve">Tác động </w:t>
      </w:r>
      <w:r w:rsidR="00970AFA" w:rsidRPr="0014064C">
        <w:rPr>
          <w:rFonts w:ascii="Times New Roman" w:eastAsia="Times New Roman" w:hAnsi="Times New Roman" w:cs="Times New Roman"/>
          <w:b/>
          <w:color w:val="000000" w:themeColor="text1"/>
          <w:sz w:val="28"/>
          <w:szCs w:val="28"/>
        </w:rPr>
        <w:t xml:space="preserve">về </w:t>
      </w:r>
      <w:r w:rsidR="00747E6B" w:rsidRPr="0014064C">
        <w:rPr>
          <w:rFonts w:ascii="Times New Roman" w:eastAsia="Times New Roman" w:hAnsi="Times New Roman" w:cs="Times New Roman"/>
          <w:b/>
          <w:color w:val="000000" w:themeColor="text1"/>
          <w:sz w:val="28"/>
          <w:szCs w:val="28"/>
        </w:rPr>
        <w:t xml:space="preserve">giới: </w:t>
      </w:r>
      <w:r w:rsidR="00796D19" w:rsidRPr="0014064C">
        <w:rPr>
          <w:rFonts w:ascii="Times New Roman" w:eastAsia="Times New Roman" w:hAnsi="Times New Roman" w:cs="Times New Roman"/>
          <w:color w:val="000000" w:themeColor="text1"/>
          <w:sz w:val="28"/>
          <w:szCs w:val="28"/>
        </w:rPr>
        <w:t>Không có sự khác biệt về giới tính. Chính sách này áp dụng bình đẳng đối với cả nam và nữ</w:t>
      </w:r>
      <w:r w:rsidR="00747E6B" w:rsidRPr="0014064C">
        <w:rPr>
          <w:rFonts w:ascii="Times New Roman" w:eastAsia="Times New Roman" w:hAnsi="Times New Roman" w:cs="Times New Roman"/>
          <w:color w:val="000000" w:themeColor="text1"/>
          <w:sz w:val="28"/>
          <w:szCs w:val="28"/>
        </w:rPr>
        <w:t>.</w:t>
      </w:r>
    </w:p>
    <w:p w14:paraId="69AF77F0" w14:textId="7C9B7B0D" w:rsidR="00747E6B" w:rsidRPr="0014064C" w:rsidRDefault="008E55CD"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xml:space="preserve">- </w:t>
      </w:r>
      <w:r w:rsidR="00747E6B" w:rsidRPr="0014064C">
        <w:rPr>
          <w:rFonts w:ascii="Times New Roman" w:eastAsia="Times New Roman" w:hAnsi="Times New Roman" w:cs="Times New Roman"/>
          <w:b/>
          <w:color w:val="000000" w:themeColor="text1"/>
          <w:sz w:val="28"/>
          <w:szCs w:val="28"/>
        </w:rPr>
        <w:t xml:space="preserve">Tác động </w:t>
      </w:r>
      <w:r w:rsidR="00970AFA" w:rsidRPr="0014064C">
        <w:rPr>
          <w:rFonts w:ascii="Times New Roman" w:eastAsia="Times New Roman" w:hAnsi="Times New Roman" w:cs="Times New Roman"/>
          <w:b/>
          <w:color w:val="000000" w:themeColor="text1"/>
          <w:sz w:val="28"/>
          <w:szCs w:val="28"/>
        </w:rPr>
        <w:t xml:space="preserve">của </w:t>
      </w:r>
      <w:r w:rsidR="00747E6B" w:rsidRPr="0014064C">
        <w:rPr>
          <w:rFonts w:ascii="Times New Roman" w:eastAsia="Times New Roman" w:hAnsi="Times New Roman" w:cs="Times New Roman"/>
          <w:b/>
          <w:color w:val="000000" w:themeColor="text1"/>
          <w:sz w:val="28"/>
          <w:szCs w:val="28"/>
        </w:rPr>
        <w:t>TTHC:</w:t>
      </w:r>
      <w:r w:rsidR="00747E6B" w:rsidRPr="0014064C">
        <w:rPr>
          <w:rFonts w:ascii="Times New Roman" w:eastAsia="Times New Roman" w:hAnsi="Times New Roman" w:cs="Times New Roman"/>
          <w:color w:val="000000" w:themeColor="text1"/>
          <w:sz w:val="28"/>
          <w:szCs w:val="28"/>
        </w:rPr>
        <w:t xml:space="preserve"> </w:t>
      </w:r>
      <w:r w:rsidR="00110FDC" w:rsidRPr="0014064C">
        <w:rPr>
          <w:rFonts w:ascii="Times New Roman" w:eastAsia="Times New Roman" w:hAnsi="Times New Roman" w:cs="Times New Roman"/>
          <w:color w:val="000000" w:themeColor="text1"/>
          <w:sz w:val="28"/>
          <w:szCs w:val="28"/>
        </w:rPr>
        <w:t xml:space="preserve">Thủ tục hành chính làm tăng thời gian lao động của cán bộ, công chức giải quyết chính sách. Quy định cụ thể về thủ tục hành chính phát sinh, gồm: tên thủ tục hành chính; trình tự thực hiện; cách thức thực hiện; thành phần, số lượng hồ sơ; thời hạn giải quyết; đối tượng thực hiện thủ tục </w:t>
      </w:r>
      <w:r w:rsidR="00110FDC" w:rsidRPr="0014064C">
        <w:rPr>
          <w:rFonts w:ascii="Times New Roman" w:eastAsia="Times New Roman" w:hAnsi="Times New Roman" w:cs="Times New Roman"/>
          <w:color w:val="000000" w:themeColor="text1"/>
          <w:sz w:val="28"/>
          <w:szCs w:val="28"/>
        </w:rPr>
        <w:lastRenderedPageBreak/>
        <w:t>hành chính; cơ quan giải quyết thủ tục hành chính. Dự kiến thủ tục hành chính này không thu phí, lệ phí nên không phát sinh chi phí tuân thủ của thủ tục</w:t>
      </w:r>
      <w:r w:rsidR="00747E6B" w:rsidRPr="0014064C">
        <w:rPr>
          <w:rFonts w:ascii="Times New Roman" w:eastAsia="Times New Roman" w:hAnsi="Times New Roman" w:cs="Times New Roman"/>
          <w:color w:val="000000" w:themeColor="text1"/>
          <w:sz w:val="28"/>
          <w:szCs w:val="28"/>
        </w:rPr>
        <w:t>.</w:t>
      </w:r>
    </w:p>
    <w:p w14:paraId="29BFE968" w14:textId="77777777" w:rsidR="00126BCC" w:rsidRPr="0014064C" w:rsidRDefault="007C2870" w:rsidP="007F340E">
      <w:pPr>
        <w:shd w:val="clear" w:color="auto" w:fill="FFFFFF"/>
        <w:spacing w:before="120" w:after="120" w:line="234" w:lineRule="atLeast"/>
        <w:ind w:firstLine="709"/>
        <w:jc w:val="both"/>
        <w:rPr>
          <w:rFonts w:ascii="Times New Roman" w:eastAsia="Times New Roman" w:hAnsi="Times New Roman" w:cs="Times New Roman"/>
          <w:b/>
          <w:bCs/>
          <w:color w:val="000000" w:themeColor="text1"/>
          <w:sz w:val="28"/>
          <w:szCs w:val="28"/>
        </w:rPr>
      </w:pPr>
      <w:r w:rsidRPr="0014064C">
        <w:rPr>
          <w:rFonts w:ascii="Times New Roman" w:eastAsia="Times New Roman" w:hAnsi="Times New Roman" w:cs="Times New Roman"/>
          <w:b/>
          <w:bCs/>
          <w:color w:val="000000" w:themeColor="text1"/>
          <w:sz w:val="28"/>
          <w:szCs w:val="28"/>
        </w:rPr>
        <w:t xml:space="preserve">c) Giải pháp 3: </w:t>
      </w:r>
      <w:r w:rsidR="00126BCC" w:rsidRPr="0014064C">
        <w:rPr>
          <w:rFonts w:ascii="Times New Roman" w:eastAsia="Times New Roman" w:hAnsi="Times New Roman" w:cs="Times New Roman"/>
          <w:b/>
          <w:color w:val="000000" w:themeColor="text1"/>
          <w:sz w:val="28"/>
          <w:szCs w:val="28"/>
        </w:rPr>
        <w:t xml:space="preserve">Hỗ trợ kinh phí </w:t>
      </w:r>
      <w:r w:rsidR="00126BCC" w:rsidRPr="0014064C">
        <w:rPr>
          <w:rFonts w:ascii="Times New Roman" w:eastAsia="Times New Roman" w:hAnsi="Times New Roman" w:cs="Times New Roman"/>
          <w:b/>
          <w:bCs/>
          <w:color w:val="000000" w:themeColor="text1"/>
          <w:sz w:val="28"/>
          <w:szCs w:val="28"/>
        </w:rPr>
        <w:t>hằng năm và có phân kỳ theo giai đoạn 2026-2030</w:t>
      </w:r>
    </w:p>
    <w:p w14:paraId="001EBC99" w14:textId="6F8D2340" w:rsidR="00460F9E" w:rsidRPr="0014064C" w:rsidRDefault="00460F9E"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(1) </w:t>
      </w:r>
      <w:r w:rsidR="000237C4" w:rsidRPr="000237C4">
        <w:rPr>
          <w:rFonts w:ascii="Times New Roman" w:eastAsia="Times New Roman" w:hAnsi="Times New Roman" w:cs="Times New Roman"/>
          <w:color w:val="000000" w:themeColor="text1"/>
          <w:sz w:val="28"/>
          <w:szCs w:val="28"/>
        </w:rPr>
        <w:t>Hỗ trợ chi phí đầu tư xây dựng nhà máy, hạ tầng kỹ thuật</w:t>
      </w:r>
      <w:r w:rsidRPr="0014064C">
        <w:rPr>
          <w:rStyle w:val="FootnoteReference"/>
          <w:rFonts w:ascii="Times New Roman" w:hAnsi="Times New Roman"/>
          <w:bCs/>
          <w:iCs/>
          <w:color w:val="000000" w:themeColor="text1"/>
          <w:sz w:val="28"/>
          <w:szCs w:val="28"/>
        </w:rPr>
        <w:footnoteReference w:id="14"/>
      </w:r>
      <w:r w:rsidRPr="0014064C">
        <w:rPr>
          <w:rFonts w:ascii="Times New Roman" w:eastAsia="Times New Roman" w:hAnsi="Times New Roman" w:cs="Times New Roman"/>
          <w:color w:val="000000" w:themeColor="text1"/>
          <w:sz w:val="28"/>
          <w:szCs w:val="28"/>
        </w:rPr>
        <w:t xml:space="preserve">: </w:t>
      </w:r>
      <w:r w:rsidR="000237C4" w:rsidRPr="000237C4">
        <w:rPr>
          <w:rFonts w:ascii="Times New Roman" w:eastAsia="Times New Roman" w:hAnsi="Times New Roman" w:cs="Times New Roman"/>
          <w:color w:val="000000" w:themeColor="text1"/>
          <w:sz w:val="28"/>
          <w:szCs w:val="28"/>
        </w:rPr>
        <w:t xml:space="preserve">20% tổng chi phí đầu tư xây dựng nhà xưởng, hệ thống xử lý nước thải, đường giao thông nội bộ, tường rào, hệ thống điện, chiếu sáng, ưu tiên phát triển năng lượng tái tạo, năng lượng xanh phục vụ cho công nghiệp bán dẫn, điện tử trong khuôn viên dự án </w:t>
      </w:r>
      <w:r w:rsidRPr="0014064C">
        <w:rPr>
          <w:rFonts w:ascii="Times New Roman" w:eastAsia="Times New Roman" w:hAnsi="Times New Roman" w:cs="Times New Roman"/>
          <w:color w:val="000000" w:themeColor="text1"/>
          <w:sz w:val="28"/>
          <w:szCs w:val="28"/>
        </w:rPr>
        <w:t xml:space="preserve">nhưng không quá 05 tỷ đồng/dự án. </w:t>
      </w:r>
    </w:p>
    <w:p w14:paraId="3635F3E1" w14:textId="451D1CA0" w:rsidR="00460F9E" w:rsidRPr="0014064C" w:rsidRDefault="00460F9E"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(2) </w:t>
      </w:r>
      <w:r w:rsidR="000237C4" w:rsidRPr="000237C4">
        <w:rPr>
          <w:rFonts w:ascii="Times New Roman" w:eastAsia="Times New Roman" w:hAnsi="Times New Roman" w:cs="Times New Roman"/>
          <w:color w:val="000000" w:themeColor="text1"/>
          <w:sz w:val="28"/>
          <w:szCs w:val="28"/>
        </w:rPr>
        <w:t>Hỗ trợ chi phí trang thiết bị máy móc</w:t>
      </w:r>
      <w:r w:rsidRPr="0014064C">
        <w:rPr>
          <w:rStyle w:val="FootnoteReference"/>
          <w:rFonts w:ascii="Times New Roman" w:hAnsi="Times New Roman"/>
          <w:bCs/>
          <w:iCs/>
          <w:color w:val="000000" w:themeColor="text1"/>
          <w:spacing w:val="-2"/>
          <w:sz w:val="28"/>
          <w:szCs w:val="28"/>
        </w:rPr>
        <w:footnoteReference w:id="15"/>
      </w:r>
      <w:r w:rsidRPr="0014064C">
        <w:rPr>
          <w:rFonts w:ascii="Times New Roman" w:eastAsia="Times New Roman" w:hAnsi="Times New Roman" w:cs="Times New Roman"/>
          <w:color w:val="000000" w:themeColor="text1"/>
          <w:sz w:val="28"/>
          <w:szCs w:val="28"/>
        </w:rPr>
        <w:t xml:space="preserve">: </w:t>
      </w:r>
      <w:r w:rsidR="000237C4" w:rsidRPr="000237C4">
        <w:rPr>
          <w:rFonts w:ascii="Times New Roman" w:eastAsia="Times New Roman" w:hAnsi="Times New Roman" w:cs="Times New Roman"/>
          <w:color w:val="000000" w:themeColor="text1"/>
          <w:sz w:val="28"/>
          <w:szCs w:val="28"/>
        </w:rPr>
        <w:t>10% chi phí mua sắm dây chuyền máy móc, thiết bị công nghệ cao, tự động hóa</w:t>
      </w:r>
      <w:r w:rsidRPr="0014064C">
        <w:rPr>
          <w:rFonts w:ascii="Times New Roman" w:eastAsia="Times New Roman" w:hAnsi="Times New Roman" w:cs="Times New Roman"/>
          <w:color w:val="000000" w:themeColor="text1"/>
          <w:sz w:val="28"/>
          <w:szCs w:val="28"/>
        </w:rPr>
        <w:t xml:space="preserve"> nhưng không quá 01 tỷ đồng/dự án.</w:t>
      </w:r>
    </w:p>
    <w:p w14:paraId="0B3C7DB4" w14:textId="77777777" w:rsidR="007C2870" w:rsidRPr="0014064C" w:rsidRDefault="007C2870"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Pr="0014064C">
        <w:rPr>
          <w:rFonts w:ascii="Times New Roman" w:eastAsia="Times New Roman" w:hAnsi="Times New Roman" w:cs="Times New Roman"/>
          <w:b/>
          <w:color w:val="000000" w:themeColor="text1"/>
          <w:sz w:val="28"/>
          <w:szCs w:val="28"/>
        </w:rPr>
        <w:t>Tác động đối với hệ thống pháp luật:</w:t>
      </w:r>
      <w:r w:rsidRPr="0014064C">
        <w:rPr>
          <w:rFonts w:ascii="Times New Roman" w:eastAsia="Times New Roman" w:hAnsi="Times New Roman" w:cs="Times New Roman"/>
          <w:color w:val="000000" w:themeColor="text1"/>
          <w:sz w:val="28"/>
          <w:szCs w:val="28"/>
        </w:rPr>
        <w:t xml:space="preserve"> Đảm bảo tính thống nhất, đồng bộ với các văn bản quy định của pháp luật hiện hành về thẩm quyền, trình tự ban hành văn bản. Phù hợp với tình hình thực tiễn của địa phương, đảm bảo tính khả thi và tuân thủ của các cơ quan, tổ chức, cá nhân.</w:t>
      </w:r>
    </w:p>
    <w:p w14:paraId="2AAF0FA6" w14:textId="77777777" w:rsidR="007C2870" w:rsidRPr="0014064C" w:rsidRDefault="007C2870"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Pr="0014064C">
        <w:rPr>
          <w:rFonts w:ascii="Times New Roman" w:eastAsia="Times New Roman" w:hAnsi="Times New Roman" w:cs="Times New Roman"/>
          <w:b/>
          <w:color w:val="000000" w:themeColor="text1"/>
          <w:sz w:val="28"/>
          <w:szCs w:val="28"/>
        </w:rPr>
        <w:t>Tác động về kinh tế - xã hội:</w:t>
      </w:r>
      <w:r w:rsidRPr="0014064C">
        <w:rPr>
          <w:rFonts w:ascii="Times New Roman" w:eastAsia="Times New Roman" w:hAnsi="Times New Roman" w:cs="Times New Roman"/>
          <w:color w:val="000000" w:themeColor="text1"/>
          <w:sz w:val="28"/>
          <w:szCs w:val="28"/>
        </w:rPr>
        <w:t xml:space="preserve"> </w:t>
      </w:r>
    </w:p>
    <w:p w14:paraId="18F8220F" w14:textId="6E9AE5B2" w:rsidR="007C2870" w:rsidRPr="0014064C" w:rsidRDefault="009D5C3F"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Tác động tích cực tương tự giải pháp 1 và giải pháp </w:t>
      </w:r>
      <w:r w:rsidR="00E65570" w:rsidRPr="0014064C">
        <w:rPr>
          <w:rFonts w:ascii="Times New Roman" w:eastAsia="Times New Roman" w:hAnsi="Times New Roman" w:cs="Times New Roman"/>
          <w:color w:val="000000" w:themeColor="text1"/>
          <w:sz w:val="28"/>
          <w:szCs w:val="28"/>
        </w:rPr>
        <w:t>2, tuy nhiên mức hỗ trợ tương đương</w:t>
      </w:r>
      <w:r w:rsidRPr="0014064C">
        <w:rPr>
          <w:rFonts w:ascii="Times New Roman" w:eastAsia="Times New Roman" w:hAnsi="Times New Roman" w:cs="Times New Roman"/>
          <w:color w:val="000000" w:themeColor="text1"/>
          <w:sz w:val="28"/>
          <w:szCs w:val="28"/>
        </w:rPr>
        <w:t xml:space="preserve"> giải pháp 1 và </w:t>
      </w:r>
      <w:r w:rsidR="00E65570" w:rsidRPr="0014064C">
        <w:rPr>
          <w:rFonts w:ascii="Times New Roman" w:eastAsia="Times New Roman" w:hAnsi="Times New Roman" w:cs="Times New Roman"/>
          <w:color w:val="000000" w:themeColor="text1"/>
          <w:sz w:val="28"/>
          <w:szCs w:val="28"/>
        </w:rPr>
        <w:t xml:space="preserve">thấp hơn </w:t>
      </w:r>
      <w:r w:rsidR="00B0193F" w:rsidRPr="0014064C">
        <w:rPr>
          <w:rFonts w:ascii="Times New Roman" w:eastAsia="Times New Roman" w:hAnsi="Times New Roman" w:cs="Times New Roman"/>
          <w:color w:val="000000" w:themeColor="text1"/>
          <w:sz w:val="28"/>
          <w:szCs w:val="28"/>
        </w:rPr>
        <w:t xml:space="preserve">nhiều so với </w:t>
      </w:r>
      <w:r w:rsidRPr="0014064C">
        <w:rPr>
          <w:rFonts w:ascii="Times New Roman" w:eastAsia="Times New Roman" w:hAnsi="Times New Roman" w:cs="Times New Roman"/>
          <w:color w:val="000000" w:themeColor="text1"/>
          <w:sz w:val="28"/>
          <w:szCs w:val="28"/>
        </w:rPr>
        <w:t>giải pháp 2.</w:t>
      </w:r>
    </w:p>
    <w:p w14:paraId="023F4942" w14:textId="77777777" w:rsidR="007C2870" w:rsidRPr="0014064C" w:rsidRDefault="007C2870"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Dự kiến kinh phí hỗ trợ:</w:t>
      </w:r>
    </w:p>
    <w:p w14:paraId="52A21231" w14:textId="1C0B965B" w:rsidR="00034826" w:rsidRPr="0014064C" w:rsidRDefault="00034826"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BF4B00" w:rsidRPr="00BF4B00">
        <w:rPr>
          <w:rFonts w:ascii="Times New Roman" w:eastAsia="Times New Roman" w:hAnsi="Times New Roman" w:cs="Times New Roman"/>
          <w:color w:val="000000" w:themeColor="text1"/>
          <w:sz w:val="28"/>
          <w:szCs w:val="28"/>
        </w:rPr>
        <w:t>Hỗ trợ chi phí đầu tư xây dựng nhà máy, hạ tầng kỹ thuật</w:t>
      </w:r>
      <w:r w:rsidRPr="0014064C">
        <w:rPr>
          <w:rFonts w:ascii="Times New Roman" w:eastAsia="Times New Roman" w:hAnsi="Times New Roman" w:cs="Times New Roman"/>
          <w:color w:val="000000" w:themeColor="text1"/>
          <w:sz w:val="28"/>
          <w:szCs w:val="28"/>
        </w:rPr>
        <w:t>: 5.000 triệu đồng x 0</w:t>
      </w:r>
      <w:r w:rsidR="00DF29B9" w:rsidRPr="0014064C">
        <w:rPr>
          <w:rFonts w:ascii="Times New Roman" w:eastAsia="Times New Roman" w:hAnsi="Times New Roman" w:cs="Times New Roman"/>
          <w:color w:val="000000" w:themeColor="text1"/>
          <w:sz w:val="28"/>
          <w:szCs w:val="28"/>
        </w:rPr>
        <w:t>3</w:t>
      </w:r>
      <w:r w:rsidRPr="0014064C">
        <w:rPr>
          <w:rFonts w:ascii="Times New Roman" w:eastAsia="Times New Roman" w:hAnsi="Times New Roman" w:cs="Times New Roman"/>
          <w:color w:val="000000" w:themeColor="text1"/>
          <w:sz w:val="28"/>
          <w:szCs w:val="28"/>
        </w:rPr>
        <w:t xml:space="preserve"> dự án (trong 01 năm) = </w:t>
      </w:r>
      <w:r w:rsidR="00DF29B9" w:rsidRPr="0014064C">
        <w:rPr>
          <w:rFonts w:ascii="Times New Roman" w:eastAsia="Times New Roman" w:hAnsi="Times New Roman" w:cs="Times New Roman"/>
          <w:color w:val="000000" w:themeColor="text1"/>
          <w:sz w:val="28"/>
          <w:szCs w:val="28"/>
        </w:rPr>
        <w:t>15</w:t>
      </w:r>
      <w:r w:rsidRPr="0014064C">
        <w:rPr>
          <w:rFonts w:ascii="Times New Roman" w:eastAsia="Times New Roman" w:hAnsi="Times New Roman" w:cs="Times New Roman"/>
          <w:color w:val="000000" w:themeColor="text1"/>
          <w:sz w:val="28"/>
          <w:szCs w:val="28"/>
        </w:rPr>
        <w:t>.000 triệu đồng.</w:t>
      </w:r>
    </w:p>
    <w:p w14:paraId="07E5820B" w14:textId="321DE12A" w:rsidR="00460F9E" w:rsidRPr="0014064C" w:rsidRDefault="00034826"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BF4B00" w:rsidRPr="00BF4B00">
        <w:rPr>
          <w:rFonts w:ascii="Times New Roman" w:eastAsia="Times New Roman" w:hAnsi="Times New Roman" w:cs="Times New Roman"/>
          <w:color w:val="000000" w:themeColor="text1"/>
          <w:sz w:val="28"/>
          <w:szCs w:val="28"/>
        </w:rPr>
        <w:t>Hỗ trợ chi phí trang thiết bị máy móc</w:t>
      </w:r>
      <w:r w:rsidRPr="0014064C">
        <w:rPr>
          <w:rFonts w:ascii="Times New Roman" w:eastAsia="Times New Roman" w:hAnsi="Times New Roman" w:cs="Times New Roman"/>
          <w:color w:val="000000" w:themeColor="text1"/>
          <w:sz w:val="28"/>
          <w:szCs w:val="28"/>
        </w:rPr>
        <w:t>: 1.000 triệu đồng x 0</w:t>
      </w:r>
      <w:r w:rsidR="00DF29B9" w:rsidRPr="0014064C">
        <w:rPr>
          <w:rFonts w:ascii="Times New Roman" w:eastAsia="Times New Roman" w:hAnsi="Times New Roman" w:cs="Times New Roman"/>
          <w:color w:val="000000" w:themeColor="text1"/>
          <w:sz w:val="28"/>
          <w:szCs w:val="28"/>
        </w:rPr>
        <w:t>3</w:t>
      </w:r>
      <w:r w:rsidRPr="0014064C">
        <w:rPr>
          <w:rFonts w:ascii="Times New Roman" w:eastAsia="Times New Roman" w:hAnsi="Times New Roman" w:cs="Times New Roman"/>
          <w:color w:val="000000" w:themeColor="text1"/>
          <w:sz w:val="28"/>
          <w:szCs w:val="28"/>
        </w:rPr>
        <w:t xml:space="preserve"> dự án (trong 01 năm) = </w:t>
      </w:r>
      <w:r w:rsidR="00DF29B9" w:rsidRPr="0014064C">
        <w:rPr>
          <w:rFonts w:ascii="Times New Roman" w:eastAsia="Times New Roman" w:hAnsi="Times New Roman" w:cs="Times New Roman"/>
          <w:color w:val="000000" w:themeColor="text1"/>
          <w:sz w:val="28"/>
          <w:szCs w:val="28"/>
        </w:rPr>
        <w:t>3</w:t>
      </w:r>
      <w:r w:rsidRPr="0014064C">
        <w:rPr>
          <w:rFonts w:ascii="Times New Roman" w:eastAsia="Times New Roman" w:hAnsi="Times New Roman" w:cs="Times New Roman"/>
          <w:color w:val="000000" w:themeColor="text1"/>
          <w:sz w:val="28"/>
          <w:szCs w:val="28"/>
        </w:rPr>
        <w:t>.000 triệu đồng.</w:t>
      </w:r>
    </w:p>
    <w:p w14:paraId="78BEB666" w14:textId="5E95FC7E" w:rsidR="007C2870" w:rsidRPr="0014064C" w:rsidRDefault="007C2870"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Trung bình kinh phí hỗ trợ dự kiến </w:t>
      </w:r>
      <w:r w:rsidR="002B5A91" w:rsidRPr="0014064C">
        <w:rPr>
          <w:rFonts w:ascii="Times New Roman" w:eastAsia="Times New Roman" w:hAnsi="Times New Roman" w:cs="Times New Roman"/>
          <w:color w:val="000000" w:themeColor="text1"/>
          <w:sz w:val="28"/>
          <w:szCs w:val="28"/>
        </w:rPr>
        <w:t xml:space="preserve">giai đoạn 2026-2030 khoảng </w:t>
      </w:r>
      <w:r w:rsidR="00DF29B9" w:rsidRPr="0014064C">
        <w:rPr>
          <w:rFonts w:ascii="Times New Roman" w:eastAsia="Times New Roman" w:hAnsi="Times New Roman" w:cs="Times New Roman"/>
          <w:color w:val="000000" w:themeColor="text1"/>
          <w:sz w:val="28"/>
          <w:szCs w:val="28"/>
        </w:rPr>
        <w:t>84</w:t>
      </w:r>
      <w:r w:rsidR="002B5A91" w:rsidRPr="0014064C">
        <w:rPr>
          <w:rFonts w:ascii="Times New Roman" w:eastAsia="Times New Roman" w:hAnsi="Times New Roman" w:cs="Times New Roman"/>
          <w:color w:val="000000" w:themeColor="text1"/>
          <w:sz w:val="28"/>
          <w:szCs w:val="28"/>
        </w:rPr>
        <w:t xml:space="preserve"> tỷ đồng, bình quân khoảng </w:t>
      </w:r>
      <w:r w:rsidR="00DF29B9" w:rsidRPr="0014064C">
        <w:rPr>
          <w:rFonts w:ascii="Times New Roman" w:eastAsia="Times New Roman" w:hAnsi="Times New Roman" w:cs="Times New Roman"/>
          <w:color w:val="000000" w:themeColor="text1"/>
          <w:sz w:val="28"/>
          <w:szCs w:val="28"/>
        </w:rPr>
        <w:t>18</w:t>
      </w:r>
      <w:r w:rsidR="002B5A91" w:rsidRPr="0014064C">
        <w:rPr>
          <w:rFonts w:ascii="Times New Roman" w:eastAsia="Times New Roman" w:hAnsi="Times New Roman" w:cs="Times New Roman"/>
          <w:color w:val="000000" w:themeColor="text1"/>
          <w:sz w:val="28"/>
          <w:szCs w:val="28"/>
        </w:rPr>
        <w:t xml:space="preserve"> tỷ đồng/năm</w:t>
      </w:r>
    </w:p>
    <w:p w14:paraId="4768666F" w14:textId="77777777" w:rsidR="007C2870" w:rsidRPr="0014064C" w:rsidRDefault="007C2870"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Tác động về giới:</w:t>
      </w:r>
      <w:r w:rsidRPr="0014064C">
        <w:rPr>
          <w:rFonts w:ascii="Times New Roman" w:eastAsia="Times New Roman" w:hAnsi="Times New Roman" w:cs="Times New Roman"/>
          <w:color w:val="000000" w:themeColor="text1"/>
          <w:sz w:val="28"/>
          <w:szCs w:val="28"/>
        </w:rPr>
        <w:t xml:space="preserve"> Không có sự khác biệt về giới tính. Chính sách này áp dụng bình đẳng đối với cả nam và nữ.</w:t>
      </w:r>
    </w:p>
    <w:p w14:paraId="0B2E8213" w14:textId="77777777" w:rsidR="007C2870" w:rsidRPr="0014064C" w:rsidRDefault="007C2870"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Tác động của TTHC:</w:t>
      </w:r>
      <w:r w:rsidRPr="0014064C">
        <w:rPr>
          <w:rFonts w:ascii="Times New Roman" w:eastAsia="Times New Roman" w:hAnsi="Times New Roman" w:cs="Times New Roman"/>
          <w:color w:val="000000" w:themeColor="text1"/>
          <w:sz w:val="28"/>
          <w:szCs w:val="28"/>
        </w:rPr>
        <w:t xml:space="preserve"> Thủ tục hành chính làm tăng thời gian lao động của cán bộ, công chức giải quyết chính sách. Quy định cụ thể về thủ tục hành chính phát sinh, gồm: tên thủ tục hành chính; trình tự thực hiện; cách thức thực hiện; thành phần, số lượng hồ sơ; thời hạn giải quyết; đối tượng thực hiện thủ tục hành chính; cơ quan giải quyết thủ tục hành chính. Dự kiến thủ tục hành chính này không thu phí, lệ phí nên không phát sinh chi phí tuân thủ của thủ tục.</w:t>
      </w:r>
    </w:p>
    <w:p w14:paraId="0B992894" w14:textId="7AFAA511" w:rsidR="00747E6B" w:rsidRPr="0014064C" w:rsidRDefault="00747E6B" w:rsidP="007F340E">
      <w:pPr>
        <w:shd w:val="clear" w:color="auto" w:fill="FFFFFF"/>
        <w:spacing w:before="120" w:after="120" w:line="234" w:lineRule="atLeast"/>
        <w:ind w:firstLine="709"/>
        <w:rPr>
          <w:rFonts w:ascii="Times New Roman" w:eastAsia="Times New Roman" w:hAnsi="Times New Roman" w:cs="Times New Roman"/>
          <w:b/>
          <w:bCs/>
          <w:color w:val="000000" w:themeColor="text1"/>
          <w:sz w:val="28"/>
          <w:szCs w:val="28"/>
        </w:rPr>
      </w:pPr>
      <w:r w:rsidRPr="0014064C">
        <w:rPr>
          <w:rFonts w:ascii="Times New Roman" w:eastAsia="Times New Roman" w:hAnsi="Times New Roman" w:cs="Times New Roman"/>
          <w:b/>
          <w:bCs/>
          <w:color w:val="000000" w:themeColor="text1"/>
          <w:sz w:val="28"/>
          <w:szCs w:val="28"/>
        </w:rPr>
        <w:lastRenderedPageBreak/>
        <w:t xml:space="preserve">2.2. </w:t>
      </w:r>
      <w:r w:rsidR="001C0905" w:rsidRPr="0014064C">
        <w:rPr>
          <w:rFonts w:ascii="Times New Roman" w:eastAsia="Times New Roman" w:hAnsi="Times New Roman" w:cs="Times New Roman"/>
          <w:b/>
          <w:bCs/>
          <w:color w:val="000000" w:themeColor="text1"/>
          <w:sz w:val="28"/>
          <w:szCs w:val="28"/>
        </w:rPr>
        <w:t>Giải pháp tối ưu được lựa chọn và lý do lựa chọn giải pháp</w:t>
      </w:r>
    </w:p>
    <w:p w14:paraId="4B0D7045" w14:textId="34DE01DC" w:rsidR="00844E63" w:rsidRPr="0014064C" w:rsidRDefault="00844E6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Sau khi đánh giá tác động và so sánh với các quy định pháp luật có liên quan, thì </w:t>
      </w:r>
      <w:r w:rsidR="00E50D3D" w:rsidRPr="0014064C">
        <w:rPr>
          <w:rFonts w:ascii="Times New Roman" w:eastAsia="Times New Roman" w:hAnsi="Times New Roman" w:cs="Times New Roman"/>
          <w:b/>
          <w:bCs/>
          <w:color w:val="000000" w:themeColor="text1"/>
          <w:sz w:val="28"/>
          <w:szCs w:val="28"/>
        </w:rPr>
        <w:t xml:space="preserve">giải pháp </w:t>
      </w:r>
      <w:r w:rsidR="00630A31" w:rsidRPr="0014064C">
        <w:rPr>
          <w:rFonts w:ascii="Times New Roman" w:eastAsia="Times New Roman" w:hAnsi="Times New Roman" w:cs="Times New Roman"/>
          <w:b/>
          <w:bCs/>
          <w:color w:val="000000" w:themeColor="text1"/>
          <w:sz w:val="28"/>
          <w:szCs w:val="28"/>
        </w:rPr>
        <w:t>3</w:t>
      </w:r>
      <w:r w:rsidRPr="0014064C">
        <w:rPr>
          <w:rFonts w:ascii="Times New Roman" w:eastAsia="Times New Roman" w:hAnsi="Times New Roman" w:cs="Times New Roman"/>
          <w:color w:val="000000" w:themeColor="text1"/>
          <w:sz w:val="28"/>
          <w:szCs w:val="28"/>
        </w:rPr>
        <w:t xml:space="preserve"> phù hợp hơn và là giải pháp được lựa chọn. </w:t>
      </w:r>
    </w:p>
    <w:p w14:paraId="0E6DBCBA" w14:textId="77777777" w:rsidR="004D61B7" w:rsidRPr="0014064C" w:rsidRDefault="00844E6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Lý do lựa chọn:</w:t>
      </w:r>
      <w:r w:rsidRPr="0014064C">
        <w:rPr>
          <w:rFonts w:ascii="Times New Roman" w:eastAsia="Times New Roman" w:hAnsi="Times New Roman" w:cs="Times New Roman"/>
          <w:color w:val="000000" w:themeColor="text1"/>
          <w:sz w:val="28"/>
          <w:szCs w:val="28"/>
        </w:rPr>
        <w:t xml:space="preserve"> </w:t>
      </w:r>
    </w:p>
    <w:p w14:paraId="5DF410B3" w14:textId="38136170" w:rsidR="00A33C03" w:rsidRPr="0014064C" w:rsidRDefault="004D61B7"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844E63" w:rsidRPr="0014064C">
        <w:rPr>
          <w:rFonts w:ascii="Times New Roman" w:eastAsia="Times New Roman" w:hAnsi="Times New Roman" w:cs="Times New Roman"/>
          <w:color w:val="000000" w:themeColor="text1"/>
          <w:sz w:val="28"/>
          <w:szCs w:val="28"/>
        </w:rPr>
        <w:t>Mức hỗ trợ đề xuất phù hợp với điều kiện của tỉnh Bắc Ninh; ngân sách nhà nước có thể đảm bảo được</w:t>
      </w:r>
      <w:r w:rsidR="00D10C0C" w:rsidRPr="0014064C">
        <w:rPr>
          <w:rFonts w:ascii="Times New Roman" w:eastAsia="Times New Roman" w:hAnsi="Times New Roman" w:cs="Times New Roman"/>
          <w:color w:val="000000" w:themeColor="text1"/>
          <w:sz w:val="28"/>
          <w:szCs w:val="28"/>
        </w:rPr>
        <w:t>; vẫn bảo đảm đạt được mục tiêu thu hút đầu tư, phát triển công nghiệp công nghệ số một cách hiệu quả và bền vững</w:t>
      </w:r>
      <w:r w:rsidR="00844E63" w:rsidRPr="0014064C">
        <w:rPr>
          <w:rFonts w:ascii="Times New Roman" w:eastAsia="Times New Roman" w:hAnsi="Times New Roman" w:cs="Times New Roman"/>
          <w:color w:val="000000" w:themeColor="text1"/>
          <w:sz w:val="28"/>
          <w:szCs w:val="28"/>
        </w:rPr>
        <w:t>.</w:t>
      </w:r>
      <w:r w:rsidR="00630A31" w:rsidRPr="0014064C">
        <w:rPr>
          <w:color w:val="000000" w:themeColor="text1"/>
        </w:rPr>
        <w:t xml:space="preserve"> </w:t>
      </w:r>
      <w:r w:rsidR="00630A31" w:rsidRPr="0014064C">
        <w:rPr>
          <w:rFonts w:ascii="Times New Roman" w:eastAsia="Times New Roman" w:hAnsi="Times New Roman" w:cs="Times New Roman"/>
          <w:color w:val="000000" w:themeColor="text1"/>
          <w:sz w:val="28"/>
          <w:szCs w:val="28"/>
        </w:rPr>
        <w:t>Giải pháp 03 được thiết kế theo lộ trình, có phân kỳ theo giai đoạn, tạo cơ sở theo dõi, đánh giá hiệu quả thực hiện chính sách, từ đó điều chỉnh và triển khai hiệu quả trong các giai đoạn tiếp theo</w:t>
      </w:r>
      <w:r w:rsidR="00570D2A" w:rsidRPr="0014064C">
        <w:rPr>
          <w:rFonts w:ascii="Times New Roman" w:eastAsia="Times New Roman" w:hAnsi="Times New Roman" w:cs="Times New Roman"/>
          <w:color w:val="000000" w:themeColor="text1"/>
          <w:sz w:val="28"/>
          <w:szCs w:val="28"/>
        </w:rPr>
        <w:t>.</w:t>
      </w:r>
      <w:r w:rsidRPr="0014064C">
        <w:rPr>
          <w:rFonts w:ascii="Times New Roman" w:eastAsia="Times New Roman" w:hAnsi="Times New Roman" w:cs="Times New Roman"/>
          <w:color w:val="000000" w:themeColor="text1"/>
          <w:sz w:val="28"/>
          <w:szCs w:val="28"/>
        </w:rPr>
        <w:t xml:space="preserve"> </w:t>
      </w:r>
    </w:p>
    <w:p w14:paraId="5D98D597" w14:textId="08AEC6FE" w:rsidR="00844E63" w:rsidRPr="0014064C" w:rsidRDefault="004D61B7"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Trong khi đó, giải pháp 01 và giải pháp 02 có quy định hỗ trợ hằng năm nhưng không có tính phân kỳ theo giai đoạn, nên thiếu cơ sở để theo dõi, đánh giá hiệu quả và điều chỉnh chính sách trong quá trình triển khai; </w:t>
      </w:r>
      <w:r w:rsidR="000C7918" w:rsidRPr="0014064C">
        <w:rPr>
          <w:rFonts w:ascii="Times New Roman" w:eastAsia="Times New Roman" w:hAnsi="Times New Roman" w:cs="Times New Roman"/>
          <w:color w:val="000000" w:themeColor="text1"/>
          <w:sz w:val="28"/>
          <w:szCs w:val="28"/>
        </w:rPr>
        <w:t xml:space="preserve">hằng năm, tỉnh Bắc Ninh thu hút số lượng lớn dự án đầu tư, </w:t>
      </w:r>
      <w:r w:rsidRPr="0014064C">
        <w:rPr>
          <w:rFonts w:ascii="Times New Roman" w:eastAsia="Times New Roman" w:hAnsi="Times New Roman" w:cs="Times New Roman"/>
          <w:color w:val="000000" w:themeColor="text1"/>
          <w:sz w:val="28"/>
          <w:szCs w:val="28"/>
        </w:rPr>
        <w:t xml:space="preserve">mức hỗ trợ </w:t>
      </w:r>
      <w:r w:rsidR="00AA78F0" w:rsidRPr="0014064C">
        <w:rPr>
          <w:rFonts w:ascii="Times New Roman" w:eastAsia="Times New Roman" w:hAnsi="Times New Roman" w:cs="Times New Roman"/>
          <w:color w:val="000000" w:themeColor="text1"/>
          <w:sz w:val="28"/>
          <w:szCs w:val="28"/>
        </w:rPr>
        <w:t xml:space="preserve">giải pháp 2 </w:t>
      </w:r>
      <w:r w:rsidR="00594E3D" w:rsidRPr="0014064C">
        <w:rPr>
          <w:rFonts w:ascii="Times New Roman" w:eastAsia="Times New Roman" w:hAnsi="Times New Roman" w:cs="Times New Roman"/>
          <w:color w:val="000000" w:themeColor="text1"/>
          <w:sz w:val="28"/>
          <w:szCs w:val="28"/>
        </w:rPr>
        <w:t xml:space="preserve">rất </w:t>
      </w:r>
      <w:r w:rsidRPr="0014064C">
        <w:rPr>
          <w:rFonts w:ascii="Times New Roman" w:eastAsia="Times New Roman" w:hAnsi="Times New Roman" w:cs="Times New Roman"/>
          <w:color w:val="000000" w:themeColor="text1"/>
          <w:sz w:val="28"/>
          <w:szCs w:val="28"/>
        </w:rPr>
        <w:t>lớn khó bảo đảm khả năng cân đối ngân sách của tỉnh.</w:t>
      </w:r>
    </w:p>
    <w:p w14:paraId="12C8E926" w14:textId="55E50C2A"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b/>
          <w:color w:val="000000" w:themeColor="text1"/>
          <w:sz w:val="28"/>
          <w:szCs w:val="28"/>
        </w:rPr>
      </w:pPr>
      <w:r w:rsidRPr="0014064C">
        <w:rPr>
          <w:rFonts w:ascii="Times New Roman" w:eastAsia="Times New Roman" w:hAnsi="Times New Roman" w:cs="Times New Roman"/>
          <w:b/>
          <w:color w:val="000000" w:themeColor="text1"/>
          <w:sz w:val="28"/>
          <w:szCs w:val="28"/>
        </w:rPr>
        <w:t xml:space="preserve">3. Chính sách 3: </w:t>
      </w:r>
      <w:r w:rsidR="001955D8" w:rsidRPr="001955D8">
        <w:rPr>
          <w:rFonts w:ascii="Times New Roman" w:eastAsia="Times New Roman" w:hAnsi="Times New Roman" w:cs="Times New Roman"/>
          <w:b/>
          <w:color w:val="000000" w:themeColor="text1"/>
          <w:sz w:val="28"/>
          <w:szCs w:val="28"/>
        </w:rPr>
        <w:t>Chính sách hỗ trợ dự án khởi nghiệp sáng tạo trong công nghiệp công nghệ số</w:t>
      </w:r>
    </w:p>
    <w:p w14:paraId="48569C3F" w14:textId="4AF702F4" w:rsidR="009F7F0F" w:rsidRPr="0014064C" w:rsidRDefault="009F7F0F" w:rsidP="007F340E">
      <w:pPr>
        <w:shd w:val="clear" w:color="auto" w:fill="FFFFFF"/>
        <w:spacing w:before="120" w:after="120" w:line="234" w:lineRule="atLeast"/>
        <w:ind w:firstLine="709"/>
        <w:jc w:val="both"/>
        <w:rPr>
          <w:rFonts w:ascii="Times New Roman" w:eastAsia="Times New Roman" w:hAnsi="Times New Roman" w:cs="Times New Roman"/>
          <w:b/>
          <w:color w:val="000000" w:themeColor="text1"/>
          <w:sz w:val="28"/>
          <w:szCs w:val="28"/>
        </w:rPr>
      </w:pPr>
      <w:r w:rsidRPr="0014064C">
        <w:rPr>
          <w:rFonts w:ascii="Times New Roman" w:hAnsi="Times New Roman"/>
          <w:color w:val="000000" w:themeColor="text1"/>
          <w:sz w:val="28"/>
          <w:szCs w:val="28"/>
        </w:rPr>
        <w:t>Đối tượng hỗ trợ</w:t>
      </w:r>
      <w:r w:rsidRPr="0014064C">
        <w:rPr>
          <w:rStyle w:val="FootnoteReference"/>
          <w:rFonts w:ascii="Times New Roman" w:hAnsi="Times New Roman"/>
          <w:color w:val="000000" w:themeColor="text1"/>
          <w:sz w:val="28"/>
          <w:szCs w:val="28"/>
        </w:rPr>
        <w:footnoteReference w:id="16"/>
      </w:r>
      <w:r w:rsidRPr="0014064C">
        <w:rPr>
          <w:rFonts w:ascii="Times New Roman" w:hAnsi="Times New Roman"/>
          <w:color w:val="000000" w:themeColor="text1"/>
          <w:sz w:val="28"/>
          <w:szCs w:val="28"/>
        </w:rPr>
        <w:t xml:space="preserve">: </w:t>
      </w:r>
      <w:r w:rsidR="003522DF" w:rsidRPr="003522DF">
        <w:rPr>
          <w:rFonts w:ascii="Times New Roman" w:hAnsi="Times New Roman"/>
          <w:color w:val="000000" w:themeColor="text1"/>
          <w:sz w:val="28"/>
          <w:szCs w:val="28"/>
        </w:rPr>
        <w:t>Tổ chức kinh tế, cá nhân, nhóm cá nhân thực hiện dự án khởi nghiệp sáng tạo trong công nghiệp công nghệ số trên địa bàn tỉnh Bắc Ninh theo quy định về pháp luật đầu tư và pháp luật khác có liên quan</w:t>
      </w:r>
      <w:r w:rsidRPr="0014064C">
        <w:rPr>
          <w:rFonts w:ascii="Times New Roman" w:hAnsi="Times New Roman"/>
          <w:color w:val="000000" w:themeColor="text1"/>
          <w:sz w:val="28"/>
          <w:szCs w:val="28"/>
        </w:rPr>
        <w:t>.</w:t>
      </w:r>
    </w:p>
    <w:p w14:paraId="40A50530" w14:textId="77777777" w:rsidR="00634F13" w:rsidRPr="0014064C" w:rsidRDefault="00634F13" w:rsidP="007F340E">
      <w:pPr>
        <w:shd w:val="clear" w:color="auto" w:fill="FFFFFF"/>
        <w:spacing w:before="120" w:after="120" w:line="234" w:lineRule="atLeast"/>
        <w:ind w:firstLine="709"/>
        <w:rPr>
          <w:rFonts w:ascii="Times New Roman" w:eastAsia="Times New Roman" w:hAnsi="Times New Roman" w:cs="Times New Roman"/>
          <w:b/>
          <w:bCs/>
          <w:color w:val="000000" w:themeColor="text1"/>
          <w:sz w:val="28"/>
          <w:szCs w:val="28"/>
        </w:rPr>
      </w:pPr>
      <w:r w:rsidRPr="0014064C">
        <w:rPr>
          <w:rFonts w:ascii="Times New Roman" w:eastAsia="Times New Roman" w:hAnsi="Times New Roman" w:cs="Times New Roman"/>
          <w:b/>
          <w:bCs/>
          <w:color w:val="000000" w:themeColor="text1"/>
          <w:sz w:val="28"/>
          <w:szCs w:val="28"/>
        </w:rPr>
        <w:t>3.1. Các giải pháp</w:t>
      </w:r>
    </w:p>
    <w:p w14:paraId="15C4C6A0" w14:textId="38A814C2"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b/>
          <w:bCs/>
          <w:color w:val="000000" w:themeColor="text1"/>
          <w:sz w:val="28"/>
          <w:szCs w:val="28"/>
        </w:rPr>
      </w:pPr>
      <w:r w:rsidRPr="0014064C">
        <w:rPr>
          <w:rFonts w:ascii="Times New Roman" w:eastAsia="Times New Roman" w:hAnsi="Times New Roman" w:cs="Times New Roman"/>
          <w:b/>
          <w:bCs/>
          <w:color w:val="000000" w:themeColor="text1"/>
          <w:sz w:val="28"/>
          <w:szCs w:val="28"/>
        </w:rPr>
        <w:t>a) Giải pháp 1:</w:t>
      </w:r>
      <w:r w:rsidR="001B55C9" w:rsidRPr="0014064C">
        <w:rPr>
          <w:rFonts w:ascii="Times New Roman" w:eastAsia="Times New Roman" w:hAnsi="Times New Roman" w:cs="Times New Roman"/>
          <w:b/>
          <w:bCs/>
          <w:color w:val="000000" w:themeColor="text1"/>
          <w:sz w:val="28"/>
          <w:szCs w:val="28"/>
        </w:rPr>
        <w:t xml:space="preserve"> </w:t>
      </w:r>
      <w:r w:rsidR="001B55C9" w:rsidRPr="0014064C">
        <w:rPr>
          <w:rFonts w:ascii="Times New Roman" w:eastAsia="Times New Roman" w:hAnsi="Times New Roman" w:cs="Times New Roman"/>
          <w:b/>
          <w:color w:val="000000" w:themeColor="text1"/>
          <w:sz w:val="28"/>
          <w:szCs w:val="28"/>
        </w:rPr>
        <w:t>Hỗ trợ kinh phí hằng năm và không phân phân kỳ theo giai đoạn</w:t>
      </w:r>
    </w:p>
    <w:p w14:paraId="3499EC27" w14:textId="7683E018" w:rsidR="00B128B3" w:rsidRDefault="00B128B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(1) </w:t>
      </w:r>
      <w:r w:rsidR="000F4883" w:rsidRPr="000F4883">
        <w:rPr>
          <w:rFonts w:ascii="Times New Roman" w:eastAsia="Times New Roman" w:hAnsi="Times New Roman" w:cs="Times New Roman"/>
          <w:color w:val="000000" w:themeColor="text1"/>
          <w:sz w:val="28"/>
          <w:szCs w:val="28"/>
        </w:rPr>
        <w:t>Hỗ trợ đào tạo phát triển nguồn nhân lực công nghiệp công nghệ số</w:t>
      </w:r>
      <w:r w:rsidR="00DD7B9D" w:rsidRPr="0014064C">
        <w:rPr>
          <w:rStyle w:val="FootnoteReference"/>
          <w:rFonts w:ascii="Times New Roman" w:eastAsia="Times New Roman" w:hAnsi="Times New Roman" w:cs="Times New Roman"/>
          <w:color w:val="000000" w:themeColor="text1"/>
          <w:sz w:val="28"/>
          <w:szCs w:val="28"/>
        </w:rPr>
        <w:footnoteReference w:id="17"/>
      </w:r>
      <w:r w:rsidRPr="0014064C">
        <w:rPr>
          <w:rFonts w:ascii="Times New Roman" w:eastAsia="Times New Roman" w:hAnsi="Times New Roman" w:cs="Times New Roman"/>
          <w:color w:val="000000" w:themeColor="text1"/>
          <w:sz w:val="28"/>
          <w:szCs w:val="28"/>
        </w:rPr>
        <w:t xml:space="preserve">: </w:t>
      </w:r>
      <w:r w:rsidR="000F4883" w:rsidRPr="000F4883">
        <w:rPr>
          <w:rFonts w:ascii="Times New Roman" w:eastAsia="Times New Roman" w:hAnsi="Times New Roman" w:cs="Times New Roman"/>
          <w:color w:val="000000" w:themeColor="text1"/>
          <w:sz w:val="28"/>
          <w:szCs w:val="28"/>
        </w:rPr>
        <w:t>50% chi phí các khóa đào tạo ngắn hạn về quản trị doanh nghiệp, phát triển sản phẩm, marketing số, sở hữu trí tuệ nhưng không quá 50 triệu đồng/dự án</w:t>
      </w:r>
      <w:r w:rsidRPr="0014064C">
        <w:rPr>
          <w:rFonts w:ascii="Times New Roman" w:eastAsia="Times New Roman" w:hAnsi="Times New Roman" w:cs="Times New Roman"/>
          <w:color w:val="000000" w:themeColor="text1"/>
          <w:sz w:val="28"/>
          <w:szCs w:val="28"/>
        </w:rPr>
        <w:t>.</w:t>
      </w:r>
    </w:p>
    <w:p w14:paraId="29E3B2F9" w14:textId="77777777" w:rsidR="000F4883" w:rsidRPr="00914F60" w:rsidRDefault="000F4883" w:rsidP="007F340E">
      <w:pPr>
        <w:widowControl w:val="0"/>
        <w:spacing w:before="120" w:after="120" w:line="240" w:lineRule="auto"/>
        <w:ind w:firstLine="709"/>
        <w:jc w:val="both"/>
        <w:rPr>
          <w:rFonts w:ascii="Times New Roman" w:hAnsi="Times New Roman"/>
          <w:bCs/>
          <w:iCs/>
          <w:color w:val="000000" w:themeColor="text1"/>
          <w:sz w:val="28"/>
          <w:szCs w:val="28"/>
        </w:rPr>
      </w:pPr>
      <w:r>
        <w:rPr>
          <w:rFonts w:ascii="Times New Roman" w:eastAsia="Times New Roman" w:hAnsi="Times New Roman" w:cs="Times New Roman"/>
          <w:color w:val="000000" w:themeColor="text1"/>
          <w:sz w:val="28"/>
          <w:szCs w:val="28"/>
        </w:rPr>
        <w:t xml:space="preserve">(2) </w:t>
      </w:r>
      <w:r w:rsidRPr="00914F60">
        <w:rPr>
          <w:rFonts w:ascii="Times New Roman" w:hAnsi="Times New Roman"/>
          <w:bCs/>
          <w:iCs/>
          <w:color w:val="000000" w:themeColor="text1"/>
          <w:sz w:val="28"/>
          <w:szCs w:val="28"/>
        </w:rPr>
        <w:t>Hỗ trợ chi phí thu hút nguồn nhân lực công nghiệp công nghệ số chất lượng cao quy định tại Điều 5 Nghị định số 353/2025/NĐ-CP của Chính phủ để tư vấn hoặc tham gia trực tiếp dự án khởi nghiệp sáng tạo</w:t>
      </w:r>
      <w:r w:rsidRPr="00914F60">
        <w:rPr>
          <w:rStyle w:val="FootnoteReference"/>
          <w:rFonts w:ascii="Times New Roman" w:hAnsi="Times New Roman"/>
          <w:bCs/>
          <w:iCs/>
          <w:color w:val="000000" w:themeColor="text1"/>
          <w:sz w:val="28"/>
          <w:szCs w:val="28"/>
        </w:rPr>
        <w:footnoteReference w:id="18"/>
      </w:r>
      <w:r w:rsidRPr="00914F60">
        <w:rPr>
          <w:rFonts w:ascii="Times New Roman" w:hAnsi="Times New Roman"/>
          <w:bCs/>
          <w:iCs/>
          <w:color w:val="000000" w:themeColor="text1"/>
          <w:sz w:val="28"/>
          <w:szCs w:val="28"/>
        </w:rPr>
        <w:t>: 50% chi phí nhưng không quá 50 triệu đồng/dự án.</w:t>
      </w:r>
    </w:p>
    <w:p w14:paraId="40BB2FB1" w14:textId="140BE9D7" w:rsidR="000F4883" w:rsidRPr="00B67D39" w:rsidRDefault="000F4883" w:rsidP="007F340E">
      <w:pPr>
        <w:widowControl w:val="0"/>
        <w:spacing w:before="120" w:after="120" w:line="240" w:lineRule="auto"/>
        <w:ind w:firstLine="709"/>
        <w:jc w:val="both"/>
        <w:rPr>
          <w:rFonts w:ascii="Times New Roman" w:hAnsi="Times New Roman"/>
          <w:bCs/>
          <w:iCs/>
          <w:color w:val="000000" w:themeColor="text1"/>
          <w:sz w:val="28"/>
          <w:szCs w:val="28"/>
        </w:rPr>
      </w:pPr>
      <w:r>
        <w:rPr>
          <w:rFonts w:ascii="Times New Roman" w:hAnsi="Times New Roman"/>
          <w:bCs/>
          <w:iCs/>
          <w:color w:val="000000" w:themeColor="text1"/>
          <w:sz w:val="28"/>
          <w:szCs w:val="28"/>
        </w:rPr>
        <w:lastRenderedPageBreak/>
        <w:t>(3</w:t>
      </w:r>
      <w:r w:rsidRPr="00B67D39">
        <w:rPr>
          <w:rFonts w:ascii="Times New Roman" w:hAnsi="Times New Roman"/>
          <w:bCs/>
          <w:iCs/>
          <w:color w:val="000000" w:themeColor="text1"/>
          <w:sz w:val="28"/>
          <w:szCs w:val="28"/>
        </w:rPr>
        <w:t>) Hỗ trợ nghiên cứu và phát triển; sản xuất thử nghiệm</w:t>
      </w:r>
      <w:r w:rsidRPr="00B67D39">
        <w:rPr>
          <w:rStyle w:val="FootnoteReference"/>
          <w:rFonts w:ascii="Times New Roman" w:eastAsia="Times New Roman" w:hAnsi="Times New Roman" w:cs="Times New Roman"/>
          <w:color w:val="000000" w:themeColor="text1"/>
          <w:sz w:val="28"/>
          <w:szCs w:val="28"/>
        </w:rPr>
        <w:footnoteReference w:id="19"/>
      </w:r>
      <w:r w:rsidRPr="00B67D39">
        <w:rPr>
          <w:rFonts w:ascii="Times New Roman" w:hAnsi="Times New Roman"/>
          <w:bCs/>
          <w:iCs/>
          <w:color w:val="000000" w:themeColor="text1"/>
          <w:sz w:val="28"/>
          <w:szCs w:val="28"/>
        </w:rPr>
        <w:t xml:space="preserve">: </w:t>
      </w:r>
      <w:r w:rsidRPr="006C47FB">
        <w:rPr>
          <w:rFonts w:ascii="Times New Roman" w:hAnsi="Times New Roman"/>
          <w:bCs/>
          <w:iCs/>
          <w:color w:val="000000" w:themeColor="text1"/>
          <w:sz w:val="28"/>
          <w:szCs w:val="28"/>
        </w:rPr>
        <w:t>50% chi phí nghiên cứu, hoàn thiện sản phẩm mẫu, kiểm thử nhưng không quá 300 triệu đồng/dự án</w:t>
      </w:r>
      <w:r w:rsidRPr="00B67D39">
        <w:rPr>
          <w:rFonts w:ascii="Times New Roman" w:hAnsi="Times New Roman"/>
          <w:bCs/>
          <w:iCs/>
          <w:color w:val="000000" w:themeColor="text1"/>
          <w:sz w:val="28"/>
          <w:szCs w:val="28"/>
        </w:rPr>
        <w:t>.</w:t>
      </w:r>
    </w:p>
    <w:p w14:paraId="68217084" w14:textId="2A6D52BC" w:rsidR="000F4883" w:rsidRPr="00B67D39" w:rsidRDefault="000F4883" w:rsidP="007F340E">
      <w:pPr>
        <w:widowControl w:val="0"/>
        <w:spacing w:before="120" w:after="120" w:line="240" w:lineRule="auto"/>
        <w:ind w:firstLine="709"/>
        <w:jc w:val="both"/>
        <w:rPr>
          <w:rFonts w:ascii="Times New Roman" w:hAnsi="Times New Roman"/>
          <w:bCs/>
          <w:iCs/>
          <w:color w:val="000000" w:themeColor="text1"/>
          <w:sz w:val="28"/>
          <w:szCs w:val="28"/>
        </w:rPr>
      </w:pPr>
      <w:r>
        <w:rPr>
          <w:rFonts w:ascii="Times New Roman" w:hAnsi="Times New Roman"/>
          <w:bCs/>
          <w:iCs/>
          <w:color w:val="000000" w:themeColor="text1"/>
          <w:sz w:val="28"/>
          <w:szCs w:val="28"/>
        </w:rPr>
        <w:t>(4</w:t>
      </w:r>
      <w:r w:rsidRPr="00B67D39">
        <w:rPr>
          <w:rFonts w:ascii="Times New Roman" w:hAnsi="Times New Roman"/>
          <w:bCs/>
          <w:iCs/>
          <w:color w:val="000000" w:themeColor="text1"/>
          <w:sz w:val="28"/>
          <w:szCs w:val="28"/>
        </w:rPr>
        <w:t>) Hỗ trợ tư vấn khởi nghiệp</w:t>
      </w:r>
      <w:r w:rsidRPr="00B67D39">
        <w:rPr>
          <w:rStyle w:val="FootnoteReference"/>
          <w:rFonts w:ascii="Times New Roman" w:eastAsia="Times New Roman" w:hAnsi="Times New Roman" w:cs="Times New Roman"/>
          <w:color w:val="000000" w:themeColor="text1"/>
          <w:sz w:val="28"/>
          <w:szCs w:val="28"/>
        </w:rPr>
        <w:footnoteReference w:id="20"/>
      </w:r>
      <w:r w:rsidRPr="00B67D39">
        <w:rPr>
          <w:rFonts w:ascii="Times New Roman" w:hAnsi="Times New Roman"/>
          <w:bCs/>
          <w:iCs/>
          <w:color w:val="000000" w:themeColor="text1"/>
          <w:sz w:val="28"/>
          <w:szCs w:val="28"/>
        </w:rPr>
        <w:t xml:space="preserve">: </w:t>
      </w:r>
      <w:r w:rsidR="00C45CFE">
        <w:rPr>
          <w:rFonts w:ascii="Times New Roman" w:hAnsi="Times New Roman"/>
          <w:bCs/>
          <w:iCs/>
          <w:color w:val="000000" w:themeColor="text1"/>
          <w:sz w:val="28"/>
          <w:szCs w:val="28"/>
        </w:rPr>
        <w:t>5</w:t>
      </w:r>
      <w:r w:rsidRPr="006C47FB">
        <w:rPr>
          <w:rFonts w:ascii="Times New Roman" w:hAnsi="Times New Roman"/>
          <w:bCs/>
          <w:iCs/>
          <w:color w:val="000000" w:themeColor="text1"/>
          <w:sz w:val="28"/>
          <w:szCs w:val="28"/>
        </w:rPr>
        <w:t>0% chi phí tư vấn pháp lý, tư vấn tài chính, kế toán, tư vấn đăng ký sở hữu trí tuệ nhưng không quá 40 triệu đồng/dự án</w:t>
      </w:r>
      <w:r w:rsidRPr="00B67D39">
        <w:rPr>
          <w:rFonts w:ascii="Times New Roman" w:hAnsi="Times New Roman"/>
          <w:bCs/>
          <w:iCs/>
          <w:color w:val="000000" w:themeColor="text1"/>
          <w:sz w:val="28"/>
          <w:szCs w:val="28"/>
        </w:rPr>
        <w:t>.</w:t>
      </w:r>
    </w:p>
    <w:p w14:paraId="555ED79B" w14:textId="77E723C7" w:rsidR="000F4883" w:rsidRDefault="000F4883" w:rsidP="007F340E">
      <w:pPr>
        <w:shd w:val="clear" w:color="auto" w:fill="FFFFFF"/>
        <w:spacing w:before="120" w:after="120" w:line="234" w:lineRule="atLeast"/>
        <w:ind w:firstLine="709"/>
        <w:jc w:val="both"/>
        <w:rPr>
          <w:rFonts w:ascii="Times New Roman" w:hAnsi="Times New Roman"/>
          <w:bCs/>
          <w:iCs/>
          <w:color w:val="000000" w:themeColor="text1"/>
          <w:sz w:val="28"/>
          <w:szCs w:val="28"/>
        </w:rPr>
      </w:pPr>
      <w:r>
        <w:rPr>
          <w:rFonts w:ascii="Times New Roman" w:hAnsi="Times New Roman"/>
          <w:bCs/>
          <w:iCs/>
          <w:color w:val="000000" w:themeColor="text1"/>
          <w:sz w:val="28"/>
          <w:szCs w:val="28"/>
        </w:rPr>
        <w:t>(5</w:t>
      </w:r>
      <w:r w:rsidRPr="00B67D39">
        <w:rPr>
          <w:rFonts w:ascii="Times New Roman" w:hAnsi="Times New Roman"/>
          <w:bCs/>
          <w:iCs/>
          <w:color w:val="000000" w:themeColor="text1"/>
          <w:sz w:val="28"/>
          <w:szCs w:val="28"/>
        </w:rPr>
        <w:t>) Hỗ trợ mua công nghệ và đổi mới công nghệ</w:t>
      </w:r>
      <w:r w:rsidRPr="00B67D39">
        <w:rPr>
          <w:rStyle w:val="FootnoteReference"/>
          <w:rFonts w:ascii="Times New Roman" w:eastAsia="Times New Roman" w:hAnsi="Times New Roman" w:cs="Times New Roman"/>
          <w:color w:val="000000" w:themeColor="text1"/>
          <w:sz w:val="28"/>
          <w:szCs w:val="28"/>
        </w:rPr>
        <w:footnoteReference w:id="21"/>
      </w:r>
      <w:r>
        <w:rPr>
          <w:rFonts w:ascii="Times New Roman" w:hAnsi="Times New Roman"/>
          <w:bCs/>
          <w:iCs/>
          <w:color w:val="000000" w:themeColor="text1"/>
          <w:sz w:val="28"/>
          <w:szCs w:val="28"/>
        </w:rPr>
        <w:t xml:space="preserve">: </w:t>
      </w:r>
      <w:r w:rsidRPr="006C47FB">
        <w:rPr>
          <w:rFonts w:ascii="Times New Roman" w:hAnsi="Times New Roman"/>
          <w:bCs/>
          <w:iCs/>
          <w:color w:val="000000" w:themeColor="text1"/>
          <w:sz w:val="28"/>
          <w:szCs w:val="28"/>
        </w:rPr>
        <w:t>50% chi phí mua bản quyền phần mềm, giải pháp công nghệ, bằng sáng chế nhưng nhưng không quá 100 triệu đồng/dự án</w:t>
      </w:r>
      <w:r w:rsidRPr="00B67D39">
        <w:rPr>
          <w:rFonts w:ascii="Times New Roman" w:hAnsi="Times New Roman"/>
          <w:bCs/>
          <w:iCs/>
          <w:color w:val="000000" w:themeColor="text1"/>
          <w:sz w:val="28"/>
          <w:szCs w:val="28"/>
        </w:rPr>
        <w:t xml:space="preserve">. </w:t>
      </w:r>
    </w:p>
    <w:p w14:paraId="73799406" w14:textId="3282415B"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Tác động đối với hệ thống pháp luật:</w:t>
      </w:r>
      <w:r w:rsidRPr="0014064C">
        <w:rPr>
          <w:rFonts w:ascii="Times New Roman" w:eastAsia="Times New Roman" w:hAnsi="Times New Roman" w:cs="Times New Roman"/>
          <w:color w:val="000000" w:themeColor="text1"/>
          <w:sz w:val="28"/>
          <w:szCs w:val="28"/>
        </w:rPr>
        <w:t xml:space="preserve"> Đảm bảo tính thống nhất, đồng bộ với các văn bản quy định của pháp luật hiện hành về thẩm quyền, trình tự ban hành văn bản. Phù hợp với tình hình thực tiễn của địa phương, đảm bảo tính khả thi và tuân thủ của các cơ quan, tổ chức, cá nhân.</w:t>
      </w:r>
    </w:p>
    <w:p w14:paraId="1A3095C8" w14:textId="77777777"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xml:space="preserve">- Tác động về kinh tế - xã hội: </w:t>
      </w:r>
    </w:p>
    <w:p w14:paraId="54EEC6D6" w14:textId="77777777"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Góp phần thúc đẩy phát triển hệ sinh thái khởi nghiệp đổi mới sáng tạo trong lĩnh vực công nghệ số; gia tăng số lượng doanh nghiệp khởi nghiệp, sản phẩm công nghệ mới và nâng cao năng lực đổi mới sáng tạo của tỉnh.</w:t>
      </w:r>
    </w:p>
    <w:p w14:paraId="674EEDE2" w14:textId="77777777"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Dự kiến kinh phí hỗ trợ:</w:t>
      </w:r>
    </w:p>
    <w:p w14:paraId="34684413" w14:textId="1B6D69B2" w:rsidR="00B128B3" w:rsidRDefault="00B128B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hAnsi="Times New Roman" w:cs="Times New Roman"/>
          <w:color w:val="000000" w:themeColor="text1"/>
          <w:spacing w:val="-2"/>
          <w:sz w:val="28"/>
          <w:szCs w:val="28"/>
        </w:rPr>
        <w:t xml:space="preserve">+ </w:t>
      </w:r>
      <w:r w:rsidR="000F4883" w:rsidRPr="000F4883">
        <w:rPr>
          <w:rFonts w:ascii="Times New Roman" w:hAnsi="Times New Roman"/>
          <w:bCs/>
          <w:iCs/>
          <w:color w:val="000000" w:themeColor="text1"/>
          <w:sz w:val="28"/>
          <w:szCs w:val="28"/>
        </w:rPr>
        <w:t>Hỗ trợ đào tạo phát triển nguồn nhân lực công nghiệp công nghệ số</w:t>
      </w:r>
      <w:r w:rsidRPr="0014064C">
        <w:rPr>
          <w:rFonts w:ascii="Times New Roman" w:eastAsia="Times New Roman" w:hAnsi="Times New Roman" w:cs="Times New Roman"/>
          <w:color w:val="000000" w:themeColor="text1"/>
          <w:sz w:val="28"/>
          <w:szCs w:val="28"/>
        </w:rPr>
        <w:t>: 5</w:t>
      </w:r>
      <w:r w:rsidRPr="0014064C">
        <w:rPr>
          <w:rFonts w:ascii="Times New Roman" w:hAnsi="Times New Roman" w:cs="Times New Roman"/>
          <w:color w:val="000000" w:themeColor="text1"/>
          <w:spacing w:val="-2"/>
          <w:sz w:val="28"/>
          <w:szCs w:val="28"/>
        </w:rPr>
        <w:t>0</w:t>
      </w:r>
      <w:r w:rsidRPr="0014064C">
        <w:rPr>
          <w:rFonts w:ascii="Times New Roman" w:eastAsia="Times New Roman" w:hAnsi="Times New Roman" w:cs="Times New Roman"/>
          <w:color w:val="000000" w:themeColor="text1"/>
          <w:sz w:val="28"/>
          <w:szCs w:val="28"/>
        </w:rPr>
        <w:t xml:space="preserve"> triệu đồng x 01 dự án (trong 01 năm) = 50 triệu đồng.</w:t>
      </w:r>
    </w:p>
    <w:p w14:paraId="4F7C8F2E" w14:textId="0D0CC219" w:rsidR="000F4883" w:rsidRPr="0014064C" w:rsidRDefault="000F4883" w:rsidP="007F340E">
      <w:pPr>
        <w:shd w:val="clear" w:color="auto" w:fill="FFFFFF"/>
        <w:spacing w:before="120" w:after="120" w:line="234" w:lineRule="atLeast"/>
        <w:ind w:firstLine="709"/>
        <w:jc w:val="both"/>
        <w:rPr>
          <w:rFonts w:ascii="Times New Roman" w:hAnsi="Times New Roman" w:cs="Times New Roman"/>
          <w:color w:val="000000" w:themeColor="text1"/>
          <w:spacing w:val="-2"/>
          <w:sz w:val="28"/>
          <w:szCs w:val="28"/>
        </w:rPr>
      </w:pPr>
      <w:r>
        <w:rPr>
          <w:rFonts w:ascii="Times New Roman" w:hAnsi="Times New Roman" w:cs="Times New Roman"/>
          <w:color w:val="000000" w:themeColor="text1"/>
          <w:spacing w:val="-2"/>
          <w:sz w:val="28"/>
          <w:szCs w:val="28"/>
        </w:rPr>
        <w:t xml:space="preserve">+ </w:t>
      </w:r>
      <w:r w:rsidRPr="00914F60">
        <w:rPr>
          <w:rFonts w:ascii="Times New Roman" w:hAnsi="Times New Roman"/>
          <w:bCs/>
          <w:iCs/>
          <w:color w:val="000000" w:themeColor="text1"/>
          <w:sz w:val="28"/>
          <w:szCs w:val="28"/>
        </w:rPr>
        <w:t>Hỗ trợ chi phí thu hút nguồn nhân lực công nghiệp công nghệ số chất lượng cao quy định tại Điều 5 Nghị định số 353/2025/NĐ-CP của Chính phủ để tư vấn hoặc tham gia trực tiếp dự án khởi nghiệp sáng tạo</w:t>
      </w:r>
      <w:r>
        <w:rPr>
          <w:rFonts w:ascii="Times New Roman" w:hAnsi="Times New Roman"/>
          <w:bCs/>
          <w:iCs/>
          <w:color w:val="000000" w:themeColor="text1"/>
          <w:sz w:val="28"/>
          <w:szCs w:val="28"/>
        </w:rPr>
        <w:t xml:space="preserve">: </w:t>
      </w:r>
      <w:r w:rsidRPr="0014064C">
        <w:rPr>
          <w:rFonts w:ascii="Times New Roman" w:eastAsia="Times New Roman" w:hAnsi="Times New Roman" w:cs="Times New Roman"/>
          <w:color w:val="000000" w:themeColor="text1"/>
          <w:sz w:val="28"/>
          <w:szCs w:val="28"/>
        </w:rPr>
        <w:t>5</w:t>
      </w:r>
      <w:r w:rsidRPr="0014064C">
        <w:rPr>
          <w:rFonts w:ascii="Times New Roman" w:hAnsi="Times New Roman" w:cs="Times New Roman"/>
          <w:color w:val="000000" w:themeColor="text1"/>
          <w:spacing w:val="-2"/>
          <w:sz w:val="28"/>
          <w:szCs w:val="28"/>
        </w:rPr>
        <w:t>0</w:t>
      </w:r>
      <w:r w:rsidRPr="0014064C">
        <w:rPr>
          <w:rFonts w:ascii="Times New Roman" w:eastAsia="Times New Roman" w:hAnsi="Times New Roman" w:cs="Times New Roman"/>
          <w:color w:val="000000" w:themeColor="text1"/>
          <w:sz w:val="28"/>
          <w:szCs w:val="28"/>
        </w:rPr>
        <w:t xml:space="preserve"> triệu đồng x 01 dự án (trong 01 năm) = 50 triệu đồng.</w:t>
      </w:r>
    </w:p>
    <w:p w14:paraId="5A08F7C1" w14:textId="198EE722"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hAnsi="Times New Roman" w:cs="Times New Roman"/>
          <w:color w:val="000000" w:themeColor="text1"/>
          <w:spacing w:val="-2"/>
          <w:sz w:val="28"/>
          <w:szCs w:val="28"/>
        </w:rPr>
        <w:t xml:space="preserve">+ </w:t>
      </w:r>
      <w:r w:rsidR="0053165D" w:rsidRPr="00B67D39">
        <w:rPr>
          <w:rFonts w:ascii="Times New Roman" w:hAnsi="Times New Roman"/>
          <w:bCs/>
          <w:iCs/>
          <w:color w:val="000000" w:themeColor="text1"/>
          <w:sz w:val="28"/>
          <w:szCs w:val="28"/>
        </w:rPr>
        <w:t>Hỗ trợ nghiên cứu và phát triển; sản xuất thử nghiệm</w:t>
      </w:r>
      <w:r w:rsidR="00CB1CF6" w:rsidRPr="0014064C">
        <w:rPr>
          <w:rFonts w:ascii="Times New Roman" w:hAnsi="Times New Roman" w:cs="Times New Roman"/>
          <w:color w:val="000000" w:themeColor="text1"/>
          <w:spacing w:val="-2"/>
          <w:sz w:val="28"/>
          <w:szCs w:val="28"/>
        </w:rPr>
        <w:t>: 3</w:t>
      </w:r>
      <w:r w:rsidRPr="0014064C">
        <w:rPr>
          <w:rFonts w:ascii="Times New Roman" w:hAnsi="Times New Roman" w:cs="Times New Roman"/>
          <w:color w:val="000000" w:themeColor="text1"/>
          <w:spacing w:val="-2"/>
          <w:sz w:val="28"/>
          <w:szCs w:val="28"/>
        </w:rPr>
        <w:t>00</w:t>
      </w:r>
      <w:r w:rsidR="00CB1CF6" w:rsidRPr="0014064C">
        <w:rPr>
          <w:rFonts w:ascii="Times New Roman" w:eastAsia="Times New Roman" w:hAnsi="Times New Roman" w:cs="Times New Roman"/>
          <w:color w:val="000000" w:themeColor="text1"/>
          <w:sz w:val="28"/>
          <w:szCs w:val="28"/>
        </w:rPr>
        <w:t xml:space="preserve"> triệu đồng x 01 dự án (trong 01 năm) = 3</w:t>
      </w:r>
      <w:r w:rsidRPr="0014064C">
        <w:rPr>
          <w:rFonts w:ascii="Times New Roman" w:eastAsia="Times New Roman" w:hAnsi="Times New Roman" w:cs="Times New Roman"/>
          <w:color w:val="000000" w:themeColor="text1"/>
          <w:sz w:val="28"/>
          <w:szCs w:val="28"/>
        </w:rPr>
        <w:t>00 triệu đồng.</w:t>
      </w:r>
    </w:p>
    <w:p w14:paraId="25157C3C" w14:textId="4800BD0C"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53165D" w:rsidRPr="0053165D">
        <w:rPr>
          <w:rFonts w:ascii="Times New Roman" w:hAnsi="Times New Roman"/>
          <w:bCs/>
          <w:iCs/>
          <w:color w:val="000000" w:themeColor="text1"/>
          <w:sz w:val="28"/>
          <w:szCs w:val="28"/>
        </w:rPr>
        <w:t>Hỗ trợ tư vấn khởi nghiệp</w:t>
      </w:r>
      <w:r w:rsidR="00CB1CF6" w:rsidRPr="0014064C">
        <w:rPr>
          <w:rFonts w:ascii="Times New Roman" w:eastAsia="Times New Roman" w:hAnsi="Times New Roman" w:cs="Times New Roman"/>
          <w:color w:val="000000" w:themeColor="text1"/>
          <w:sz w:val="28"/>
          <w:szCs w:val="28"/>
        </w:rPr>
        <w:t>: 40 triệu đồng x 01</w:t>
      </w:r>
      <w:r w:rsidRPr="0014064C">
        <w:rPr>
          <w:rFonts w:ascii="Times New Roman" w:eastAsia="Times New Roman" w:hAnsi="Times New Roman" w:cs="Times New Roman"/>
          <w:color w:val="000000" w:themeColor="text1"/>
          <w:sz w:val="28"/>
          <w:szCs w:val="28"/>
        </w:rPr>
        <w:t xml:space="preserve"> dự án (trong 01 năm) = 40 triệu đồng.</w:t>
      </w:r>
    </w:p>
    <w:p w14:paraId="444BCA76" w14:textId="47EAD269"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53165D" w:rsidRPr="0053165D">
        <w:rPr>
          <w:rFonts w:ascii="Times New Roman" w:hAnsi="Times New Roman"/>
          <w:bCs/>
          <w:iCs/>
          <w:color w:val="000000" w:themeColor="text1"/>
          <w:sz w:val="28"/>
          <w:szCs w:val="28"/>
        </w:rPr>
        <w:t>Hỗ trợ mua công nghệ và đổi mới công nghệ</w:t>
      </w:r>
      <w:r w:rsidR="0053165D">
        <w:rPr>
          <w:rFonts w:ascii="Times New Roman" w:eastAsia="Times New Roman" w:hAnsi="Times New Roman" w:cs="Times New Roman"/>
          <w:color w:val="000000" w:themeColor="text1"/>
          <w:sz w:val="28"/>
          <w:szCs w:val="28"/>
        </w:rPr>
        <w:t xml:space="preserve">: </w:t>
      </w:r>
      <w:r w:rsidRPr="0014064C">
        <w:rPr>
          <w:rFonts w:ascii="Times New Roman" w:eastAsia="Times New Roman" w:hAnsi="Times New Roman" w:cs="Times New Roman"/>
          <w:color w:val="000000" w:themeColor="text1"/>
          <w:sz w:val="28"/>
          <w:szCs w:val="28"/>
        </w:rPr>
        <w:t xml:space="preserve">100 triệu đồng x </w:t>
      </w:r>
      <w:r w:rsidR="00CB1CF6" w:rsidRPr="0014064C">
        <w:rPr>
          <w:rFonts w:ascii="Times New Roman" w:eastAsia="Times New Roman" w:hAnsi="Times New Roman" w:cs="Times New Roman"/>
          <w:color w:val="000000" w:themeColor="text1"/>
          <w:sz w:val="28"/>
          <w:szCs w:val="28"/>
        </w:rPr>
        <w:t>0</w:t>
      </w:r>
      <w:r w:rsidRPr="0014064C">
        <w:rPr>
          <w:rFonts w:ascii="Times New Roman" w:eastAsia="Times New Roman" w:hAnsi="Times New Roman" w:cs="Times New Roman"/>
          <w:color w:val="000000" w:themeColor="text1"/>
          <w:sz w:val="28"/>
          <w:szCs w:val="28"/>
        </w:rPr>
        <w:t>1</w:t>
      </w:r>
      <w:r w:rsidR="00CB1CF6" w:rsidRPr="0014064C">
        <w:rPr>
          <w:rFonts w:ascii="Times New Roman" w:eastAsia="Times New Roman" w:hAnsi="Times New Roman" w:cs="Times New Roman"/>
          <w:color w:val="000000" w:themeColor="text1"/>
          <w:sz w:val="28"/>
          <w:szCs w:val="28"/>
        </w:rPr>
        <w:t xml:space="preserve"> dự án (trong 01 năm) = 1</w:t>
      </w:r>
      <w:r w:rsidRPr="0014064C">
        <w:rPr>
          <w:rFonts w:ascii="Times New Roman" w:eastAsia="Times New Roman" w:hAnsi="Times New Roman" w:cs="Times New Roman"/>
          <w:color w:val="000000" w:themeColor="text1"/>
          <w:sz w:val="28"/>
          <w:szCs w:val="28"/>
        </w:rPr>
        <w:t>00 triệu đồng.</w:t>
      </w:r>
    </w:p>
    <w:p w14:paraId="2AA2E158" w14:textId="5CE0F35D"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Trung bình kinh phí h</w:t>
      </w:r>
      <w:r w:rsidR="0053165D">
        <w:rPr>
          <w:rFonts w:ascii="Times New Roman" w:eastAsia="Times New Roman" w:hAnsi="Times New Roman" w:cs="Times New Roman"/>
          <w:color w:val="000000" w:themeColor="text1"/>
          <w:sz w:val="28"/>
          <w:szCs w:val="28"/>
        </w:rPr>
        <w:t>ỗ trợ dự kiến mỗi năm khoảng 54</w:t>
      </w:r>
      <w:r w:rsidR="004B3991" w:rsidRPr="0014064C">
        <w:rPr>
          <w:rFonts w:ascii="Times New Roman" w:eastAsia="Times New Roman" w:hAnsi="Times New Roman" w:cs="Times New Roman"/>
          <w:color w:val="000000" w:themeColor="text1"/>
          <w:sz w:val="28"/>
          <w:szCs w:val="28"/>
        </w:rPr>
        <w:t>0 triệu</w:t>
      </w:r>
      <w:r w:rsidRPr="0014064C">
        <w:rPr>
          <w:rFonts w:ascii="Times New Roman" w:eastAsia="Times New Roman" w:hAnsi="Times New Roman" w:cs="Times New Roman"/>
          <w:color w:val="000000" w:themeColor="text1"/>
          <w:sz w:val="28"/>
          <w:szCs w:val="28"/>
        </w:rPr>
        <w:t xml:space="preserve"> đồng</w:t>
      </w:r>
      <w:r w:rsidR="0094082A" w:rsidRPr="0014064C">
        <w:rPr>
          <w:rFonts w:ascii="Times New Roman" w:eastAsia="Times New Roman" w:hAnsi="Times New Roman" w:cs="Times New Roman"/>
          <w:color w:val="000000" w:themeColor="text1"/>
          <w:sz w:val="28"/>
          <w:szCs w:val="28"/>
        </w:rPr>
        <w:t>.</w:t>
      </w:r>
    </w:p>
    <w:p w14:paraId="45ABA397" w14:textId="77777777"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lastRenderedPageBreak/>
        <w:t>- Tác động về giới:</w:t>
      </w:r>
      <w:r w:rsidRPr="0014064C">
        <w:rPr>
          <w:rFonts w:ascii="Times New Roman" w:eastAsia="Times New Roman" w:hAnsi="Times New Roman" w:cs="Times New Roman"/>
          <w:color w:val="000000" w:themeColor="text1"/>
          <w:sz w:val="28"/>
          <w:szCs w:val="28"/>
        </w:rPr>
        <w:t xml:space="preserve"> Không có sự khác biệt về giới tính. Chính sách này áp dụng bình đẳng đối với cả nam và nữ.</w:t>
      </w:r>
    </w:p>
    <w:p w14:paraId="64AFC1A7" w14:textId="77777777"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Tác động của TTHC:</w:t>
      </w:r>
      <w:r w:rsidRPr="0014064C">
        <w:rPr>
          <w:rFonts w:ascii="Times New Roman" w:eastAsia="Times New Roman" w:hAnsi="Times New Roman" w:cs="Times New Roman"/>
          <w:color w:val="000000" w:themeColor="text1"/>
          <w:sz w:val="28"/>
          <w:szCs w:val="28"/>
        </w:rPr>
        <w:t xml:space="preserve"> Thủ tục hành chính làm tăng thời gian lao động của cán bộ, công chức giải quyết chính sách. Quy định cụ thể về thủ tục hành chính phát sinh, gồm: tên thủ tục hành chính; trình tự thực hiện; cách thức thực hiện; thành phần, số lượng hồ sơ; thời hạn giải quyết; đối tượng thực hiện thủ tục hành chính; cơ quan giải quyết thủ tục hành chính. Dự kiến thủ tục hành chính này không thu phí, lệ phí nên không phát sinh chi phí tuân thủ của thủ tục.</w:t>
      </w:r>
    </w:p>
    <w:p w14:paraId="45A50FCA" w14:textId="20DDE13F"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b/>
          <w:bCs/>
          <w:color w:val="000000" w:themeColor="text1"/>
          <w:sz w:val="28"/>
          <w:szCs w:val="28"/>
        </w:rPr>
      </w:pPr>
      <w:r w:rsidRPr="0014064C">
        <w:rPr>
          <w:rFonts w:ascii="Times New Roman" w:eastAsia="Times New Roman" w:hAnsi="Times New Roman" w:cs="Times New Roman"/>
          <w:b/>
          <w:bCs/>
          <w:color w:val="000000" w:themeColor="text1"/>
          <w:sz w:val="28"/>
          <w:szCs w:val="28"/>
        </w:rPr>
        <w:t>b) Giải pháp 2</w:t>
      </w:r>
      <w:r w:rsidRPr="0014064C">
        <w:rPr>
          <w:rStyle w:val="FootnoteReference"/>
          <w:rFonts w:ascii="Times New Roman" w:eastAsia="Times New Roman" w:hAnsi="Times New Roman" w:cs="Times New Roman"/>
          <w:b/>
          <w:bCs/>
          <w:color w:val="000000" w:themeColor="text1"/>
          <w:sz w:val="28"/>
          <w:szCs w:val="28"/>
        </w:rPr>
        <w:footnoteReference w:id="22"/>
      </w:r>
      <w:r w:rsidRPr="0014064C">
        <w:rPr>
          <w:rFonts w:ascii="Times New Roman" w:eastAsia="Times New Roman" w:hAnsi="Times New Roman" w:cs="Times New Roman"/>
          <w:b/>
          <w:bCs/>
          <w:color w:val="000000" w:themeColor="text1"/>
          <w:sz w:val="28"/>
          <w:szCs w:val="28"/>
        </w:rPr>
        <w:t xml:space="preserve">: </w:t>
      </w:r>
      <w:r w:rsidR="001B55C9" w:rsidRPr="0014064C">
        <w:rPr>
          <w:rFonts w:ascii="Times New Roman" w:eastAsia="Times New Roman" w:hAnsi="Times New Roman" w:cs="Times New Roman"/>
          <w:b/>
          <w:color w:val="000000" w:themeColor="text1"/>
          <w:sz w:val="28"/>
          <w:szCs w:val="28"/>
        </w:rPr>
        <w:t>Hỗ trợ kinh phí hằng năm và không phân phân kỳ theo giai đoạn</w:t>
      </w:r>
    </w:p>
    <w:p w14:paraId="3C762AC2" w14:textId="1B041AA9" w:rsidR="00390C30" w:rsidRPr="0014064C" w:rsidRDefault="00390C30"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(1) </w:t>
      </w:r>
      <w:r w:rsidR="008F2BFA" w:rsidRPr="008F2BFA">
        <w:rPr>
          <w:rFonts w:ascii="Times New Roman" w:hAnsi="Times New Roman"/>
          <w:bCs/>
          <w:iCs/>
          <w:color w:val="000000" w:themeColor="text1"/>
          <w:sz w:val="28"/>
          <w:szCs w:val="28"/>
        </w:rPr>
        <w:t>Hỗ trợ đào tạo phát triển nguồn nhân lực công nghiệp công nghệ số</w:t>
      </w:r>
      <w:r w:rsidRPr="0014064C">
        <w:rPr>
          <w:rFonts w:ascii="Times New Roman" w:eastAsia="Times New Roman" w:hAnsi="Times New Roman" w:cs="Times New Roman"/>
          <w:color w:val="000000" w:themeColor="text1"/>
          <w:sz w:val="28"/>
          <w:szCs w:val="28"/>
        </w:rPr>
        <w:t xml:space="preserve">: </w:t>
      </w:r>
      <w:r w:rsidR="008F2BFA" w:rsidRPr="008F2BFA">
        <w:rPr>
          <w:rFonts w:ascii="Times New Roman" w:eastAsia="Times New Roman" w:hAnsi="Times New Roman" w:cs="Times New Roman"/>
          <w:color w:val="000000" w:themeColor="text1"/>
          <w:sz w:val="28"/>
          <w:szCs w:val="28"/>
        </w:rPr>
        <w:t xml:space="preserve">50% chi phí các khóa đào tạo ngắn hạn về quản trị doanh nghiệp, phát triển sản phẩm, marketing số, sở hữu trí tuệ </w:t>
      </w:r>
      <w:r w:rsidRPr="0014064C">
        <w:rPr>
          <w:rFonts w:ascii="Times New Roman" w:eastAsia="Times New Roman" w:hAnsi="Times New Roman" w:cs="Times New Roman"/>
          <w:color w:val="000000" w:themeColor="text1"/>
          <w:sz w:val="28"/>
          <w:szCs w:val="28"/>
        </w:rPr>
        <w:t>nhưng không quá 150 triệu đồng/dự án.</w:t>
      </w:r>
    </w:p>
    <w:p w14:paraId="077F9127" w14:textId="3D8FCEEB" w:rsidR="008F2BFA" w:rsidRDefault="008F2BFA"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w:t>
      </w:r>
      <w:r w:rsidRPr="008F2BFA">
        <w:rPr>
          <w:rFonts w:ascii="Times New Roman" w:eastAsia="Times New Roman" w:hAnsi="Times New Roman" w:cs="Times New Roman"/>
          <w:color w:val="000000" w:themeColor="text1"/>
          <w:sz w:val="28"/>
          <w:szCs w:val="28"/>
        </w:rPr>
        <w:t xml:space="preserve">) Hỗ trợ chi phí thu hút nguồn nhân lực công nghiệp công nghệ số chất lượng cao quy định tại Điều 5 Nghị định số 353/2025/NĐ-CP của Chính phủ để tư vấn hoặc tham gia trực </w:t>
      </w:r>
      <w:r>
        <w:rPr>
          <w:rFonts w:ascii="Times New Roman" w:eastAsia="Times New Roman" w:hAnsi="Times New Roman" w:cs="Times New Roman"/>
          <w:color w:val="000000" w:themeColor="text1"/>
          <w:sz w:val="28"/>
          <w:szCs w:val="28"/>
        </w:rPr>
        <w:t>tiếp dự án khởi nghiệp sáng tạo: 50% chi phí nhưng không quá 18</w:t>
      </w:r>
      <w:r w:rsidRPr="008F2BFA">
        <w:rPr>
          <w:rFonts w:ascii="Times New Roman" w:eastAsia="Times New Roman" w:hAnsi="Times New Roman" w:cs="Times New Roman"/>
          <w:color w:val="000000" w:themeColor="text1"/>
          <w:sz w:val="28"/>
          <w:szCs w:val="28"/>
        </w:rPr>
        <w:t>0 triệu đồng/dự án.</w:t>
      </w:r>
    </w:p>
    <w:p w14:paraId="685B9657" w14:textId="54AAFF89"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w:t>
      </w:r>
      <w:r w:rsidR="008F2BFA">
        <w:rPr>
          <w:rFonts w:ascii="Times New Roman" w:eastAsia="Times New Roman" w:hAnsi="Times New Roman" w:cs="Times New Roman"/>
          <w:color w:val="000000" w:themeColor="text1"/>
          <w:sz w:val="28"/>
          <w:szCs w:val="28"/>
        </w:rPr>
        <w:t>3</w:t>
      </w:r>
      <w:r w:rsidRPr="0014064C">
        <w:rPr>
          <w:rFonts w:ascii="Times New Roman" w:eastAsia="Times New Roman" w:hAnsi="Times New Roman" w:cs="Times New Roman"/>
          <w:color w:val="000000" w:themeColor="text1"/>
          <w:sz w:val="28"/>
          <w:szCs w:val="28"/>
        </w:rPr>
        <w:t xml:space="preserve">) </w:t>
      </w:r>
      <w:r w:rsidR="008F2BFA" w:rsidRPr="008F2BFA">
        <w:rPr>
          <w:rFonts w:ascii="Times New Roman" w:hAnsi="Times New Roman"/>
          <w:bCs/>
          <w:iCs/>
          <w:color w:val="000000" w:themeColor="text1"/>
          <w:sz w:val="28"/>
          <w:szCs w:val="28"/>
        </w:rPr>
        <w:t>Hỗ trợ nghiên cứu và phát triển; sản xuất thử nghiệm</w:t>
      </w:r>
      <w:r w:rsidR="008F2BFA">
        <w:rPr>
          <w:rFonts w:ascii="Times New Roman" w:eastAsia="Times New Roman" w:hAnsi="Times New Roman" w:cs="Times New Roman"/>
          <w:color w:val="000000" w:themeColor="text1"/>
          <w:sz w:val="28"/>
          <w:szCs w:val="28"/>
        </w:rPr>
        <w:t xml:space="preserve">: </w:t>
      </w:r>
      <w:r w:rsidR="008F2BFA" w:rsidRPr="008F2BFA">
        <w:rPr>
          <w:rFonts w:ascii="Times New Roman" w:eastAsia="Times New Roman" w:hAnsi="Times New Roman" w:cs="Times New Roman"/>
          <w:color w:val="000000" w:themeColor="text1"/>
          <w:sz w:val="28"/>
          <w:szCs w:val="28"/>
        </w:rPr>
        <w:t>50% chi phí nghiên cứu, hoàn thiện sản phẩm mẫu, kiểm thử</w:t>
      </w:r>
      <w:r w:rsidR="00DA3118" w:rsidRPr="0014064C">
        <w:rPr>
          <w:rFonts w:ascii="Times New Roman" w:eastAsia="Times New Roman" w:hAnsi="Times New Roman" w:cs="Times New Roman"/>
          <w:color w:val="000000" w:themeColor="text1"/>
          <w:sz w:val="28"/>
          <w:szCs w:val="28"/>
        </w:rPr>
        <w:t xml:space="preserve"> nhưng không quá 24</w:t>
      </w:r>
      <w:r w:rsidRPr="0014064C">
        <w:rPr>
          <w:rFonts w:ascii="Times New Roman" w:eastAsia="Times New Roman" w:hAnsi="Times New Roman" w:cs="Times New Roman"/>
          <w:color w:val="000000" w:themeColor="text1"/>
          <w:sz w:val="28"/>
          <w:szCs w:val="28"/>
        </w:rPr>
        <w:t>0 triệu đồng/dự án.</w:t>
      </w:r>
    </w:p>
    <w:p w14:paraId="1CA37F45" w14:textId="304C8553"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w:t>
      </w:r>
      <w:r w:rsidR="008F2BFA">
        <w:rPr>
          <w:rFonts w:ascii="Times New Roman" w:eastAsia="Times New Roman" w:hAnsi="Times New Roman" w:cs="Times New Roman"/>
          <w:color w:val="000000" w:themeColor="text1"/>
          <w:sz w:val="28"/>
          <w:szCs w:val="28"/>
        </w:rPr>
        <w:t>4</w:t>
      </w:r>
      <w:r w:rsidRPr="0014064C">
        <w:rPr>
          <w:rFonts w:ascii="Times New Roman" w:eastAsia="Times New Roman" w:hAnsi="Times New Roman" w:cs="Times New Roman"/>
          <w:color w:val="000000" w:themeColor="text1"/>
          <w:sz w:val="28"/>
          <w:szCs w:val="28"/>
        </w:rPr>
        <w:t xml:space="preserve">) </w:t>
      </w:r>
      <w:r w:rsidR="008F2BFA" w:rsidRPr="008F2BFA">
        <w:rPr>
          <w:rFonts w:ascii="Times New Roman" w:hAnsi="Times New Roman"/>
          <w:bCs/>
          <w:iCs/>
          <w:color w:val="000000" w:themeColor="text1"/>
          <w:sz w:val="28"/>
          <w:szCs w:val="28"/>
        </w:rPr>
        <w:t>Hỗ trợ tư vấn khởi nghiệp</w:t>
      </w:r>
      <w:r w:rsidRPr="0014064C">
        <w:rPr>
          <w:rFonts w:ascii="Times New Roman" w:eastAsia="Times New Roman" w:hAnsi="Times New Roman" w:cs="Times New Roman"/>
          <w:color w:val="000000" w:themeColor="text1"/>
          <w:sz w:val="28"/>
          <w:szCs w:val="28"/>
        </w:rPr>
        <w:t xml:space="preserve">: </w:t>
      </w:r>
      <w:r w:rsidR="008F2BFA" w:rsidRPr="008F2BFA">
        <w:rPr>
          <w:rFonts w:ascii="Times New Roman" w:eastAsia="Times New Roman" w:hAnsi="Times New Roman" w:cs="Times New Roman"/>
          <w:color w:val="000000" w:themeColor="text1"/>
          <w:sz w:val="28"/>
          <w:szCs w:val="28"/>
        </w:rPr>
        <w:t>100% chi phí tư vấn pháp lý, tư vấn tài chính, kế toán, tư vấn đăng ký sở hữu trí tuệ</w:t>
      </w:r>
      <w:r w:rsidRPr="0014064C">
        <w:rPr>
          <w:rFonts w:ascii="Times New Roman" w:eastAsia="Times New Roman" w:hAnsi="Times New Roman" w:cs="Times New Roman"/>
          <w:color w:val="000000" w:themeColor="text1"/>
          <w:sz w:val="28"/>
          <w:szCs w:val="28"/>
        </w:rPr>
        <w:t xml:space="preserve"> nh</w:t>
      </w:r>
      <w:r w:rsidR="00DA3118" w:rsidRPr="0014064C">
        <w:rPr>
          <w:rFonts w:ascii="Times New Roman" w:eastAsia="Times New Roman" w:hAnsi="Times New Roman" w:cs="Times New Roman"/>
          <w:color w:val="000000" w:themeColor="text1"/>
          <w:sz w:val="28"/>
          <w:szCs w:val="28"/>
        </w:rPr>
        <w:t>ưng không quá 180</w:t>
      </w:r>
      <w:r w:rsidRPr="0014064C">
        <w:rPr>
          <w:rFonts w:ascii="Times New Roman" w:eastAsia="Times New Roman" w:hAnsi="Times New Roman" w:cs="Times New Roman"/>
          <w:color w:val="000000" w:themeColor="text1"/>
          <w:sz w:val="28"/>
          <w:szCs w:val="28"/>
        </w:rPr>
        <w:t xml:space="preserve"> triệu đồng/dự án.</w:t>
      </w:r>
    </w:p>
    <w:p w14:paraId="4756309D" w14:textId="1CA6F3D0"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w:t>
      </w:r>
      <w:r w:rsidR="008F2BFA">
        <w:rPr>
          <w:rFonts w:ascii="Times New Roman" w:eastAsia="Times New Roman" w:hAnsi="Times New Roman" w:cs="Times New Roman"/>
          <w:color w:val="000000" w:themeColor="text1"/>
          <w:sz w:val="28"/>
          <w:szCs w:val="28"/>
        </w:rPr>
        <w:t>5</w:t>
      </w:r>
      <w:r w:rsidRPr="0014064C">
        <w:rPr>
          <w:rFonts w:ascii="Times New Roman" w:eastAsia="Times New Roman" w:hAnsi="Times New Roman" w:cs="Times New Roman"/>
          <w:color w:val="000000" w:themeColor="text1"/>
          <w:sz w:val="28"/>
          <w:szCs w:val="28"/>
        </w:rPr>
        <w:t xml:space="preserve">) </w:t>
      </w:r>
      <w:r w:rsidR="008F2BFA" w:rsidRPr="008F2BFA">
        <w:rPr>
          <w:rFonts w:ascii="Times New Roman" w:hAnsi="Times New Roman"/>
          <w:bCs/>
          <w:iCs/>
          <w:color w:val="000000" w:themeColor="text1"/>
          <w:sz w:val="28"/>
          <w:szCs w:val="28"/>
        </w:rPr>
        <w:t>Hỗ trợ mua công nghệ và đổi mới công nghệ</w:t>
      </w:r>
      <w:r w:rsidRPr="0014064C">
        <w:rPr>
          <w:rFonts w:ascii="Times New Roman" w:eastAsia="Times New Roman" w:hAnsi="Times New Roman" w:cs="Times New Roman"/>
          <w:color w:val="000000" w:themeColor="text1"/>
          <w:sz w:val="28"/>
          <w:szCs w:val="28"/>
        </w:rPr>
        <w:t xml:space="preserve">: </w:t>
      </w:r>
      <w:r w:rsidR="008F2BFA" w:rsidRPr="008F2BFA">
        <w:rPr>
          <w:rFonts w:ascii="Times New Roman" w:eastAsia="Times New Roman" w:hAnsi="Times New Roman" w:cs="Times New Roman"/>
          <w:color w:val="000000" w:themeColor="text1"/>
          <w:sz w:val="28"/>
          <w:szCs w:val="28"/>
        </w:rPr>
        <w:t>50% chi phí mua bản quyền phần mềm, giải pháp công nghệ, bằng sáng chế</w:t>
      </w:r>
      <w:r w:rsidR="008F2BFA">
        <w:rPr>
          <w:rFonts w:ascii="Times New Roman" w:eastAsia="Times New Roman" w:hAnsi="Times New Roman" w:cs="Times New Roman"/>
          <w:color w:val="000000" w:themeColor="text1"/>
          <w:sz w:val="28"/>
          <w:szCs w:val="28"/>
        </w:rPr>
        <w:t xml:space="preserve"> </w:t>
      </w:r>
      <w:r w:rsidRPr="0014064C">
        <w:rPr>
          <w:rFonts w:ascii="Times New Roman" w:eastAsia="Times New Roman" w:hAnsi="Times New Roman" w:cs="Times New Roman"/>
          <w:color w:val="000000" w:themeColor="text1"/>
          <w:sz w:val="28"/>
          <w:szCs w:val="28"/>
        </w:rPr>
        <w:t>nhưng không quá 1</w:t>
      </w:r>
      <w:r w:rsidR="00DA3118" w:rsidRPr="0014064C">
        <w:rPr>
          <w:rFonts w:ascii="Times New Roman" w:eastAsia="Times New Roman" w:hAnsi="Times New Roman" w:cs="Times New Roman"/>
          <w:color w:val="000000" w:themeColor="text1"/>
          <w:sz w:val="28"/>
          <w:szCs w:val="28"/>
        </w:rPr>
        <w:t>.0</w:t>
      </w:r>
      <w:r w:rsidRPr="0014064C">
        <w:rPr>
          <w:rFonts w:ascii="Times New Roman" w:eastAsia="Times New Roman" w:hAnsi="Times New Roman" w:cs="Times New Roman"/>
          <w:color w:val="000000" w:themeColor="text1"/>
          <w:sz w:val="28"/>
          <w:szCs w:val="28"/>
        </w:rPr>
        <w:t>00 triệu đồng/dự án.</w:t>
      </w:r>
    </w:p>
    <w:p w14:paraId="5093D9DD" w14:textId="77777777"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Tác động đối với hệ thống pháp luật:</w:t>
      </w:r>
      <w:r w:rsidRPr="0014064C">
        <w:rPr>
          <w:rFonts w:ascii="Times New Roman" w:eastAsia="Times New Roman" w:hAnsi="Times New Roman" w:cs="Times New Roman"/>
          <w:color w:val="000000" w:themeColor="text1"/>
          <w:sz w:val="28"/>
          <w:szCs w:val="28"/>
        </w:rPr>
        <w:t xml:space="preserve"> Đảm bảo tính thống nhất, đồng bộ với các văn bản quy định của pháp luật hiện hành về thẩm quyền, trình tự ban hành văn bản. Phù hợp với tình hình thực tiễn của địa phương, đảm bảo tính khả thi và tuân thủ của các cơ quan, tổ chức, cá nhân.</w:t>
      </w:r>
    </w:p>
    <w:p w14:paraId="5319E387" w14:textId="77777777"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Tác động về kinh tế - xã hội:</w:t>
      </w:r>
      <w:r w:rsidRPr="0014064C">
        <w:rPr>
          <w:rFonts w:ascii="Times New Roman" w:eastAsia="Times New Roman" w:hAnsi="Times New Roman" w:cs="Times New Roman"/>
          <w:color w:val="000000" w:themeColor="text1"/>
          <w:sz w:val="28"/>
          <w:szCs w:val="28"/>
        </w:rPr>
        <w:t xml:space="preserve"> </w:t>
      </w:r>
    </w:p>
    <w:p w14:paraId="233A8FA1" w14:textId="6F910CC4"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Tác động tích cực tương tự giải pháp 1</w:t>
      </w:r>
      <w:r w:rsidR="00390C30" w:rsidRPr="0014064C">
        <w:rPr>
          <w:rFonts w:ascii="Times New Roman" w:eastAsia="Times New Roman" w:hAnsi="Times New Roman" w:cs="Times New Roman"/>
          <w:color w:val="000000" w:themeColor="text1"/>
          <w:sz w:val="28"/>
          <w:szCs w:val="28"/>
        </w:rPr>
        <w:t xml:space="preserve"> </w:t>
      </w:r>
      <w:r w:rsidR="00A8359B" w:rsidRPr="0014064C">
        <w:rPr>
          <w:rFonts w:ascii="Times New Roman" w:eastAsia="Times New Roman" w:hAnsi="Times New Roman" w:cs="Times New Roman"/>
          <w:color w:val="000000" w:themeColor="text1"/>
          <w:sz w:val="28"/>
          <w:szCs w:val="28"/>
        </w:rPr>
        <w:t>và</w:t>
      </w:r>
      <w:r w:rsidR="00390C30" w:rsidRPr="0014064C">
        <w:rPr>
          <w:rFonts w:ascii="Times New Roman" w:eastAsia="Times New Roman" w:hAnsi="Times New Roman" w:cs="Times New Roman"/>
          <w:color w:val="000000" w:themeColor="text1"/>
          <w:sz w:val="28"/>
          <w:szCs w:val="28"/>
        </w:rPr>
        <w:t xml:space="preserve"> giải ph</w:t>
      </w:r>
      <w:r w:rsidR="00A8359B" w:rsidRPr="0014064C">
        <w:rPr>
          <w:rFonts w:ascii="Times New Roman" w:eastAsia="Times New Roman" w:hAnsi="Times New Roman" w:cs="Times New Roman"/>
          <w:color w:val="000000" w:themeColor="text1"/>
          <w:sz w:val="28"/>
          <w:szCs w:val="28"/>
        </w:rPr>
        <w:t>áp 3</w:t>
      </w:r>
      <w:r w:rsidRPr="0014064C">
        <w:rPr>
          <w:rFonts w:ascii="Times New Roman" w:eastAsia="Times New Roman" w:hAnsi="Times New Roman" w:cs="Times New Roman"/>
          <w:color w:val="000000" w:themeColor="text1"/>
          <w:sz w:val="28"/>
          <w:szCs w:val="28"/>
        </w:rPr>
        <w:t>, tuy nhiên với mức hỗ trợ cao hơn.</w:t>
      </w:r>
    </w:p>
    <w:p w14:paraId="18A4E84F" w14:textId="77777777"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Dự kiến kinh phí hỗ trợ:</w:t>
      </w:r>
    </w:p>
    <w:p w14:paraId="1E2321AF" w14:textId="5FD1B5CD" w:rsidR="00A8359B" w:rsidRDefault="00A8359B"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8F2BFA" w:rsidRPr="008F2BFA">
        <w:rPr>
          <w:rFonts w:ascii="Times New Roman" w:hAnsi="Times New Roman"/>
          <w:bCs/>
          <w:iCs/>
          <w:color w:val="000000" w:themeColor="text1"/>
          <w:sz w:val="28"/>
          <w:szCs w:val="28"/>
        </w:rPr>
        <w:t>Hỗ trợ đào tạo phát triển nguồn nhân lực công nghiệp công nghệ số</w:t>
      </w:r>
      <w:r w:rsidRPr="0014064C">
        <w:rPr>
          <w:rFonts w:ascii="Times New Roman" w:eastAsia="Times New Roman" w:hAnsi="Times New Roman" w:cs="Times New Roman"/>
          <w:color w:val="000000" w:themeColor="text1"/>
          <w:sz w:val="28"/>
          <w:szCs w:val="28"/>
        </w:rPr>
        <w:t>: 15</w:t>
      </w:r>
      <w:r w:rsidRPr="0014064C">
        <w:rPr>
          <w:rFonts w:ascii="Times New Roman" w:hAnsi="Times New Roman" w:cs="Times New Roman"/>
          <w:color w:val="000000" w:themeColor="text1"/>
          <w:spacing w:val="-2"/>
          <w:sz w:val="28"/>
          <w:szCs w:val="28"/>
        </w:rPr>
        <w:t>0</w:t>
      </w:r>
      <w:r w:rsidRPr="0014064C">
        <w:rPr>
          <w:rFonts w:ascii="Times New Roman" w:eastAsia="Times New Roman" w:hAnsi="Times New Roman" w:cs="Times New Roman"/>
          <w:color w:val="000000" w:themeColor="text1"/>
          <w:sz w:val="28"/>
          <w:szCs w:val="28"/>
        </w:rPr>
        <w:t xml:space="preserve"> triệu đồng x 01 dự án (trong 01 năm) = 150 triệu đồng.</w:t>
      </w:r>
    </w:p>
    <w:p w14:paraId="0BEB6C52" w14:textId="7306344E" w:rsidR="008F2BFA" w:rsidRDefault="008F2BFA"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Pr="00914F60">
        <w:rPr>
          <w:rFonts w:ascii="Times New Roman" w:hAnsi="Times New Roman"/>
          <w:bCs/>
          <w:iCs/>
          <w:color w:val="000000" w:themeColor="text1"/>
          <w:sz w:val="28"/>
          <w:szCs w:val="28"/>
        </w:rPr>
        <w:t xml:space="preserve">Hỗ trợ chi phí thu hút nguồn nhân lực công nghiệp công nghệ số chất lượng cao quy định tại Điều 5 Nghị định số 353/2025/NĐ-CP của Chính phủ để </w:t>
      </w:r>
      <w:r w:rsidRPr="00914F60">
        <w:rPr>
          <w:rFonts w:ascii="Times New Roman" w:hAnsi="Times New Roman"/>
          <w:bCs/>
          <w:iCs/>
          <w:color w:val="000000" w:themeColor="text1"/>
          <w:sz w:val="28"/>
          <w:szCs w:val="28"/>
        </w:rPr>
        <w:lastRenderedPageBreak/>
        <w:t>tư vấn hoặc tham gia trực tiếp dự án khởi nghiệp sáng tạo</w:t>
      </w:r>
      <w:r>
        <w:rPr>
          <w:rFonts w:ascii="Times New Roman" w:hAnsi="Times New Roman"/>
          <w:bCs/>
          <w:iCs/>
          <w:color w:val="000000" w:themeColor="text1"/>
          <w:sz w:val="28"/>
          <w:szCs w:val="28"/>
        </w:rPr>
        <w:t xml:space="preserve">: </w:t>
      </w:r>
      <w:r w:rsidRPr="0014064C">
        <w:rPr>
          <w:rFonts w:ascii="Times New Roman" w:eastAsia="Times New Roman" w:hAnsi="Times New Roman" w:cs="Times New Roman"/>
          <w:color w:val="000000" w:themeColor="text1"/>
          <w:sz w:val="28"/>
          <w:szCs w:val="28"/>
        </w:rPr>
        <w:t>1</w:t>
      </w:r>
      <w:r w:rsidR="00A667F5">
        <w:rPr>
          <w:rFonts w:ascii="Times New Roman" w:eastAsia="Times New Roman" w:hAnsi="Times New Roman" w:cs="Times New Roman"/>
          <w:color w:val="000000" w:themeColor="text1"/>
          <w:sz w:val="28"/>
          <w:szCs w:val="28"/>
        </w:rPr>
        <w:t>8</w:t>
      </w:r>
      <w:r w:rsidRPr="0014064C">
        <w:rPr>
          <w:rFonts w:ascii="Times New Roman" w:hAnsi="Times New Roman" w:cs="Times New Roman"/>
          <w:color w:val="000000" w:themeColor="text1"/>
          <w:spacing w:val="-2"/>
          <w:sz w:val="28"/>
          <w:szCs w:val="28"/>
        </w:rPr>
        <w:t>0</w:t>
      </w:r>
      <w:r w:rsidRPr="0014064C">
        <w:rPr>
          <w:rFonts w:ascii="Times New Roman" w:eastAsia="Times New Roman" w:hAnsi="Times New Roman" w:cs="Times New Roman"/>
          <w:color w:val="000000" w:themeColor="text1"/>
          <w:sz w:val="28"/>
          <w:szCs w:val="28"/>
        </w:rPr>
        <w:t xml:space="preserve"> triệu đồn</w:t>
      </w:r>
      <w:r w:rsidR="00A667F5">
        <w:rPr>
          <w:rFonts w:ascii="Times New Roman" w:eastAsia="Times New Roman" w:hAnsi="Times New Roman" w:cs="Times New Roman"/>
          <w:color w:val="000000" w:themeColor="text1"/>
          <w:sz w:val="28"/>
          <w:szCs w:val="28"/>
        </w:rPr>
        <w:t>g x 01 dự án (trong 01 năm) = 18</w:t>
      </w:r>
      <w:r w:rsidRPr="0014064C">
        <w:rPr>
          <w:rFonts w:ascii="Times New Roman" w:eastAsia="Times New Roman" w:hAnsi="Times New Roman" w:cs="Times New Roman"/>
          <w:color w:val="000000" w:themeColor="text1"/>
          <w:sz w:val="28"/>
          <w:szCs w:val="28"/>
        </w:rPr>
        <w:t>0 triệu đồng.</w:t>
      </w:r>
    </w:p>
    <w:p w14:paraId="0970E9DB" w14:textId="421801E7"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hAnsi="Times New Roman" w:cs="Times New Roman"/>
          <w:color w:val="000000" w:themeColor="text1"/>
          <w:spacing w:val="-2"/>
          <w:sz w:val="28"/>
          <w:szCs w:val="28"/>
        </w:rPr>
        <w:t xml:space="preserve">+ </w:t>
      </w:r>
      <w:r w:rsidR="00A667F5" w:rsidRPr="00A667F5">
        <w:rPr>
          <w:rFonts w:ascii="Times New Roman" w:hAnsi="Times New Roman"/>
          <w:bCs/>
          <w:iCs/>
          <w:color w:val="000000" w:themeColor="text1"/>
          <w:sz w:val="28"/>
          <w:szCs w:val="28"/>
        </w:rPr>
        <w:t>Hỗ trợ nghiên cứu và phát triển; sản xuất thử nghiệm</w:t>
      </w:r>
      <w:r w:rsidR="00C635D8" w:rsidRPr="0014064C">
        <w:rPr>
          <w:rFonts w:ascii="Times New Roman" w:hAnsi="Times New Roman" w:cs="Times New Roman"/>
          <w:color w:val="000000" w:themeColor="text1"/>
          <w:spacing w:val="-2"/>
          <w:sz w:val="28"/>
          <w:szCs w:val="28"/>
        </w:rPr>
        <w:t>: 240</w:t>
      </w:r>
      <w:r w:rsidR="00DA3118" w:rsidRPr="0014064C">
        <w:rPr>
          <w:rFonts w:ascii="Times New Roman" w:eastAsia="Times New Roman" w:hAnsi="Times New Roman" w:cs="Times New Roman"/>
          <w:color w:val="000000" w:themeColor="text1"/>
          <w:sz w:val="28"/>
          <w:szCs w:val="28"/>
        </w:rPr>
        <w:t xml:space="preserve"> triệu đồng x 01</w:t>
      </w:r>
      <w:r w:rsidR="00C635D8" w:rsidRPr="0014064C">
        <w:rPr>
          <w:rFonts w:ascii="Times New Roman" w:eastAsia="Times New Roman" w:hAnsi="Times New Roman" w:cs="Times New Roman"/>
          <w:color w:val="000000" w:themeColor="text1"/>
          <w:sz w:val="28"/>
          <w:szCs w:val="28"/>
        </w:rPr>
        <w:t xml:space="preserve"> dự án (trong 01 năm) = 24</w:t>
      </w:r>
      <w:r w:rsidRPr="0014064C">
        <w:rPr>
          <w:rFonts w:ascii="Times New Roman" w:eastAsia="Times New Roman" w:hAnsi="Times New Roman" w:cs="Times New Roman"/>
          <w:color w:val="000000" w:themeColor="text1"/>
          <w:sz w:val="28"/>
          <w:szCs w:val="28"/>
        </w:rPr>
        <w:t>0 triệu đồng.</w:t>
      </w:r>
    </w:p>
    <w:p w14:paraId="4BC83127" w14:textId="594D106C" w:rsidR="00634F13" w:rsidRPr="0014064C" w:rsidRDefault="00C635D8"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A667F5" w:rsidRPr="00A667F5">
        <w:rPr>
          <w:rFonts w:ascii="Times New Roman" w:hAnsi="Times New Roman"/>
          <w:bCs/>
          <w:iCs/>
          <w:color w:val="000000" w:themeColor="text1"/>
          <w:sz w:val="28"/>
          <w:szCs w:val="28"/>
        </w:rPr>
        <w:t>Hỗ trợ tư vấn khởi nghiệp</w:t>
      </w:r>
      <w:r w:rsidRPr="0014064C">
        <w:rPr>
          <w:rFonts w:ascii="Times New Roman" w:eastAsia="Times New Roman" w:hAnsi="Times New Roman" w:cs="Times New Roman"/>
          <w:color w:val="000000" w:themeColor="text1"/>
          <w:sz w:val="28"/>
          <w:szCs w:val="28"/>
        </w:rPr>
        <w:t>: 180</w:t>
      </w:r>
      <w:r w:rsidR="00634F13" w:rsidRPr="0014064C">
        <w:rPr>
          <w:rFonts w:ascii="Times New Roman" w:eastAsia="Times New Roman" w:hAnsi="Times New Roman" w:cs="Times New Roman"/>
          <w:color w:val="000000" w:themeColor="text1"/>
          <w:sz w:val="28"/>
          <w:szCs w:val="28"/>
        </w:rPr>
        <w:t xml:space="preserve"> triệu </w:t>
      </w:r>
      <w:r w:rsidR="00DA3118" w:rsidRPr="0014064C">
        <w:rPr>
          <w:rFonts w:ascii="Times New Roman" w:eastAsia="Times New Roman" w:hAnsi="Times New Roman" w:cs="Times New Roman"/>
          <w:color w:val="000000" w:themeColor="text1"/>
          <w:sz w:val="28"/>
          <w:szCs w:val="28"/>
        </w:rPr>
        <w:t xml:space="preserve">đồng x 01 dự án (trong 01 năm) = </w:t>
      </w:r>
      <w:r w:rsidRPr="0014064C">
        <w:rPr>
          <w:rFonts w:ascii="Times New Roman" w:eastAsia="Times New Roman" w:hAnsi="Times New Roman" w:cs="Times New Roman"/>
          <w:color w:val="000000" w:themeColor="text1"/>
          <w:sz w:val="28"/>
          <w:szCs w:val="28"/>
        </w:rPr>
        <w:t>180</w:t>
      </w:r>
      <w:r w:rsidR="00634F13" w:rsidRPr="0014064C">
        <w:rPr>
          <w:rFonts w:ascii="Times New Roman" w:eastAsia="Times New Roman" w:hAnsi="Times New Roman" w:cs="Times New Roman"/>
          <w:color w:val="000000" w:themeColor="text1"/>
          <w:sz w:val="28"/>
          <w:szCs w:val="28"/>
        </w:rPr>
        <w:t xml:space="preserve"> triệu đồng.</w:t>
      </w:r>
    </w:p>
    <w:p w14:paraId="5A1280A7" w14:textId="6FBAC4A9"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A667F5" w:rsidRPr="00A667F5">
        <w:rPr>
          <w:rFonts w:ascii="Times New Roman" w:hAnsi="Times New Roman"/>
          <w:bCs/>
          <w:iCs/>
          <w:color w:val="000000" w:themeColor="text1"/>
          <w:sz w:val="28"/>
          <w:szCs w:val="28"/>
        </w:rPr>
        <w:t>Hỗ trợ mua công nghệ và đổi mới công nghệ</w:t>
      </w:r>
      <w:r w:rsidR="00DA3118" w:rsidRPr="0014064C">
        <w:rPr>
          <w:rFonts w:ascii="Times New Roman" w:eastAsia="Times New Roman" w:hAnsi="Times New Roman" w:cs="Times New Roman"/>
          <w:color w:val="000000" w:themeColor="text1"/>
          <w:sz w:val="28"/>
          <w:szCs w:val="28"/>
        </w:rPr>
        <w:t>: 1</w:t>
      </w:r>
      <w:r w:rsidR="00C635D8" w:rsidRPr="0014064C">
        <w:rPr>
          <w:rFonts w:ascii="Times New Roman" w:eastAsia="Times New Roman" w:hAnsi="Times New Roman" w:cs="Times New Roman"/>
          <w:color w:val="000000" w:themeColor="text1"/>
          <w:sz w:val="28"/>
          <w:szCs w:val="28"/>
        </w:rPr>
        <w:t>.0</w:t>
      </w:r>
      <w:r w:rsidR="00DA3118" w:rsidRPr="0014064C">
        <w:rPr>
          <w:rFonts w:ascii="Times New Roman" w:eastAsia="Times New Roman" w:hAnsi="Times New Roman" w:cs="Times New Roman"/>
          <w:color w:val="000000" w:themeColor="text1"/>
          <w:sz w:val="28"/>
          <w:szCs w:val="28"/>
        </w:rPr>
        <w:t>00 triệu đồng x 01 dự án (trong 01 năm) = 1</w:t>
      </w:r>
      <w:r w:rsidR="00C635D8" w:rsidRPr="0014064C">
        <w:rPr>
          <w:rFonts w:ascii="Times New Roman" w:eastAsia="Times New Roman" w:hAnsi="Times New Roman" w:cs="Times New Roman"/>
          <w:color w:val="000000" w:themeColor="text1"/>
          <w:sz w:val="28"/>
          <w:szCs w:val="28"/>
        </w:rPr>
        <w:t>.00</w:t>
      </w:r>
      <w:r w:rsidRPr="0014064C">
        <w:rPr>
          <w:rFonts w:ascii="Times New Roman" w:eastAsia="Times New Roman" w:hAnsi="Times New Roman" w:cs="Times New Roman"/>
          <w:color w:val="000000" w:themeColor="text1"/>
          <w:sz w:val="28"/>
          <w:szCs w:val="28"/>
        </w:rPr>
        <w:t>0 triệu đồng.</w:t>
      </w:r>
    </w:p>
    <w:p w14:paraId="12DE7E8E" w14:textId="7F91B792"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Trung bình kinh phí hỗ trợ dự kiến mỗi năm khoảng </w:t>
      </w:r>
      <w:r w:rsidR="00C635D8" w:rsidRPr="0014064C">
        <w:rPr>
          <w:rFonts w:ascii="Times New Roman" w:eastAsia="Times New Roman" w:hAnsi="Times New Roman" w:cs="Times New Roman"/>
          <w:color w:val="000000" w:themeColor="text1"/>
          <w:sz w:val="28"/>
          <w:szCs w:val="28"/>
        </w:rPr>
        <w:t>1,</w:t>
      </w:r>
      <w:r w:rsidR="00A667F5">
        <w:rPr>
          <w:rFonts w:ascii="Times New Roman" w:eastAsia="Times New Roman" w:hAnsi="Times New Roman" w:cs="Times New Roman"/>
          <w:color w:val="000000" w:themeColor="text1"/>
          <w:sz w:val="28"/>
          <w:szCs w:val="28"/>
        </w:rPr>
        <w:t>75</w:t>
      </w:r>
      <w:r w:rsidRPr="0014064C">
        <w:rPr>
          <w:rFonts w:ascii="Times New Roman" w:eastAsia="Times New Roman" w:hAnsi="Times New Roman" w:cs="Times New Roman"/>
          <w:color w:val="000000" w:themeColor="text1"/>
          <w:sz w:val="28"/>
          <w:szCs w:val="28"/>
        </w:rPr>
        <w:t xml:space="preserve"> tỷ đồng.</w:t>
      </w:r>
    </w:p>
    <w:p w14:paraId="7CA9D909" w14:textId="77777777"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Tác động về giới:</w:t>
      </w:r>
      <w:r w:rsidRPr="0014064C">
        <w:rPr>
          <w:rFonts w:ascii="Times New Roman" w:eastAsia="Times New Roman" w:hAnsi="Times New Roman" w:cs="Times New Roman"/>
          <w:color w:val="000000" w:themeColor="text1"/>
          <w:sz w:val="28"/>
          <w:szCs w:val="28"/>
        </w:rPr>
        <w:t xml:space="preserve"> Không có sự khác biệt về giới tính. Chính sách này áp dụng bình đẳng đối với cả nam và nữ.</w:t>
      </w:r>
    </w:p>
    <w:p w14:paraId="1AF82B1A" w14:textId="77777777"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Tác động của TTHC:</w:t>
      </w:r>
      <w:r w:rsidRPr="0014064C">
        <w:rPr>
          <w:rFonts w:ascii="Times New Roman" w:eastAsia="Times New Roman" w:hAnsi="Times New Roman" w:cs="Times New Roman"/>
          <w:color w:val="000000" w:themeColor="text1"/>
          <w:sz w:val="28"/>
          <w:szCs w:val="28"/>
        </w:rPr>
        <w:t xml:space="preserve"> Thủ tục hành chính làm tăng thời gian lao động của cán bộ, công chức giải quyết chính sách. Quy định cụ thể về thủ tục hành chính phát sinh, gồm: tên thủ tục hành chính; trình tự thực hiện; cách thức thực hiện; thành phần, số lượng hồ sơ; thời hạn giải quyết; đối tượng thực hiện thủ tục hành chính; cơ quan giải quyết thủ tục hành chính. Dự kiến thủ tục hành chính này không thu phí, lệ phí nên không phát sinh chi phí tuân thủ của thủ tục.</w:t>
      </w:r>
    </w:p>
    <w:p w14:paraId="7B8AFAE2" w14:textId="38B75201" w:rsidR="002134E9"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b/>
          <w:color w:val="000000" w:themeColor="text1"/>
          <w:sz w:val="28"/>
          <w:szCs w:val="28"/>
        </w:rPr>
      </w:pPr>
      <w:r w:rsidRPr="0014064C">
        <w:rPr>
          <w:rFonts w:ascii="Times New Roman" w:eastAsia="Times New Roman" w:hAnsi="Times New Roman" w:cs="Times New Roman"/>
          <w:b/>
          <w:bCs/>
          <w:color w:val="000000" w:themeColor="text1"/>
          <w:sz w:val="28"/>
          <w:szCs w:val="28"/>
        </w:rPr>
        <w:t>c) Giải pháp 3</w:t>
      </w:r>
      <w:r w:rsidRPr="0014064C">
        <w:rPr>
          <w:rStyle w:val="FootnoteReference"/>
          <w:rFonts w:ascii="Times New Roman" w:eastAsia="Times New Roman" w:hAnsi="Times New Roman" w:cs="Times New Roman"/>
          <w:b/>
          <w:bCs/>
          <w:color w:val="000000" w:themeColor="text1"/>
          <w:sz w:val="28"/>
          <w:szCs w:val="28"/>
        </w:rPr>
        <w:footnoteReference w:id="23"/>
      </w:r>
      <w:r w:rsidR="002D3A2D" w:rsidRPr="0014064C">
        <w:rPr>
          <w:rFonts w:ascii="Times New Roman" w:eastAsia="Times New Roman" w:hAnsi="Times New Roman" w:cs="Times New Roman"/>
          <w:b/>
          <w:bCs/>
          <w:color w:val="000000" w:themeColor="text1"/>
          <w:sz w:val="28"/>
          <w:szCs w:val="28"/>
        </w:rPr>
        <w:t>:</w:t>
      </w:r>
      <w:r w:rsidR="001B55C9" w:rsidRPr="0014064C">
        <w:rPr>
          <w:rFonts w:ascii="Times New Roman" w:eastAsia="Times New Roman" w:hAnsi="Times New Roman" w:cs="Times New Roman"/>
          <w:b/>
          <w:bCs/>
          <w:color w:val="000000" w:themeColor="text1"/>
          <w:sz w:val="28"/>
          <w:szCs w:val="28"/>
        </w:rPr>
        <w:t xml:space="preserve"> </w:t>
      </w:r>
      <w:r w:rsidR="002134E9" w:rsidRPr="0014064C">
        <w:rPr>
          <w:rFonts w:ascii="Times New Roman" w:eastAsia="Times New Roman" w:hAnsi="Times New Roman" w:cs="Times New Roman"/>
          <w:b/>
          <w:color w:val="000000" w:themeColor="text1"/>
          <w:sz w:val="28"/>
          <w:szCs w:val="28"/>
        </w:rPr>
        <w:t>Hỗ trợ kinh phí hằng năm và có phân kỳ theo giai đoạn 2026-2030</w:t>
      </w:r>
    </w:p>
    <w:p w14:paraId="15455861" w14:textId="77777777" w:rsidR="00021A51" w:rsidRDefault="00021A51"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(1) </w:t>
      </w:r>
      <w:r w:rsidRPr="000F4883">
        <w:rPr>
          <w:rFonts w:ascii="Times New Roman" w:eastAsia="Times New Roman" w:hAnsi="Times New Roman" w:cs="Times New Roman"/>
          <w:color w:val="000000" w:themeColor="text1"/>
          <w:sz w:val="28"/>
          <w:szCs w:val="28"/>
        </w:rPr>
        <w:t>Hỗ trợ đào tạo phát triển nguồn nhân lực công nghiệp công nghệ số</w:t>
      </w:r>
      <w:r w:rsidRPr="0014064C">
        <w:rPr>
          <w:rStyle w:val="FootnoteReference"/>
          <w:rFonts w:ascii="Times New Roman" w:eastAsia="Times New Roman" w:hAnsi="Times New Roman" w:cs="Times New Roman"/>
          <w:color w:val="000000" w:themeColor="text1"/>
          <w:sz w:val="28"/>
          <w:szCs w:val="28"/>
        </w:rPr>
        <w:footnoteReference w:id="24"/>
      </w:r>
      <w:r w:rsidRPr="0014064C">
        <w:rPr>
          <w:rFonts w:ascii="Times New Roman" w:eastAsia="Times New Roman" w:hAnsi="Times New Roman" w:cs="Times New Roman"/>
          <w:color w:val="000000" w:themeColor="text1"/>
          <w:sz w:val="28"/>
          <w:szCs w:val="28"/>
        </w:rPr>
        <w:t xml:space="preserve">: </w:t>
      </w:r>
      <w:r w:rsidRPr="000F4883">
        <w:rPr>
          <w:rFonts w:ascii="Times New Roman" w:eastAsia="Times New Roman" w:hAnsi="Times New Roman" w:cs="Times New Roman"/>
          <w:color w:val="000000" w:themeColor="text1"/>
          <w:sz w:val="28"/>
          <w:szCs w:val="28"/>
        </w:rPr>
        <w:t>50% chi phí các khóa đào tạo ngắn hạn về quản trị doanh nghiệp, phát triển sản phẩm, marketing số, sở hữu trí tuệ nhưng không quá 50 triệu đồng/dự án</w:t>
      </w:r>
      <w:r w:rsidRPr="0014064C">
        <w:rPr>
          <w:rFonts w:ascii="Times New Roman" w:eastAsia="Times New Roman" w:hAnsi="Times New Roman" w:cs="Times New Roman"/>
          <w:color w:val="000000" w:themeColor="text1"/>
          <w:sz w:val="28"/>
          <w:szCs w:val="28"/>
        </w:rPr>
        <w:t>.</w:t>
      </w:r>
    </w:p>
    <w:p w14:paraId="205C48DF" w14:textId="77777777" w:rsidR="00021A51" w:rsidRPr="00914F60" w:rsidRDefault="00021A51" w:rsidP="007F340E">
      <w:pPr>
        <w:widowControl w:val="0"/>
        <w:spacing w:before="120" w:after="120" w:line="240" w:lineRule="auto"/>
        <w:ind w:firstLine="709"/>
        <w:jc w:val="both"/>
        <w:rPr>
          <w:rFonts w:ascii="Times New Roman" w:hAnsi="Times New Roman"/>
          <w:bCs/>
          <w:iCs/>
          <w:color w:val="000000" w:themeColor="text1"/>
          <w:sz w:val="28"/>
          <w:szCs w:val="28"/>
        </w:rPr>
      </w:pPr>
      <w:r>
        <w:rPr>
          <w:rFonts w:ascii="Times New Roman" w:eastAsia="Times New Roman" w:hAnsi="Times New Roman" w:cs="Times New Roman"/>
          <w:color w:val="000000" w:themeColor="text1"/>
          <w:sz w:val="28"/>
          <w:szCs w:val="28"/>
        </w:rPr>
        <w:t xml:space="preserve">(2) </w:t>
      </w:r>
      <w:r w:rsidRPr="00914F60">
        <w:rPr>
          <w:rFonts w:ascii="Times New Roman" w:hAnsi="Times New Roman"/>
          <w:bCs/>
          <w:iCs/>
          <w:color w:val="000000" w:themeColor="text1"/>
          <w:sz w:val="28"/>
          <w:szCs w:val="28"/>
        </w:rPr>
        <w:t>Hỗ trợ chi phí thu hút nguồn nhân lực công nghiệp công nghệ số chất lượng cao quy định tại Điều 5 Nghị định số 353/2025/NĐ-CP của Chính phủ để tư vấn hoặc tham gia trực tiếp dự án khởi nghiệp sáng tạo</w:t>
      </w:r>
      <w:r w:rsidRPr="00914F60">
        <w:rPr>
          <w:rStyle w:val="FootnoteReference"/>
          <w:rFonts w:ascii="Times New Roman" w:hAnsi="Times New Roman"/>
          <w:bCs/>
          <w:iCs/>
          <w:color w:val="000000" w:themeColor="text1"/>
          <w:sz w:val="28"/>
          <w:szCs w:val="28"/>
        </w:rPr>
        <w:footnoteReference w:id="25"/>
      </w:r>
      <w:r w:rsidRPr="00914F60">
        <w:rPr>
          <w:rFonts w:ascii="Times New Roman" w:hAnsi="Times New Roman"/>
          <w:bCs/>
          <w:iCs/>
          <w:color w:val="000000" w:themeColor="text1"/>
          <w:sz w:val="28"/>
          <w:szCs w:val="28"/>
        </w:rPr>
        <w:t>: 50% chi phí nhưng không quá 50 triệu đồng/dự án.</w:t>
      </w:r>
    </w:p>
    <w:p w14:paraId="0F645F5E" w14:textId="77777777" w:rsidR="00021A51" w:rsidRPr="00B67D39" w:rsidRDefault="00021A51" w:rsidP="007F340E">
      <w:pPr>
        <w:widowControl w:val="0"/>
        <w:spacing w:before="120" w:after="120" w:line="240" w:lineRule="auto"/>
        <w:ind w:firstLine="709"/>
        <w:jc w:val="both"/>
        <w:rPr>
          <w:rFonts w:ascii="Times New Roman" w:hAnsi="Times New Roman"/>
          <w:bCs/>
          <w:iCs/>
          <w:color w:val="000000" w:themeColor="text1"/>
          <w:sz w:val="28"/>
          <w:szCs w:val="28"/>
        </w:rPr>
      </w:pPr>
      <w:r>
        <w:rPr>
          <w:rFonts w:ascii="Times New Roman" w:hAnsi="Times New Roman"/>
          <w:bCs/>
          <w:iCs/>
          <w:color w:val="000000" w:themeColor="text1"/>
          <w:sz w:val="28"/>
          <w:szCs w:val="28"/>
        </w:rPr>
        <w:t>(3</w:t>
      </w:r>
      <w:r w:rsidRPr="00B67D39">
        <w:rPr>
          <w:rFonts w:ascii="Times New Roman" w:hAnsi="Times New Roman"/>
          <w:bCs/>
          <w:iCs/>
          <w:color w:val="000000" w:themeColor="text1"/>
          <w:sz w:val="28"/>
          <w:szCs w:val="28"/>
        </w:rPr>
        <w:t>) Hỗ trợ nghiên cứu và phát triển; sản xuất thử nghiệm</w:t>
      </w:r>
      <w:r w:rsidRPr="00B67D39">
        <w:rPr>
          <w:rStyle w:val="FootnoteReference"/>
          <w:rFonts w:ascii="Times New Roman" w:eastAsia="Times New Roman" w:hAnsi="Times New Roman" w:cs="Times New Roman"/>
          <w:color w:val="000000" w:themeColor="text1"/>
          <w:sz w:val="28"/>
          <w:szCs w:val="28"/>
        </w:rPr>
        <w:footnoteReference w:id="26"/>
      </w:r>
      <w:r w:rsidRPr="00B67D39">
        <w:rPr>
          <w:rFonts w:ascii="Times New Roman" w:hAnsi="Times New Roman"/>
          <w:bCs/>
          <w:iCs/>
          <w:color w:val="000000" w:themeColor="text1"/>
          <w:sz w:val="28"/>
          <w:szCs w:val="28"/>
        </w:rPr>
        <w:t xml:space="preserve">: </w:t>
      </w:r>
      <w:r w:rsidRPr="006C47FB">
        <w:rPr>
          <w:rFonts w:ascii="Times New Roman" w:hAnsi="Times New Roman"/>
          <w:bCs/>
          <w:iCs/>
          <w:color w:val="000000" w:themeColor="text1"/>
          <w:sz w:val="28"/>
          <w:szCs w:val="28"/>
        </w:rPr>
        <w:t>50% chi phí nghiên cứu, hoàn thiện sản phẩm mẫu, kiểm thử nhưng không quá 300 triệu đồng/dự án</w:t>
      </w:r>
      <w:r w:rsidRPr="00B67D39">
        <w:rPr>
          <w:rFonts w:ascii="Times New Roman" w:hAnsi="Times New Roman"/>
          <w:bCs/>
          <w:iCs/>
          <w:color w:val="000000" w:themeColor="text1"/>
          <w:sz w:val="28"/>
          <w:szCs w:val="28"/>
        </w:rPr>
        <w:t>.</w:t>
      </w:r>
    </w:p>
    <w:p w14:paraId="18AB5026" w14:textId="25FBE51A" w:rsidR="00021A51" w:rsidRPr="00B67D39" w:rsidRDefault="00021A51" w:rsidP="007F340E">
      <w:pPr>
        <w:widowControl w:val="0"/>
        <w:spacing w:before="120" w:after="120" w:line="240" w:lineRule="auto"/>
        <w:ind w:firstLine="709"/>
        <w:jc w:val="both"/>
        <w:rPr>
          <w:rFonts w:ascii="Times New Roman" w:hAnsi="Times New Roman"/>
          <w:bCs/>
          <w:iCs/>
          <w:color w:val="000000" w:themeColor="text1"/>
          <w:sz w:val="28"/>
          <w:szCs w:val="28"/>
        </w:rPr>
      </w:pPr>
      <w:r>
        <w:rPr>
          <w:rFonts w:ascii="Times New Roman" w:hAnsi="Times New Roman"/>
          <w:bCs/>
          <w:iCs/>
          <w:color w:val="000000" w:themeColor="text1"/>
          <w:sz w:val="28"/>
          <w:szCs w:val="28"/>
        </w:rPr>
        <w:t>(4</w:t>
      </w:r>
      <w:r w:rsidRPr="00B67D39">
        <w:rPr>
          <w:rFonts w:ascii="Times New Roman" w:hAnsi="Times New Roman"/>
          <w:bCs/>
          <w:iCs/>
          <w:color w:val="000000" w:themeColor="text1"/>
          <w:sz w:val="28"/>
          <w:szCs w:val="28"/>
        </w:rPr>
        <w:t>) Hỗ trợ tư vấn khởi nghiệp</w:t>
      </w:r>
      <w:r w:rsidRPr="00B67D39">
        <w:rPr>
          <w:rStyle w:val="FootnoteReference"/>
          <w:rFonts w:ascii="Times New Roman" w:eastAsia="Times New Roman" w:hAnsi="Times New Roman" w:cs="Times New Roman"/>
          <w:color w:val="000000" w:themeColor="text1"/>
          <w:sz w:val="28"/>
          <w:szCs w:val="28"/>
        </w:rPr>
        <w:footnoteReference w:id="27"/>
      </w:r>
      <w:r w:rsidRPr="00B67D39">
        <w:rPr>
          <w:rFonts w:ascii="Times New Roman" w:hAnsi="Times New Roman"/>
          <w:bCs/>
          <w:iCs/>
          <w:color w:val="000000" w:themeColor="text1"/>
          <w:sz w:val="28"/>
          <w:szCs w:val="28"/>
        </w:rPr>
        <w:t xml:space="preserve">: </w:t>
      </w:r>
      <w:r w:rsidR="00E72CC3">
        <w:rPr>
          <w:rFonts w:ascii="Times New Roman" w:hAnsi="Times New Roman"/>
          <w:bCs/>
          <w:iCs/>
          <w:color w:val="000000" w:themeColor="text1"/>
          <w:sz w:val="28"/>
          <w:szCs w:val="28"/>
        </w:rPr>
        <w:t>5</w:t>
      </w:r>
      <w:r w:rsidRPr="006C47FB">
        <w:rPr>
          <w:rFonts w:ascii="Times New Roman" w:hAnsi="Times New Roman"/>
          <w:bCs/>
          <w:iCs/>
          <w:color w:val="000000" w:themeColor="text1"/>
          <w:sz w:val="28"/>
          <w:szCs w:val="28"/>
        </w:rPr>
        <w:t xml:space="preserve">0% chi phí tư vấn pháp lý, tư vấn tài chính, </w:t>
      </w:r>
      <w:r w:rsidRPr="006C47FB">
        <w:rPr>
          <w:rFonts w:ascii="Times New Roman" w:hAnsi="Times New Roman"/>
          <w:bCs/>
          <w:iCs/>
          <w:color w:val="000000" w:themeColor="text1"/>
          <w:sz w:val="28"/>
          <w:szCs w:val="28"/>
        </w:rPr>
        <w:lastRenderedPageBreak/>
        <w:t>kế toán, tư vấn đăng ký sở hữu trí tuệ nhưng không quá 40 triệu đồng/dự án</w:t>
      </w:r>
      <w:r w:rsidRPr="00B67D39">
        <w:rPr>
          <w:rFonts w:ascii="Times New Roman" w:hAnsi="Times New Roman"/>
          <w:bCs/>
          <w:iCs/>
          <w:color w:val="000000" w:themeColor="text1"/>
          <w:sz w:val="28"/>
          <w:szCs w:val="28"/>
        </w:rPr>
        <w:t>.</w:t>
      </w:r>
    </w:p>
    <w:p w14:paraId="54DFD6F2" w14:textId="7F2E81B7" w:rsidR="0037082E" w:rsidRPr="0014064C" w:rsidRDefault="00021A51"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Pr>
          <w:rFonts w:ascii="Times New Roman" w:hAnsi="Times New Roman"/>
          <w:bCs/>
          <w:iCs/>
          <w:color w:val="000000" w:themeColor="text1"/>
          <w:sz w:val="28"/>
          <w:szCs w:val="28"/>
        </w:rPr>
        <w:t>(5</w:t>
      </w:r>
      <w:r w:rsidRPr="00B67D39">
        <w:rPr>
          <w:rFonts w:ascii="Times New Roman" w:hAnsi="Times New Roman"/>
          <w:bCs/>
          <w:iCs/>
          <w:color w:val="000000" w:themeColor="text1"/>
          <w:sz w:val="28"/>
          <w:szCs w:val="28"/>
        </w:rPr>
        <w:t>) Hỗ trợ mua công nghệ và đổi mới công nghệ</w:t>
      </w:r>
      <w:r w:rsidRPr="00B67D39">
        <w:rPr>
          <w:rStyle w:val="FootnoteReference"/>
          <w:rFonts w:ascii="Times New Roman" w:eastAsia="Times New Roman" w:hAnsi="Times New Roman" w:cs="Times New Roman"/>
          <w:color w:val="000000" w:themeColor="text1"/>
          <w:sz w:val="28"/>
          <w:szCs w:val="28"/>
        </w:rPr>
        <w:footnoteReference w:id="28"/>
      </w:r>
      <w:r>
        <w:rPr>
          <w:rFonts w:ascii="Times New Roman" w:hAnsi="Times New Roman"/>
          <w:bCs/>
          <w:iCs/>
          <w:color w:val="000000" w:themeColor="text1"/>
          <w:sz w:val="28"/>
          <w:szCs w:val="28"/>
        </w:rPr>
        <w:t xml:space="preserve">: </w:t>
      </w:r>
      <w:r w:rsidRPr="006C47FB">
        <w:rPr>
          <w:rFonts w:ascii="Times New Roman" w:hAnsi="Times New Roman"/>
          <w:bCs/>
          <w:iCs/>
          <w:color w:val="000000" w:themeColor="text1"/>
          <w:sz w:val="28"/>
          <w:szCs w:val="28"/>
        </w:rPr>
        <w:t>50% chi phí mua bản quyền phần mềm, giải pháp công nghệ, bằng sáng chế nhưng nhưng không quá 100 triệu đồng/dự án</w:t>
      </w:r>
      <w:r w:rsidRPr="00B67D39">
        <w:rPr>
          <w:rFonts w:ascii="Times New Roman" w:hAnsi="Times New Roman"/>
          <w:bCs/>
          <w:iCs/>
          <w:color w:val="000000" w:themeColor="text1"/>
          <w:sz w:val="28"/>
          <w:szCs w:val="28"/>
        </w:rPr>
        <w:t>.</w:t>
      </w:r>
    </w:p>
    <w:p w14:paraId="72D5B7ED" w14:textId="77777777"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Tác động đối với hệ thống pháp luật:</w:t>
      </w:r>
      <w:r w:rsidRPr="0014064C">
        <w:rPr>
          <w:rFonts w:ascii="Times New Roman" w:eastAsia="Times New Roman" w:hAnsi="Times New Roman" w:cs="Times New Roman"/>
          <w:color w:val="000000" w:themeColor="text1"/>
          <w:sz w:val="28"/>
          <w:szCs w:val="28"/>
        </w:rPr>
        <w:t xml:space="preserve"> Đảm bảo tính thống nhất, đồng bộ với các văn bản quy định của pháp luật hiện hành về thẩm quyền, trình tự ban hành văn bản. Phù hợp với tình hình thực tiễn của địa phương, đảm bảo tính khả thi và tuân thủ của các cơ quan, tổ chức, cá nhân.</w:t>
      </w:r>
    </w:p>
    <w:p w14:paraId="0BFDE767" w14:textId="77777777"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xml:space="preserve">- Tác động về kinh tế - xã hội: </w:t>
      </w:r>
    </w:p>
    <w:p w14:paraId="26A307E7" w14:textId="77777777"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Tác động tích cực tương tự giải pháp 1 và giải pháp 2, tuy nhiên mức hỗ trợ cao hơn giải pháp 1 và giải pháp 2.</w:t>
      </w:r>
    </w:p>
    <w:p w14:paraId="5772E635" w14:textId="77777777"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Dự kiến kinh phí hỗ trợ:</w:t>
      </w:r>
    </w:p>
    <w:p w14:paraId="5B0F6999" w14:textId="77777777" w:rsidR="00021A51" w:rsidRDefault="00021A51"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hAnsi="Times New Roman" w:cs="Times New Roman"/>
          <w:color w:val="000000" w:themeColor="text1"/>
          <w:spacing w:val="-2"/>
          <w:sz w:val="28"/>
          <w:szCs w:val="28"/>
        </w:rPr>
        <w:t xml:space="preserve">+ </w:t>
      </w:r>
      <w:r w:rsidRPr="000F4883">
        <w:rPr>
          <w:rFonts w:ascii="Times New Roman" w:hAnsi="Times New Roman"/>
          <w:bCs/>
          <w:iCs/>
          <w:color w:val="000000" w:themeColor="text1"/>
          <w:sz w:val="28"/>
          <w:szCs w:val="28"/>
        </w:rPr>
        <w:t>Hỗ trợ đào tạo phát triển nguồn nhân lực công nghiệp công nghệ số</w:t>
      </w:r>
      <w:r w:rsidRPr="0014064C">
        <w:rPr>
          <w:rFonts w:ascii="Times New Roman" w:eastAsia="Times New Roman" w:hAnsi="Times New Roman" w:cs="Times New Roman"/>
          <w:color w:val="000000" w:themeColor="text1"/>
          <w:sz w:val="28"/>
          <w:szCs w:val="28"/>
        </w:rPr>
        <w:t>: 5</w:t>
      </w:r>
      <w:r w:rsidRPr="0014064C">
        <w:rPr>
          <w:rFonts w:ascii="Times New Roman" w:hAnsi="Times New Roman" w:cs="Times New Roman"/>
          <w:color w:val="000000" w:themeColor="text1"/>
          <w:spacing w:val="-2"/>
          <w:sz w:val="28"/>
          <w:szCs w:val="28"/>
        </w:rPr>
        <w:t>0</w:t>
      </w:r>
      <w:r w:rsidRPr="0014064C">
        <w:rPr>
          <w:rFonts w:ascii="Times New Roman" w:eastAsia="Times New Roman" w:hAnsi="Times New Roman" w:cs="Times New Roman"/>
          <w:color w:val="000000" w:themeColor="text1"/>
          <w:sz w:val="28"/>
          <w:szCs w:val="28"/>
        </w:rPr>
        <w:t xml:space="preserve"> triệu đồng x 01 dự án (trong 01 năm) = 50 triệu đồng.</w:t>
      </w:r>
    </w:p>
    <w:p w14:paraId="79530957" w14:textId="77777777" w:rsidR="00021A51" w:rsidRPr="0014064C" w:rsidRDefault="00021A51" w:rsidP="007F340E">
      <w:pPr>
        <w:shd w:val="clear" w:color="auto" w:fill="FFFFFF"/>
        <w:spacing w:before="120" w:after="120" w:line="234" w:lineRule="atLeast"/>
        <w:ind w:firstLine="709"/>
        <w:jc w:val="both"/>
        <w:rPr>
          <w:rFonts w:ascii="Times New Roman" w:hAnsi="Times New Roman" w:cs="Times New Roman"/>
          <w:color w:val="000000" w:themeColor="text1"/>
          <w:spacing w:val="-2"/>
          <w:sz w:val="28"/>
          <w:szCs w:val="28"/>
        </w:rPr>
      </w:pPr>
      <w:r>
        <w:rPr>
          <w:rFonts w:ascii="Times New Roman" w:hAnsi="Times New Roman" w:cs="Times New Roman"/>
          <w:color w:val="000000" w:themeColor="text1"/>
          <w:spacing w:val="-2"/>
          <w:sz w:val="28"/>
          <w:szCs w:val="28"/>
        </w:rPr>
        <w:t xml:space="preserve">+ </w:t>
      </w:r>
      <w:r w:rsidRPr="00914F60">
        <w:rPr>
          <w:rFonts w:ascii="Times New Roman" w:hAnsi="Times New Roman"/>
          <w:bCs/>
          <w:iCs/>
          <w:color w:val="000000" w:themeColor="text1"/>
          <w:sz w:val="28"/>
          <w:szCs w:val="28"/>
        </w:rPr>
        <w:t>Hỗ trợ chi phí thu hút nguồn nhân lực công nghiệp công nghệ số chất lượng cao quy định tại Điều 5 Nghị định số 353/2025/NĐ-CP của Chính phủ để tư vấn hoặc tham gia trực tiếp dự án khởi nghiệp sáng tạo</w:t>
      </w:r>
      <w:r>
        <w:rPr>
          <w:rFonts w:ascii="Times New Roman" w:hAnsi="Times New Roman"/>
          <w:bCs/>
          <w:iCs/>
          <w:color w:val="000000" w:themeColor="text1"/>
          <w:sz w:val="28"/>
          <w:szCs w:val="28"/>
        </w:rPr>
        <w:t xml:space="preserve">: </w:t>
      </w:r>
      <w:r w:rsidRPr="0014064C">
        <w:rPr>
          <w:rFonts w:ascii="Times New Roman" w:eastAsia="Times New Roman" w:hAnsi="Times New Roman" w:cs="Times New Roman"/>
          <w:color w:val="000000" w:themeColor="text1"/>
          <w:sz w:val="28"/>
          <w:szCs w:val="28"/>
        </w:rPr>
        <w:t>5</w:t>
      </w:r>
      <w:r w:rsidRPr="0014064C">
        <w:rPr>
          <w:rFonts w:ascii="Times New Roman" w:hAnsi="Times New Roman" w:cs="Times New Roman"/>
          <w:color w:val="000000" w:themeColor="text1"/>
          <w:spacing w:val="-2"/>
          <w:sz w:val="28"/>
          <w:szCs w:val="28"/>
        </w:rPr>
        <w:t>0</w:t>
      </w:r>
      <w:r w:rsidRPr="0014064C">
        <w:rPr>
          <w:rFonts w:ascii="Times New Roman" w:eastAsia="Times New Roman" w:hAnsi="Times New Roman" w:cs="Times New Roman"/>
          <w:color w:val="000000" w:themeColor="text1"/>
          <w:sz w:val="28"/>
          <w:szCs w:val="28"/>
        </w:rPr>
        <w:t xml:space="preserve"> triệu đồng x 01 dự án (trong 01 năm) = 50 triệu đồng.</w:t>
      </w:r>
    </w:p>
    <w:p w14:paraId="019A4AFE" w14:textId="77777777" w:rsidR="00021A51" w:rsidRPr="0014064C" w:rsidRDefault="00021A51"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hAnsi="Times New Roman" w:cs="Times New Roman"/>
          <w:color w:val="000000" w:themeColor="text1"/>
          <w:spacing w:val="-2"/>
          <w:sz w:val="28"/>
          <w:szCs w:val="28"/>
        </w:rPr>
        <w:t xml:space="preserve">+ </w:t>
      </w:r>
      <w:r w:rsidRPr="00B67D39">
        <w:rPr>
          <w:rFonts w:ascii="Times New Roman" w:hAnsi="Times New Roman"/>
          <w:bCs/>
          <w:iCs/>
          <w:color w:val="000000" w:themeColor="text1"/>
          <w:sz w:val="28"/>
          <w:szCs w:val="28"/>
        </w:rPr>
        <w:t>Hỗ trợ nghiên cứu và phát triển; sản xuất thử nghiệm</w:t>
      </w:r>
      <w:r w:rsidRPr="0014064C">
        <w:rPr>
          <w:rFonts w:ascii="Times New Roman" w:hAnsi="Times New Roman" w:cs="Times New Roman"/>
          <w:color w:val="000000" w:themeColor="text1"/>
          <w:spacing w:val="-2"/>
          <w:sz w:val="28"/>
          <w:szCs w:val="28"/>
        </w:rPr>
        <w:t>: 300</w:t>
      </w:r>
      <w:r w:rsidRPr="0014064C">
        <w:rPr>
          <w:rFonts w:ascii="Times New Roman" w:eastAsia="Times New Roman" w:hAnsi="Times New Roman" w:cs="Times New Roman"/>
          <w:color w:val="000000" w:themeColor="text1"/>
          <w:sz w:val="28"/>
          <w:szCs w:val="28"/>
        </w:rPr>
        <w:t xml:space="preserve"> triệu đồng x 01 dự án (trong 01 năm) = 300 triệu đồng.</w:t>
      </w:r>
    </w:p>
    <w:p w14:paraId="173B9378" w14:textId="77777777" w:rsidR="00021A51" w:rsidRPr="0014064C" w:rsidRDefault="00021A51"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Pr="0053165D">
        <w:rPr>
          <w:rFonts w:ascii="Times New Roman" w:hAnsi="Times New Roman"/>
          <w:bCs/>
          <w:iCs/>
          <w:color w:val="000000" w:themeColor="text1"/>
          <w:sz w:val="28"/>
          <w:szCs w:val="28"/>
        </w:rPr>
        <w:t>Hỗ trợ tư vấn khởi nghiệp</w:t>
      </w:r>
      <w:r w:rsidRPr="0014064C">
        <w:rPr>
          <w:rFonts w:ascii="Times New Roman" w:eastAsia="Times New Roman" w:hAnsi="Times New Roman" w:cs="Times New Roman"/>
          <w:color w:val="000000" w:themeColor="text1"/>
          <w:sz w:val="28"/>
          <w:szCs w:val="28"/>
        </w:rPr>
        <w:t>: 40 triệu đồng x 01 dự án (trong 01 năm) = 40 triệu đồng.</w:t>
      </w:r>
    </w:p>
    <w:p w14:paraId="639527FA" w14:textId="77777777" w:rsidR="00021A51" w:rsidRPr="0014064C" w:rsidRDefault="00021A51"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Pr="0053165D">
        <w:rPr>
          <w:rFonts w:ascii="Times New Roman" w:hAnsi="Times New Roman"/>
          <w:bCs/>
          <w:iCs/>
          <w:color w:val="000000" w:themeColor="text1"/>
          <w:sz w:val="28"/>
          <w:szCs w:val="28"/>
        </w:rPr>
        <w:t>Hỗ trợ mua công nghệ và đổi mới công nghệ</w:t>
      </w:r>
      <w:r>
        <w:rPr>
          <w:rFonts w:ascii="Times New Roman" w:eastAsia="Times New Roman" w:hAnsi="Times New Roman" w:cs="Times New Roman"/>
          <w:color w:val="000000" w:themeColor="text1"/>
          <w:sz w:val="28"/>
          <w:szCs w:val="28"/>
        </w:rPr>
        <w:t xml:space="preserve">: </w:t>
      </w:r>
      <w:r w:rsidRPr="0014064C">
        <w:rPr>
          <w:rFonts w:ascii="Times New Roman" w:eastAsia="Times New Roman" w:hAnsi="Times New Roman" w:cs="Times New Roman"/>
          <w:color w:val="000000" w:themeColor="text1"/>
          <w:sz w:val="28"/>
          <w:szCs w:val="28"/>
        </w:rPr>
        <w:t>100 triệu đồng x 01 dự án (trong 01 năm) = 100 triệu đồng.</w:t>
      </w:r>
    </w:p>
    <w:p w14:paraId="5735157E" w14:textId="6F625DB3"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Trung bình kinh phí hỗ trợ dự kiến giai đoạn 2026-2030 khoảng </w:t>
      </w:r>
      <w:r w:rsidR="000D6409" w:rsidRPr="0014064C">
        <w:rPr>
          <w:rFonts w:ascii="Times New Roman" w:eastAsia="Times New Roman" w:hAnsi="Times New Roman" w:cs="Times New Roman"/>
          <w:color w:val="000000" w:themeColor="text1"/>
          <w:sz w:val="28"/>
          <w:szCs w:val="28"/>
        </w:rPr>
        <w:t>2,</w:t>
      </w:r>
      <w:r w:rsidR="00021A51">
        <w:rPr>
          <w:rFonts w:ascii="Times New Roman" w:eastAsia="Times New Roman" w:hAnsi="Times New Roman" w:cs="Times New Roman"/>
          <w:color w:val="000000" w:themeColor="text1"/>
          <w:sz w:val="28"/>
          <w:szCs w:val="28"/>
        </w:rPr>
        <w:t>7</w:t>
      </w:r>
      <w:r w:rsidRPr="0014064C">
        <w:rPr>
          <w:rFonts w:ascii="Times New Roman" w:eastAsia="Times New Roman" w:hAnsi="Times New Roman" w:cs="Times New Roman"/>
          <w:color w:val="000000" w:themeColor="text1"/>
          <w:sz w:val="28"/>
          <w:szCs w:val="28"/>
        </w:rPr>
        <w:t xml:space="preserve"> tỷ đồng, bình quân khoảng </w:t>
      </w:r>
      <w:r w:rsidR="00021A51">
        <w:rPr>
          <w:rFonts w:ascii="Times New Roman" w:eastAsia="Times New Roman" w:hAnsi="Times New Roman" w:cs="Times New Roman"/>
          <w:color w:val="000000" w:themeColor="text1"/>
          <w:sz w:val="28"/>
          <w:szCs w:val="28"/>
        </w:rPr>
        <w:t>0,54</w:t>
      </w:r>
      <w:r w:rsidRPr="0014064C">
        <w:rPr>
          <w:rFonts w:ascii="Times New Roman" w:eastAsia="Times New Roman" w:hAnsi="Times New Roman" w:cs="Times New Roman"/>
          <w:color w:val="000000" w:themeColor="text1"/>
          <w:sz w:val="28"/>
          <w:szCs w:val="28"/>
        </w:rPr>
        <w:t xml:space="preserve"> tỷ đồng/năm</w:t>
      </w:r>
    </w:p>
    <w:p w14:paraId="2A866741" w14:textId="77777777"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Tác động về giới:</w:t>
      </w:r>
      <w:r w:rsidRPr="0014064C">
        <w:rPr>
          <w:rFonts w:ascii="Times New Roman" w:eastAsia="Times New Roman" w:hAnsi="Times New Roman" w:cs="Times New Roman"/>
          <w:color w:val="000000" w:themeColor="text1"/>
          <w:sz w:val="28"/>
          <w:szCs w:val="28"/>
        </w:rPr>
        <w:t xml:space="preserve"> Không có sự khác biệt về giới tính. Chính sách này áp dụng bình đẳng đối với cả nam và nữ.</w:t>
      </w:r>
    </w:p>
    <w:p w14:paraId="0133F259" w14:textId="77777777"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Tác động của TTHC:</w:t>
      </w:r>
      <w:r w:rsidRPr="0014064C">
        <w:rPr>
          <w:rFonts w:ascii="Times New Roman" w:eastAsia="Times New Roman" w:hAnsi="Times New Roman" w:cs="Times New Roman"/>
          <w:color w:val="000000" w:themeColor="text1"/>
          <w:sz w:val="28"/>
          <w:szCs w:val="28"/>
        </w:rPr>
        <w:t xml:space="preserve"> Thủ tục hành chính làm tăng thời gian lao động của cán bộ, công chức giải quyết chính sách. Quy định cụ thể về thủ tục hành chính phát sinh, gồm: tên thủ tục hành chính; trình tự thực hiện; cách thức thực hiện; thành phần, số lượng hồ sơ; thời hạn giải quyết; đối tượng thực hiện thủ tục hành chính; cơ quan giải quyết thủ tục hành chính. Dự kiến thủ tục hành chính này không thu phí, lệ phí nên không phát sinh chi phí tuân thủ của thủ tục.</w:t>
      </w:r>
    </w:p>
    <w:p w14:paraId="40E4E99E" w14:textId="77777777" w:rsidR="00634F13" w:rsidRPr="0014064C" w:rsidRDefault="00634F13" w:rsidP="007F340E">
      <w:pPr>
        <w:shd w:val="clear" w:color="auto" w:fill="FFFFFF"/>
        <w:spacing w:before="120" w:after="120" w:line="234" w:lineRule="atLeast"/>
        <w:ind w:firstLine="709"/>
        <w:rPr>
          <w:rFonts w:ascii="Times New Roman" w:eastAsia="Times New Roman" w:hAnsi="Times New Roman" w:cs="Times New Roman"/>
          <w:b/>
          <w:bCs/>
          <w:color w:val="000000" w:themeColor="text1"/>
          <w:sz w:val="28"/>
          <w:szCs w:val="28"/>
        </w:rPr>
      </w:pPr>
      <w:r w:rsidRPr="0014064C">
        <w:rPr>
          <w:rFonts w:ascii="Times New Roman" w:eastAsia="Times New Roman" w:hAnsi="Times New Roman" w:cs="Times New Roman"/>
          <w:b/>
          <w:bCs/>
          <w:color w:val="000000" w:themeColor="text1"/>
          <w:sz w:val="28"/>
          <w:szCs w:val="28"/>
        </w:rPr>
        <w:t>3.2. Giải pháp tối ưu được lựa chọn và lý do lựa chọn giải pháp</w:t>
      </w:r>
    </w:p>
    <w:p w14:paraId="28E32F76" w14:textId="77777777"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lastRenderedPageBreak/>
        <w:t xml:space="preserve">Sau khi đánh giá tác động và so sánh với các quy định pháp luật có liên quan, thì </w:t>
      </w:r>
      <w:r w:rsidRPr="0014064C">
        <w:rPr>
          <w:rFonts w:ascii="Times New Roman" w:eastAsia="Times New Roman" w:hAnsi="Times New Roman" w:cs="Times New Roman"/>
          <w:b/>
          <w:bCs/>
          <w:color w:val="000000" w:themeColor="text1"/>
          <w:sz w:val="28"/>
          <w:szCs w:val="28"/>
        </w:rPr>
        <w:t>giải pháp 3</w:t>
      </w:r>
      <w:r w:rsidRPr="0014064C">
        <w:rPr>
          <w:rFonts w:ascii="Times New Roman" w:eastAsia="Times New Roman" w:hAnsi="Times New Roman" w:cs="Times New Roman"/>
          <w:color w:val="000000" w:themeColor="text1"/>
          <w:sz w:val="28"/>
          <w:szCs w:val="28"/>
        </w:rPr>
        <w:t xml:space="preserve"> phù hợp hơn và là giải pháp được lựa chọn. </w:t>
      </w:r>
    </w:p>
    <w:p w14:paraId="2EA097BD" w14:textId="77777777"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Lý do lựa chọn:</w:t>
      </w:r>
      <w:r w:rsidRPr="0014064C">
        <w:rPr>
          <w:rFonts w:ascii="Times New Roman" w:eastAsia="Times New Roman" w:hAnsi="Times New Roman" w:cs="Times New Roman"/>
          <w:color w:val="000000" w:themeColor="text1"/>
          <w:sz w:val="28"/>
          <w:szCs w:val="28"/>
        </w:rPr>
        <w:t xml:space="preserve"> </w:t>
      </w:r>
    </w:p>
    <w:p w14:paraId="61E9E747" w14:textId="77777777"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Mức hỗ trợ đề xuất phù hợp với điều kiện của tỉnh Bắc Ninh; ngân sách nhà nước có thể đảm bảo được; vẫn bảo đảm thúc đẩy phát triển hệ sinh thái khởi nghiệp sáng tạo công nghệ số một cách hiệu quả và bền vững. Mức hỗ trợ theo giải pháp 3 để tăng trách nhiệm của doanh nghiệp trong việc đề xuất đầu tư dự án. Giải pháp 3 được thiết kế theo lộ trình, có phân kỳ theo giai đoạn, tạo cơ sở theo dõi, đánh giá hiệu quả thực hiện chính sách, từ đó kịp thời điều chỉnh và triển khai hiệu quả trong các giai đoạn tiếp theo.</w:t>
      </w:r>
    </w:p>
    <w:p w14:paraId="655A82C8" w14:textId="77777777" w:rsidR="00634F13"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Trong khi đó, giải pháp 1 và giải pháp 2 có quy định hỗ trợ hằng năm nhưng không có tính phân kỳ theo giai đoạn, nên thiếu cơ sở để theo dõi, đánh giá hiệu quả và điều chỉnh chính sách trong quá trình triển khai; hằng năm, tỉnh Bắc Ninh thu hút số lượng lớn dự án đầu tư, mức hỗ trợ giải pháp 02 lớn khó bảo đảm khả năng cân đối ngân sách của tỉnh.</w:t>
      </w:r>
    </w:p>
    <w:p w14:paraId="0E6E8B38" w14:textId="4CBFE8A3" w:rsidR="00747E6B"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b/>
          <w:color w:val="000000" w:themeColor="text1"/>
          <w:sz w:val="28"/>
          <w:szCs w:val="28"/>
        </w:rPr>
      </w:pPr>
      <w:r w:rsidRPr="0014064C">
        <w:rPr>
          <w:rFonts w:ascii="Times New Roman" w:eastAsia="Times New Roman" w:hAnsi="Times New Roman" w:cs="Times New Roman"/>
          <w:b/>
          <w:bCs/>
          <w:color w:val="000000" w:themeColor="text1"/>
          <w:sz w:val="28"/>
          <w:szCs w:val="28"/>
        </w:rPr>
        <w:t>4</w:t>
      </w:r>
      <w:r w:rsidR="00747E6B" w:rsidRPr="0014064C">
        <w:rPr>
          <w:rFonts w:ascii="Times New Roman" w:eastAsia="Times New Roman" w:hAnsi="Times New Roman" w:cs="Times New Roman"/>
          <w:b/>
          <w:bCs/>
          <w:color w:val="000000" w:themeColor="text1"/>
          <w:sz w:val="28"/>
          <w:szCs w:val="28"/>
        </w:rPr>
        <w:t xml:space="preserve">. Chính sách </w:t>
      </w:r>
      <w:r w:rsidR="007F7DCC" w:rsidRPr="0014064C">
        <w:rPr>
          <w:rFonts w:ascii="Times New Roman" w:eastAsia="Times New Roman" w:hAnsi="Times New Roman" w:cs="Times New Roman"/>
          <w:b/>
          <w:bCs/>
          <w:color w:val="000000" w:themeColor="text1"/>
          <w:sz w:val="28"/>
          <w:szCs w:val="28"/>
        </w:rPr>
        <w:t>4</w:t>
      </w:r>
      <w:r w:rsidR="00747E6B" w:rsidRPr="0014064C">
        <w:rPr>
          <w:rFonts w:ascii="Times New Roman" w:eastAsia="Times New Roman" w:hAnsi="Times New Roman" w:cs="Times New Roman"/>
          <w:b/>
          <w:bCs/>
          <w:color w:val="000000" w:themeColor="text1"/>
          <w:sz w:val="28"/>
          <w:szCs w:val="28"/>
        </w:rPr>
        <w:t xml:space="preserve">: </w:t>
      </w:r>
      <w:r w:rsidR="00BD1C65" w:rsidRPr="00BD1C65">
        <w:rPr>
          <w:rFonts w:ascii="Times New Roman" w:eastAsia="Times New Roman" w:hAnsi="Times New Roman" w:cs="Times New Roman"/>
          <w:b/>
          <w:color w:val="000000" w:themeColor="text1"/>
          <w:sz w:val="28"/>
          <w:szCs w:val="28"/>
        </w:rPr>
        <w:t>Chính sách hỗ trợ doanh nghiệp thực hiện dự án thiết kế chip bán dẫn</w:t>
      </w:r>
    </w:p>
    <w:p w14:paraId="5A486DA2" w14:textId="24827939" w:rsidR="00E51675" w:rsidRPr="0014064C" w:rsidRDefault="00E51675" w:rsidP="007F340E">
      <w:pPr>
        <w:widowControl w:val="0"/>
        <w:spacing w:before="120" w:after="120" w:line="240" w:lineRule="auto"/>
        <w:ind w:firstLine="709"/>
        <w:jc w:val="both"/>
        <w:rPr>
          <w:rFonts w:ascii="Times New Roman" w:hAnsi="Times New Roman"/>
          <w:color w:val="000000" w:themeColor="text1"/>
          <w:sz w:val="28"/>
          <w:szCs w:val="28"/>
        </w:rPr>
      </w:pPr>
      <w:r w:rsidRPr="0014064C">
        <w:rPr>
          <w:rFonts w:ascii="Times New Roman" w:hAnsi="Times New Roman"/>
          <w:color w:val="000000" w:themeColor="text1"/>
          <w:sz w:val="28"/>
          <w:szCs w:val="28"/>
        </w:rPr>
        <w:t>Đối tượng hỗ trợ</w:t>
      </w:r>
      <w:r w:rsidRPr="0014064C">
        <w:rPr>
          <w:rStyle w:val="FootnoteReference"/>
          <w:rFonts w:ascii="Times New Roman" w:hAnsi="Times New Roman"/>
          <w:color w:val="000000" w:themeColor="text1"/>
          <w:sz w:val="28"/>
          <w:szCs w:val="28"/>
        </w:rPr>
        <w:footnoteReference w:id="29"/>
      </w:r>
      <w:r w:rsidRPr="0014064C">
        <w:rPr>
          <w:rFonts w:ascii="Times New Roman" w:hAnsi="Times New Roman"/>
          <w:color w:val="000000" w:themeColor="text1"/>
          <w:sz w:val="28"/>
          <w:szCs w:val="28"/>
        </w:rPr>
        <w:t xml:space="preserve">: </w:t>
      </w:r>
      <w:r w:rsidR="00BD1C65" w:rsidRPr="00BD1C65">
        <w:rPr>
          <w:rFonts w:ascii="Times New Roman" w:hAnsi="Times New Roman"/>
          <w:color w:val="000000" w:themeColor="text1"/>
          <w:sz w:val="28"/>
          <w:szCs w:val="28"/>
        </w:rPr>
        <w:t>Doanh nghiệp thực hiện dự án thiết kế chip bán dẫn trên địa bàn tỉnh Bắc Ninh theo quy định về pháp luật đầu tư và pháp luật khác có liên quan</w:t>
      </w:r>
      <w:r w:rsidRPr="0014064C">
        <w:rPr>
          <w:rFonts w:ascii="Times New Roman" w:hAnsi="Times New Roman"/>
          <w:color w:val="000000" w:themeColor="text1"/>
          <w:sz w:val="28"/>
          <w:szCs w:val="28"/>
        </w:rPr>
        <w:t>.</w:t>
      </w:r>
    </w:p>
    <w:p w14:paraId="33A2FF1B" w14:textId="5FFBAF0D" w:rsidR="00CE0CEF" w:rsidRPr="0014064C" w:rsidRDefault="00CE0CEF" w:rsidP="007F340E">
      <w:pPr>
        <w:widowControl w:val="0"/>
        <w:spacing w:before="120" w:after="120" w:line="240" w:lineRule="auto"/>
        <w:ind w:firstLine="709"/>
        <w:jc w:val="both"/>
        <w:rPr>
          <w:rFonts w:ascii="Times New Roman" w:eastAsia="Times New Roman" w:hAnsi="Times New Roman" w:cs="Times New Roman"/>
          <w:b/>
          <w:color w:val="000000" w:themeColor="text1"/>
          <w:sz w:val="28"/>
          <w:szCs w:val="28"/>
        </w:rPr>
      </w:pPr>
      <w:r w:rsidRPr="0014064C">
        <w:rPr>
          <w:rFonts w:ascii="Times New Roman" w:hAnsi="Times New Roman"/>
          <w:color w:val="000000" w:themeColor="text1"/>
          <w:sz w:val="28"/>
          <w:szCs w:val="28"/>
        </w:rPr>
        <w:t>Nội dung và mức hỗ trợ</w:t>
      </w:r>
      <w:r w:rsidR="00286355" w:rsidRPr="0014064C">
        <w:rPr>
          <w:rStyle w:val="FootnoteReference"/>
          <w:rFonts w:ascii="Times New Roman" w:hAnsi="Times New Roman"/>
          <w:color w:val="000000" w:themeColor="text1"/>
          <w:sz w:val="28"/>
          <w:szCs w:val="28"/>
        </w:rPr>
        <w:footnoteReference w:id="30"/>
      </w:r>
    </w:p>
    <w:p w14:paraId="41DFAE33" w14:textId="58B7A95F" w:rsidR="00747E6B"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b/>
          <w:bCs/>
          <w:color w:val="000000" w:themeColor="text1"/>
          <w:sz w:val="28"/>
          <w:szCs w:val="28"/>
        </w:rPr>
      </w:pPr>
      <w:r w:rsidRPr="0014064C">
        <w:rPr>
          <w:rFonts w:ascii="Times New Roman" w:eastAsia="Times New Roman" w:hAnsi="Times New Roman" w:cs="Times New Roman"/>
          <w:b/>
          <w:bCs/>
          <w:color w:val="000000" w:themeColor="text1"/>
          <w:sz w:val="28"/>
          <w:szCs w:val="28"/>
        </w:rPr>
        <w:t>4</w:t>
      </w:r>
      <w:r w:rsidR="00747E6B" w:rsidRPr="0014064C">
        <w:rPr>
          <w:rFonts w:ascii="Times New Roman" w:eastAsia="Times New Roman" w:hAnsi="Times New Roman" w:cs="Times New Roman"/>
          <w:b/>
          <w:bCs/>
          <w:color w:val="000000" w:themeColor="text1"/>
          <w:sz w:val="28"/>
          <w:szCs w:val="28"/>
        </w:rPr>
        <w:t>.1. Các giải pháp</w:t>
      </w:r>
      <w:r w:rsidR="00300888" w:rsidRPr="0014064C">
        <w:rPr>
          <w:rFonts w:ascii="Times New Roman" w:eastAsia="Times New Roman" w:hAnsi="Times New Roman" w:cs="Times New Roman"/>
          <w:b/>
          <w:bCs/>
          <w:color w:val="000000" w:themeColor="text1"/>
          <w:sz w:val="28"/>
          <w:szCs w:val="28"/>
        </w:rPr>
        <w:t xml:space="preserve">: </w:t>
      </w:r>
    </w:p>
    <w:p w14:paraId="18E995F4" w14:textId="30B5A97F" w:rsidR="001B55C9" w:rsidRPr="0014064C" w:rsidRDefault="00AD056E" w:rsidP="007F340E">
      <w:pPr>
        <w:shd w:val="clear" w:color="auto" w:fill="FFFFFF"/>
        <w:spacing w:before="120" w:after="120" w:line="234" w:lineRule="atLeast"/>
        <w:ind w:firstLine="709"/>
        <w:jc w:val="both"/>
        <w:rPr>
          <w:rFonts w:ascii="Times New Roman" w:eastAsia="Times New Roman" w:hAnsi="Times New Roman" w:cs="Times New Roman"/>
          <w:b/>
          <w:bCs/>
          <w:color w:val="000000" w:themeColor="text1"/>
          <w:sz w:val="28"/>
          <w:szCs w:val="28"/>
        </w:rPr>
      </w:pPr>
      <w:r w:rsidRPr="0014064C">
        <w:rPr>
          <w:rFonts w:ascii="Times New Roman" w:eastAsia="Times New Roman" w:hAnsi="Times New Roman" w:cs="Times New Roman"/>
          <w:b/>
          <w:bCs/>
          <w:color w:val="000000" w:themeColor="text1"/>
          <w:sz w:val="28"/>
          <w:szCs w:val="28"/>
        </w:rPr>
        <w:t xml:space="preserve">a) </w:t>
      </w:r>
      <w:r w:rsidR="00747E6B" w:rsidRPr="0014064C">
        <w:rPr>
          <w:rFonts w:ascii="Times New Roman" w:eastAsia="Times New Roman" w:hAnsi="Times New Roman" w:cs="Times New Roman"/>
          <w:b/>
          <w:bCs/>
          <w:color w:val="000000" w:themeColor="text1"/>
          <w:sz w:val="28"/>
          <w:szCs w:val="28"/>
        </w:rPr>
        <w:t>Giải pháp 1:</w:t>
      </w:r>
      <w:r w:rsidR="001B55C9" w:rsidRPr="0014064C">
        <w:rPr>
          <w:rFonts w:ascii="Times New Roman" w:eastAsia="Times New Roman" w:hAnsi="Times New Roman" w:cs="Times New Roman"/>
          <w:b/>
          <w:bCs/>
          <w:color w:val="000000" w:themeColor="text1"/>
          <w:sz w:val="28"/>
          <w:szCs w:val="28"/>
        </w:rPr>
        <w:t xml:space="preserve"> </w:t>
      </w:r>
      <w:r w:rsidR="001B55C9" w:rsidRPr="0014064C">
        <w:rPr>
          <w:rFonts w:ascii="Times New Roman" w:eastAsia="Times New Roman" w:hAnsi="Times New Roman" w:cs="Times New Roman"/>
          <w:b/>
          <w:color w:val="000000" w:themeColor="text1"/>
          <w:sz w:val="28"/>
          <w:szCs w:val="28"/>
        </w:rPr>
        <w:t>Hỗ trợ kinh phí hằng năm và không phân phân kỳ theo giai đoạn</w:t>
      </w:r>
    </w:p>
    <w:p w14:paraId="31A631A3" w14:textId="22B09A00" w:rsidR="00B06B8A" w:rsidRPr="00B67D39" w:rsidRDefault="00B06B8A" w:rsidP="007F340E">
      <w:pPr>
        <w:widowControl w:val="0"/>
        <w:spacing w:before="120" w:after="120" w:line="240" w:lineRule="auto"/>
        <w:ind w:firstLine="709"/>
        <w:jc w:val="both"/>
        <w:rPr>
          <w:rFonts w:ascii="Times New Roman" w:hAnsi="Times New Roman"/>
          <w:bCs/>
          <w:iCs/>
          <w:color w:val="000000" w:themeColor="text1"/>
          <w:sz w:val="28"/>
          <w:szCs w:val="28"/>
        </w:rPr>
      </w:pPr>
      <w:r>
        <w:rPr>
          <w:rFonts w:ascii="Times New Roman" w:hAnsi="Times New Roman"/>
          <w:bCs/>
          <w:iCs/>
          <w:color w:val="000000" w:themeColor="text1"/>
          <w:sz w:val="28"/>
          <w:szCs w:val="28"/>
        </w:rPr>
        <w:t>(1</w:t>
      </w:r>
      <w:r w:rsidRPr="00B67D39">
        <w:rPr>
          <w:rFonts w:ascii="Times New Roman" w:hAnsi="Times New Roman"/>
          <w:bCs/>
          <w:iCs/>
          <w:color w:val="000000" w:themeColor="text1"/>
          <w:sz w:val="28"/>
          <w:szCs w:val="28"/>
        </w:rPr>
        <w:t xml:space="preserve">) </w:t>
      </w:r>
      <w:r w:rsidRPr="00445028">
        <w:rPr>
          <w:rFonts w:ascii="Times New Roman" w:hAnsi="Times New Roman"/>
          <w:bCs/>
          <w:iCs/>
          <w:color w:val="000000" w:themeColor="text1"/>
          <w:sz w:val="28"/>
          <w:szCs w:val="28"/>
        </w:rPr>
        <w:t>Hỗ trợ chi phí nghiên cứu và phát triển, sản xuất thử nghiệm</w:t>
      </w:r>
      <w:r w:rsidRPr="00B67D39">
        <w:rPr>
          <w:rStyle w:val="FootnoteReference"/>
          <w:rFonts w:ascii="Times New Roman" w:hAnsi="Times New Roman"/>
          <w:bCs/>
          <w:iCs/>
          <w:color w:val="000000" w:themeColor="text1"/>
          <w:sz w:val="28"/>
          <w:szCs w:val="28"/>
        </w:rPr>
        <w:footnoteReference w:id="31"/>
      </w:r>
      <w:r w:rsidRPr="00B67D39">
        <w:rPr>
          <w:rFonts w:ascii="Times New Roman" w:hAnsi="Times New Roman"/>
          <w:bCs/>
          <w:iCs/>
          <w:color w:val="000000" w:themeColor="text1"/>
          <w:sz w:val="28"/>
          <w:szCs w:val="28"/>
        </w:rPr>
        <w:t xml:space="preserve">: </w:t>
      </w:r>
      <w:r w:rsidRPr="00445028">
        <w:rPr>
          <w:rFonts w:ascii="Times New Roman" w:hAnsi="Times New Roman"/>
          <w:bCs/>
          <w:iCs/>
          <w:color w:val="000000" w:themeColor="text1"/>
          <w:sz w:val="28"/>
          <w:szCs w:val="28"/>
        </w:rPr>
        <w:t>50% chi phí nghiên cứu và phát triển, vật tư tiêu hao, sản xuất thử nghiệm (Fabless) và đăng ký sở hữu trí tuệ nhưng không quá 01 tỷ đồng/dự án.</w:t>
      </w:r>
    </w:p>
    <w:p w14:paraId="3419632A" w14:textId="5A99D216" w:rsidR="005B0D31" w:rsidRPr="0014064C" w:rsidRDefault="00B06B8A" w:rsidP="007F340E">
      <w:pPr>
        <w:shd w:val="clear" w:color="auto" w:fill="FFFFFF"/>
        <w:spacing w:before="120" w:after="120" w:line="234" w:lineRule="atLeast"/>
        <w:ind w:firstLine="709"/>
        <w:jc w:val="both"/>
        <w:rPr>
          <w:rFonts w:ascii="Times New Roman" w:eastAsia="Times New Roman" w:hAnsi="Times New Roman" w:cs="Times New Roman"/>
          <w:bCs/>
          <w:color w:val="000000" w:themeColor="text1"/>
          <w:sz w:val="28"/>
          <w:szCs w:val="28"/>
        </w:rPr>
      </w:pPr>
      <w:r>
        <w:rPr>
          <w:rFonts w:ascii="Times New Roman" w:hAnsi="Times New Roman"/>
          <w:bCs/>
          <w:iCs/>
          <w:color w:val="000000" w:themeColor="text1"/>
          <w:sz w:val="28"/>
          <w:szCs w:val="28"/>
        </w:rPr>
        <w:t>(2</w:t>
      </w:r>
      <w:r w:rsidRPr="00B67D39">
        <w:rPr>
          <w:rFonts w:ascii="Times New Roman" w:hAnsi="Times New Roman"/>
          <w:bCs/>
          <w:iCs/>
          <w:color w:val="000000" w:themeColor="text1"/>
          <w:sz w:val="28"/>
          <w:szCs w:val="28"/>
        </w:rPr>
        <w:t xml:space="preserve">) </w:t>
      </w:r>
      <w:r w:rsidRPr="00445028">
        <w:rPr>
          <w:rFonts w:ascii="Times New Roman" w:hAnsi="Times New Roman"/>
          <w:bCs/>
          <w:iCs/>
          <w:color w:val="000000" w:themeColor="text1"/>
          <w:sz w:val="28"/>
          <w:szCs w:val="28"/>
        </w:rPr>
        <w:t>Hỗ trợ chi phí mua sắm máy móc, thiết bị, công nghệ và đổi mới công nghệ</w:t>
      </w:r>
      <w:r w:rsidRPr="00B67D39">
        <w:rPr>
          <w:rStyle w:val="FootnoteReference"/>
          <w:rFonts w:ascii="Times New Roman" w:hAnsi="Times New Roman"/>
          <w:bCs/>
          <w:iCs/>
          <w:color w:val="000000" w:themeColor="text1"/>
          <w:sz w:val="28"/>
          <w:szCs w:val="28"/>
        </w:rPr>
        <w:footnoteReference w:id="32"/>
      </w:r>
      <w:r w:rsidRPr="00B67D39">
        <w:rPr>
          <w:rFonts w:ascii="Times New Roman" w:hAnsi="Times New Roman"/>
          <w:bCs/>
          <w:iCs/>
          <w:color w:val="000000" w:themeColor="text1"/>
          <w:sz w:val="28"/>
          <w:szCs w:val="28"/>
        </w:rPr>
        <w:t xml:space="preserve">: </w:t>
      </w:r>
      <w:r w:rsidRPr="00445028">
        <w:rPr>
          <w:rFonts w:ascii="Times New Roman" w:hAnsi="Times New Roman"/>
          <w:bCs/>
          <w:iCs/>
          <w:color w:val="000000" w:themeColor="text1"/>
          <w:sz w:val="28"/>
          <w:szCs w:val="28"/>
        </w:rPr>
        <w:t xml:space="preserve">30% chi phí mua bản quyền (IP Core), máy móc, thiết bị, công nghệ và </w:t>
      </w:r>
      <w:r w:rsidRPr="00445028">
        <w:rPr>
          <w:rFonts w:ascii="Times New Roman" w:hAnsi="Times New Roman"/>
          <w:bCs/>
          <w:iCs/>
          <w:color w:val="000000" w:themeColor="text1"/>
          <w:sz w:val="28"/>
          <w:szCs w:val="28"/>
        </w:rPr>
        <w:lastRenderedPageBreak/>
        <w:t>đổi mới công nghệ phục vụ nghiên cứu và kiểm thử nhưng không quá 05 tỷ đồng/dự án.</w:t>
      </w:r>
    </w:p>
    <w:p w14:paraId="273A0FA5" w14:textId="6808C924" w:rsidR="00747E6B" w:rsidRPr="0014064C" w:rsidRDefault="005E31D6"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xml:space="preserve">- </w:t>
      </w:r>
      <w:r w:rsidR="00747E6B" w:rsidRPr="0014064C">
        <w:rPr>
          <w:rFonts w:ascii="Times New Roman" w:eastAsia="Times New Roman" w:hAnsi="Times New Roman" w:cs="Times New Roman"/>
          <w:b/>
          <w:color w:val="000000" w:themeColor="text1"/>
          <w:sz w:val="28"/>
          <w:szCs w:val="28"/>
        </w:rPr>
        <w:t xml:space="preserve">Tác động </w:t>
      </w:r>
      <w:r w:rsidR="00387B7F" w:rsidRPr="0014064C">
        <w:rPr>
          <w:rFonts w:ascii="Times New Roman" w:eastAsia="Times New Roman" w:hAnsi="Times New Roman" w:cs="Times New Roman"/>
          <w:b/>
          <w:color w:val="000000" w:themeColor="text1"/>
          <w:sz w:val="28"/>
          <w:szCs w:val="28"/>
        </w:rPr>
        <w:t xml:space="preserve">đối với hệ thống </w:t>
      </w:r>
      <w:r w:rsidR="00747E6B" w:rsidRPr="0014064C">
        <w:rPr>
          <w:rFonts w:ascii="Times New Roman" w:eastAsia="Times New Roman" w:hAnsi="Times New Roman" w:cs="Times New Roman"/>
          <w:b/>
          <w:color w:val="000000" w:themeColor="text1"/>
          <w:sz w:val="28"/>
          <w:szCs w:val="28"/>
        </w:rPr>
        <w:t>pháp luật:</w:t>
      </w:r>
      <w:r w:rsidR="00747E6B" w:rsidRPr="0014064C">
        <w:rPr>
          <w:rFonts w:ascii="Times New Roman" w:eastAsia="Times New Roman" w:hAnsi="Times New Roman" w:cs="Times New Roman"/>
          <w:color w:val="000000" w:themeColor="text1"/>
          <w:sz w:val="28"/>
          <w:szCs w:val="28"/>
        </w:rPr>
        <w:t xml:space="preserve"> </w:t>
      </w:r>
      <w:r w:rsidR="009F13C7" w:rsidRPr="0014064C">
        <w:rPr>
          <w:rFonts w:ascii="Times New Roman" w:eastAsia="Times New Roman" w:hAnsi="Times New Roman" w:cs="Times New Roman"/>
          <w:color w:val="000000" w:themeColor="text1"/>
          <w:sz w:val="28"/>
          <w:szCs w:val="28"/>
        </w:rPr>
        <w:t>Đảm bảo tính thống nhất, đồng bộ với các văn bản quy định của pháp luật hiện hành về thẩm quyền, trình tự ban hành văn bản. Phù hợp với tình hình thực tiễn của địa phương, đảm bảo tính khả thi và tuân thủ của các cơ quan, tổ chức, cá nhân</w:t>
      </w:r>
      <w:r w:rsidR="00387B7F" w:rsidRPr="0014064C">
        <w:rPr>
          <w:rFonts w:ascii="Times New Roman" w:eastAsia="Times New Roman" w:hAnsi="Times New Roman" w:cs="Times New Roman"/>
          <w:color w:val="000000" w:themeColor="text1"/>
          <w:sz w:val="28"/>
          <w:szCs w:val="28"/>
        </w:rPr>
        <w:t>.</w:t>
      </w:r>
    </w:p>
    <w:p w14:paraId="7976FCF6" w14:textId="64AE7ADE" w:rsidR="00747E6B" w:rsidRPr="0014064C" w:rsidRDefault="005E31D6"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xml:space="preserve">- </w:t>
      </w:r>
      <w:r w:rsidR="00747E6B" w:rsidRPr="0014064C">
        <w:rPr>
          <w:rFonts w:ascii="Times New Roman" w:eastAsia="Times New Roman" w:hAnsi="Times New Roman" w:cs="Times New Roman"/>
          <w:b/>
          <w:color w:val="000000" w:themeColor="text1"/>
          <w:sz w:val="28"/>
          <w:szCs w:val="28"/>
        </w:rPr>
        <w:t xml:space="preserve">Tác động </w:t>
      </w:r>
      <w:r w:rsidR="00471E8B" w:rsidRPr="0014064C">
        <w:rPr>
          <w:rFonts w:ascii="Times New Roman" w:eastAsia="Times New Roman" w:hAnsi="Times New Roman" w:cs="Times New Roman"/>
          <w:b/>
          <w:color w:val="000000" w:themeColor="text1"/>
          <w:sz w:val="28"/>
          <w:szCs w:val="28"/>
        </w:rPr>
        <w:t xml:space="preserve">về </w:t>
      </w:r>
      <w:r w:rsidR="00747E6B" w:rsidRPr="0014064C">
        <w:rPr>
          <w:rFonts w:ascii="Times New Roman" w:eastAsia="Times New Roman" w:hAnsi="Times New Roman" w:cs="Times New Roman"/>
          <w:b/>
          <w:color w:val="000000" w:themeColor="text1"/>
          <w:sz w:val="28"/>
          <w:szCs w:val="28"/>
        </w:rPr>
        <w:t>kinh tế - xã hội:</w:t>
      </w:r>
      <w:r w:rsidR="00747E6B" w:rsidRPr="0014064C">
        <w:rPr>
          <w:rFonts w:ascii="Times New Roman" w:eastAsia="Times New Roman" w:hAnsi="Times New Roman" w:cs="Times New Roman"/>
          <w:color w:val="000000" w:themeColor="text1"/>
          <w:sz w:val="28"/>
          <w:szCs w:val="28"/>
        </w:rPr>
        <w:t xml:space="preserve"> </w:t>
      </w:r>
    </w:p>
    <w:p w14:paraId="376E7C0C" w14:textId="77777777" w:rsidR="0059308A" w:rsidRPr="0014064C" w:rsidRDefault="0059308A"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Góp phần tạo đột phá trong phát triển công nghệ lõi, đặc biệt trong lĩnh vực thiết kế chip bán dẫn; nâng cao giá trị gia tăng, năng lực nghiên cứu – phát triển và vị thế của tỉnh trong chuỗi giá trị công nghiệp bán dẫn toàn cầu.</w:t>
      </w:r>
    </w:p>
    <w:p w14:paraId="14AC797B" w14:textId="2499B20D" w:rsidR="0059308A" w:rsidRPr="0014064C" w:rsidRDefault="0059308A"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Dự kiến kinh phí hỗ trợ:</w:t>
      </w:r>
    </w:p>
    <w:p w14:paraId="58FFCCEC" w14:textId="5E2825E2" w:rsidR="00DA4D8D" w:rsidRPr="0014064C" w:rsidRDefault="00940ADB"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EF28D2" w:rsidRPr="00445028">
        <w:rPr>
          <w:rFonts w:ascii="Times New Roman" w:hAnsi="Times New Roman"/>
          <w:bCs/>
          <w:iCs/>
          <w:color w:val="000000" w:themeColor="text1"/>
          <w:sz w:val="28"/>
          <w:szCs w:val="28"/>
        </w:rPr>
        <w:t>Hỗ trợ chi phí nghiên cứu và phát triển, sản xuất thử nghiệm</w:t>
      </w:r>
      <w:r w:rsidRPr="0014064C">
        <w:rPr>
          <w:rFonts w:ascii="Times New Roman" w:eastAsia="Times New Roman" w:hAnsi="Times New Roman" w:cs="Times New Roman"/>
          <w:color w:val="000000" w:themeColor="text1"/>
          <w:sz w:val="28"/>
          <w:szCs w:val="28"/>
        </w:rPr>
        <w:t>:</w:t>
      </w:r>
      <w:r w:rsidR="00DA4D8D" w:rsidRPr="0014064C">
        <w:rPr>
          <w:rFonts w:ascii="Times New Roman" w:eastAsia="Times New Roman" w:hAnsi="Times New Roman" w:cs="Times New Roman"/>
          <w:color w:val="000000" w:themeColor="text1"/>
          <w:sz w:val="28"/>
          <w:szCs w:val="28"/>
        </w:rPr>
        <w:t xml:space="preserve"> </w:t>
      </w:r>
      <w:r w:rsidR="00FE19FB" w:rsidRPr="0014064C">
        <w:rPr>
          <w:rFonts w:ascii="Times New Roman" w:eastAsia="Times New Roman" w:hAnsi="Times New Roman" w:cs="Times New Roman"/>
          <w:color w:val="000000" w:themeColor="text1"/>
          <w:sz w:val="28"/>
          <w:szCs w:val="28"/>
        </w:rPr>
        <w:t>1</w:t>
      </w:r>
      <w:r w:rsidR="00D1606F" w:rsidRPr="0014064C">
        <w:rPr>
          <w:rFonts w:ascii="Times New Roman" w:eastAsia="Times New Roman" w:hAnsi="Times New Roman" w:cs="Times New Roman"/>
          <w:color w:val="000000" w:themeColor="text1"/>
          <w:sz w:val="28"/>
          <w:szCs w:val="28"/>
        </w:rPr>
        <w:t>.000 triệu đồng x 01</w:t>
      </w:r>
      <w:r w:rsidR="00DA4D8D" w:rsidRPr="0014064C">
        <w:rPr>
          <w:rFonts w:ascii="Times New Roman" w:eastAsia="Times New Roman" w:hAnsi="Times New Roman" w:cs="Times New Roman"/>
          <w:color w:val="000000" w:themeColor="text1"/>
          <w:sz w:val="28"/>
          <w:szCs w:val="28"/>
        </w:rPr>
        <w:t xml:space="preserve"> dự án (trong 01 năm) = </w:t>
      </w:r>
      <w:r w:rsidR="00D1606F" w:rsidRPr="0014064C">
        <w:rPr>
          <w:rFonts w:ascii="Times New Roman" w:eastAsia="Times New Roman" w:hAnsi="Times New Roman" w:cs="Times New Roman"/>
          <w:color w:val="000000" w:themeColor="text1"/>
          <w:sz w:val="28"/>
          <w:szCs w:val="28"/>
        </w:rPr>
        <w:t>1</w:t>
      </w:r>
      <w:r w:rsidR="00DA4D8D" w:rsidRPr="0014064C">
        <w:rPr>
          <w:rFonts w:ascii="Times New Roman" w:eastAsia="Times New Roman" w:hAnsi="Times New Roman" w:cs="Times New Roman"/>
          <w:color w:val="000000" w:themeColor="text1"/>
          <w:sz w:val="28"/>
          <w:szCs w:val="28"/>
        </w:rPr>
        <w:t>.000 triệu đồng.</w:t>
      </w:r>
    </w:p>
    <w:p w14:paraId="396FA1E7" w14:textId="260FE8D5" w:rsidR="00DA4D8D" w:rsidRPr="0014064C" w:rsidRDefault="00940ADB"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EF28D2" w:rsidRPr="00445028">
        <w:rPr>
          <w:rFonts w:ascii="Times New Roman" w:hAnsi="Times New Roman"/>
          <w:bCs/>
          <w:iCs/>
          <w:color w:val="000000" w:themeColor="text1"/>
          <w:sz w:val="28"/>
          <w:szCs w:val="28"/>
        </w:rPr>
        <w:t>Hỗ trợ chi phí mua sắm máy móc, thiết bị, công nghệ và đổi mới công nghệ</w:t>
      </w:r>
      <w:r w:rsidRPr="0014064C">
        <w:rPr>
          <w:rFonts w:ascii="Times New Roman" w:eastAsia="Times New Roman" w:hAnsi="Times New Roman" w:cs="Times New Roman"/>
          <w:color w:val="000000" w:themeColor="text1"/>
          <w:sz w:val="28"/>
          <w:szCs w:val="28"/>
        </w:rPr>
        <w:t>:</w:t>
      </w:r>
      <w:r w:rsidR="00D1606F" w:rsidRPr="0014064C">
        <w:rPr>
          <w:rFonts w:ascii="Times New Roman" w:eastAsia="Times New Roman" w:hAnsi="Times New Roman" w:cs="Times New Roman"/>
          <w:color w:val="000000" w:themeColor="text1"/>
          <w:sz w:val="28"/>
          <w:szCs w:val="28"/>
        </w:rPr>
        <w:t xml:space="preserve"> </w:t>
      </w:r>
      <w:r w:rsidR="00BD1C65">
        <w:rPr>
          <w:rFonts w:ascii="Times New Roman" w:eastAsia="Times New Roman" w:hAnsi="Times New Roman" w:cs="Times New Roman"/>
          <w:color w:val="000000" w:themeColor="text1"/>
          <w:sz w:val="28"/>
          <w:szCs w:val="28"/>
        </w:rPr>
        <w:t>5</w:t>
      </w:r>
      <w:r w:rsidR="00D1606F" w:rsidRPr="0014064C">
        <w:rPr>
          <w:rFonts w:ascii="Times New Roman" w:eastAsia="Times New Roman" w:hAnsi="Times New Roman" w:cs="Times New Roman"/>
          <w:color w:val="000000" w:themeColor="text1"/>
          <w:sz w:val="28"/>
          <w:szCs w:val="28"/>
        </w:rPr>
        <w:t>.000 triệu đồng x 01</w:t>
      </w:r>
      <w:r w:rsidR="00DA4D8D" w:rsidRPr="0014064C">
        <w:rPr>
          <w:rFonts w:ascii="Times New Roman" w:eastAsia="Times New Roman" w:hAnsi="Times New Roman" w:cs="Times New Roman"/>
          <w:color w:val="000000" w:themeColor="text1"/>
          <w:sz w:val="28"/>
          <w:szCs w:val="28"/>
        </w:rPr>
        <w:t xml:space="preserve"> dự án (trong 01 năm) = </w:t>
      </w:r>
      <w:r w:rsidR="008C292A">
        <w:rPr>
          <w:rFonts w:ascii="Times New Roman" w:eastAsia="Times New Roman" w:hAnsi="Times New Roman" w:cs="Times New Roman"/>
          <w:color w:val="000000" w:themeColor="text1"/>
          <w:sz w:val="28"/>
          <w:szCs w:val="28"/>
        </w:rPr>
        <w:t>5</w:t>
      </w:r>
      <w:r w:rsidR="00DA4D8D" w:rsidRPr="0014064C">
        <w:rPr>
          <w:rFonts w:ascii="Times New Roman" w:eastAsia="Times New Roman" w:hAnsi="Times New Roman" w:cs="Times New Roman"/>
          <w:color w:val="000000" w:themeColor="text1"/>
          <w:sz w:val="28"/>
          <w:szCs w:val="28"/>
        </w:rPr>
        <w:t>.000 triệu đồng.</w:t>
      </w:r>
    </w:p>
    <w:p w14:paraId="5FA2641C" w14:textId="6252808C" w:rsidR="00DA4D8D" w:rsidRPr="0014064C" w:rsidRDefault="00DA4D8D"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Trung bình kinh phí hỗ trợ dự kiến mỗi năm khoảng </w:t>
      </w:r>
      <w:r w:rsidR="00BD1C65">
        <w:rPr>
          <w:rFonts w:ascii="Times New Roman" w:eastAsia="Times New Roman" w:hAnsi="Times New Roman" w:cs="Times New Roman"/>
          <w:color w:val="000000" w:themeColor="text1"/>
          <w:sz w:val="28"/>
          <w:szCs w:val="28"/>
        </w:rPr>
        <w:t>6</w:t>
      </w:r>
      <w:r w:rsidRPr="0014064C">
        <w:rPr>
          <w:rFonts w:ascii="Times New Roman" w:eastAsia="Times New Roman" w:hAnsi="Times New Roman" w:cs="Times New Roman"/>
          <w:color w:val="000000" w:themeColor="text1"/>
          <w:sz w:val="28"/>
          <w:szCs w:val="28"/>
        </w:rPr>
        <w:t>.000 tỷ đồng.</w:t>
      </w:r>
    </w:p>
    <w:p w14:paraId="64D36945" w14:textId="62F505F0" w:rsidR="00747E6B" w:rsidRPr="0014064C" w:rsidRDefault="005E31D6"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xml:space="preserve">- </w:t>
      </w:r>
      <w:r w:rsidR="00747E6B" w:rsidRPr="0014064C">
        <w:rPr>
          <w:rFonts w:ascii="Times New Roman" w:eastAsia="Times New Roman" w:hAnsi="Times New Roman" w:cs="Times New Roman"/>
          <w:b/>
          <w:color w:val="000000" w:themeColor="text1"/>
          <w:sz w:val="28"/>
          <w:szCs w:val="28"/>
        </w:rPr>
        <w:t>Tác động</w:t>
      </w:r>
      <w:r w:rsidR="00387B7F" w:rsidRPr="0014064C">
        <w:rPr>
          <w:rFonts w:ascii="Times New Roman" w:eastAsia="Times New Roman" w:hAnsi="Times New Roman" w:cs="Times New Roman"/>
          <w:b/>
          <w:color w:val="000000" w:themeColor="text1"/>
          <w:sz w:val="28"/>
          <w:szCs w:val="28"/>
        </w:rPr>
        <w:t xml:space="preserve"> về</w:t>
      </w:r>
      <w:r w:rsidR="00747E6B" w:rsidRPr="0014064C">
        <w:rPr>
          <w:rFonts w:ascii="Times New Roman" w:eastAsia="Times New Roman" w:hAnsi="Times New Roman" w:cs="Times New Roman"/>
          <w:b/>
          <w:color w:val="000000" w:themeColor="text1"/>
          <w:sz w:val="28"/>
          <w:szCs w:val="28"/>
        </w:rPr>
        <w:t xml:space="preserve"> giới:</w:t>
      </w:r>
      <w:r w:rsidR="00747E6B" w:rsidRPr="0014064C">
        <w:rPr>
          <w:rFonts w:ascii="Times New Roman" w:eastAsia="Times New Roman" w:hAnsi="Times New Roman" w:cs="Times New Roman"/>
          <w:color w:val="000000" w:themeColor="text1"/>
          <w:sz w:val="28"/>
          <w:szCs w:val="28"/>
        </w:rPr>
        <w:t xml:space="preserve"> </w:t>
      </w:r>
      <w:r w:rsidR="00796D19" w:rsidRPr="0014064C">
        <w:rPr>
          <w:rFonts w:ascii="Times New Roman" w:eastAsia="Times New Roman" w:hAnsi="Times New Roman" w:cs="Times New Roman"/>
          <w:color w:val="000000" w:themeColor="text1"/>
          <w:sz w:val="28"/>
          <w:szCs w:val="28"/>
        </w:rPr>
        <w:t>Không có sự khác biệt về giới tính. Chính sách này áp dụng bình đẳng đối với cả nam và nữ</w:t>
      </w:r>
      <w:r w:rsidR="00747E6B" w:rsidRPr="0014064C">
        <w:rPr>
          <w:rFonts w:ascii="Times New Roman" w:eastAsia="Times New Roman" w:hAnsi="Times New Roman" w:cs="Times New Roman"/>
          <w:color w:val="000000" w:themeColor="text1"/>
          <w:sz w:val="28"/>
          <w:szCs w:val="28"/>
        </w:rPr>
        <w:t>.</w:t>
      </w:r>
    </w:p>
    <w:p w14:paraId="1D7A584E" w14:textId="572C8B9E" w:rsidR="00747E6B" w:rsidRPr="0014064C" w:rsidRDefault="005E31D6"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xml:space="preserve">- </w:t>
      </w:r>
      <w:r w:rsidR="00747E6B" w:rsidRPr="0014064C">
        <w:rPr>
          <w:rFonts w:ascii="Times New Roman" w:eastAsia="Times New Roman" w:hAnsi="Times New Roman" w:cs="Times New Roman"/>
          <w:b/>
          <w:color w:val="000000" w:themeColor="text1"/>
          <w:sz w:val="28"/>
          <w:szCs w:val="28"/>
        </w:rPr>
        <w:t xml:space="preserve">Tác động </w:t>
      </w:r>
      <w:r w:rsidR="00EC134E" w:rsidRPr="0014064C">
        <w:rPr>
          <w:rFonts w:ascii="Times New Roman" w:eastAsia="Times New Roman" w:hAnsi="Times New Roman" w:cs="Times New Roman"/>
          <w:b/>
          <w:color w:val="000000" w:themeColor="text1"/>
          <w:sz w:val="28"/>
          <w:szCs w:val="28"/>
        </w:rPr>
        <w:t xml:space="preserve">của </w:t>
      </w:r>
      <w:r w:rsidR="00747E6B" w:rsidRPr="0014064C">
        <w:rPr>
          <w:rFonts w:ascii="Times New Roman" w:eastAsia="Times New Roman" w:hAnsi="Times New Roman" w:cs="Times New Roman"/>
          <w:b/>
          <w:color w:val="000000" w:themeColor="text1"/>
          <w:sz w:val="28"/>
          <w:szCs w:val="28"/>
        </w:rPr>
        <w:t>TTHC:</w:t>
      </w:r>
      <w:r w:rsidR="00747E6B" w:rsidRPr="0014064C">
        <w:rPr>
          <w:rFonts w:ascii="Times New Roman" w:eastAsia="Times New Roman" w:hAnsi="Times New Roman" w:cs="Times New Roman"/>
          <w:color w:val="000000" w:themeColor="text1"/>
          <w:sz w:val="28"/>
          <w:szCs w:val="28"/>
        </w:rPr>
        <w:t xml:space="preserve"> </w:t>
      </w:r>
      <w:r w:rsidR="00FB7545" w:rsidRPr="0014064C">
        <w:rPr>
          <w:rFonts w:ascii="Times New Roman" w:eastAsia="Times New Roman" w:hAnsi="Times New Roman" w:cs="Times New Roman"/>
          <w:color w:val="000000" w:themeColor="text1"/>
          <w:sz w:val="28"/>
          <w:szCs w:val="28"/>
        </w:rPr>
        <w:t>Thủ tục hành chính làm tăng thời gian lao động của cán bộ, công chức giải quyết chính sách. Quy định cụ thể về thủ tục hành chính phát sinh, gồm: tên thủ tục hành chính; trình tự thực hiện; cách thức thực hiện; thành phần, số lượng hồ sơ; thời hạn giải quyết; đối tượng thực hiện thủ tục hành chính; cơ quan giải quyết thủ tục hành chính. Dự kiến thủ tục hành chính này không thu phí, lệ phí nên không phát sinh chi phí tuân thủ của thủ tục</w:t>
      </w:r>
      <w:r w:rsidR="00747E6B" w:rsidRPr="0014064C">
        <w:rPr>
          <w:rFonts w:ascii="Times New Roman" w:eastAsia="Times New Roman" w:hAnsi="Times New Roman" w:cs="Times New Roman"/>
          <w:color w:val="000000" w:themeColor="text1"/>
          <w:sz w:val="28"/>
          <w:szCs w:val="28"/>
        </w:rPr>
        <w:t>.</w:t>
      </w:r>
    </w:p>
    <w:p w14:paraId="799A72D0" w14:textId="3F64AB04" w:rsidR="00747E6B" w:rsidRPr="0014064C" w:rsidRDefault="0059308A" w:rsidP="007F340E">
      <w:pPr>
        <w:shd w:val="clear" w:color="auto" w:fill="FFFFFF"/>
        <w:spacing w:before="120" w:after="120" w:line="234" w:lineRule="atLeast"/>
        <w:ind w:firstLine="709"/>
        <w:jc w:val="both"/>
        <w:rPr>
          <w:rFonts w:ascii="Times New Roman" w:eastAsia="Times New Roman" w:hAnsi="Times New Roman" w:cs="Times New Roman"/>
          <w:b/>
          <w:color w:val="000000" w:themeColor="text1"/>
          <w:sz w:val="28"/>
          <w:szCs w:val="28"/>
        </w:rPr>
      </w:pPr>
      <w:r w:rsidRPr="0014064C">
        <w:rPr>
          <w:rFonts w:ascii="Times New Roman" w:eastAsia="Times New Roman" w:hAnsi="Times New Roman" w:cs="Times New Roman"/>
          <w:b/>
          <w:bCs/>
          <w:color w:val="000000" w:themeColor="text1"/>
          <w:sz w:val="28"/>
          <w:szCs w:val="28"/>
        </w:rPr>
        <w:t xml:space="preserve">b) </w:t>
      </w:r>
      <w:r w:rsidR="00747E6B" w:rsidRPr="0014064C">
        <w:rPr>
          <w:rFonts w:ascii="Times New Roman" w:eastAsia="Times New Roman" w:hAnsi="Times New Roman" w:cs="Times New Roman"/>
          <w:b/>
          <w:bCs/>
          <w:color w:val="000000" w:themeColor="text1"/>
          <w:sz w:val="28"/>
          <w:szCs w:val="28"/>
        </w:rPr>
        <w:t>Giải pháp 2</w:t>
      </w:r>
      <w:r w:rsidR="0006090F" w:rsidRPr="0014064C">
        <w:rPr>
          <w:rStyle w:val="FootnoteReference"/>
          <w:rFonts w:ascii="Times New Roman" w:eastAsia="Times New Roman" w:hAnsi="Times New Roman" w:cs="Times New Roman"/>
          <w:b/>
          <w:bCs/>
          <w:color w:val="000000" w:themeColor="text1"/>
          <w:sz w:val="28"/>
          <w:szCs w:val="28"/>
        </w:rPr>
        <w:footnoteReference w:id="33"/>
      </w:r>
      <w:r w:rsidR="00747E6B" w:rsidRPr="0014064C">
        <w:rPr>
          <w:rFonts w:ascii="Times New Roman" w:eastAsia="Times New Roman" w:hAnsi="Times New Roman" w:cs="Times New Roman"/>
          <w:b/>
          <w:bCs/>
          <w:color w:val="000000" w:themeColor="text1"/>
          <w:sz w:val="28"/>
          <w:szCs w:val="28"/>
        </w:rPr>
        <w:t>:</w:t>
      </w:r>
      <w:r w:rsidR="00747E6B" w:rsidRPr="0014064C">
        <w:rPr>
          <w:rFonts w:ascii="Times New Roman" w:eastAsia="Times New Roman" w:hAnsi="Times New Roman" w:cs="Times New Roman"/>
          <w:b/>
          <w:color w:val="000000" w:themeColor="text1"/>
          <w:sz w:val="28"/>
          <w:szCs w:val="28"/>
        </w:rPr>
        <w:t xml:space="preserve"> </w:t>
      </w:r>
      <w:r w:rsidR="00300888" w:rsidRPr="0014064C">
        <w:rPr>
          <w:rFonts w:ascii="Times New Roman" w:eastAsia="Times New Roman" w:hAnsi="Times New Roman" w:cs="Times New Roman"/>
          <w:b/>
          <w:color w:val="000000" w:themeColor="text1"/>
          <w:sz w:val="28"/>
          <w:szCs w:val="28"/>
        </w:rPr>
        <w:t>Hỗ trợ kinh phí hằng năm và không phân phân kỳ theo giai đoạn</w:t>
      </w:r>
    </w:p>
    <w:p w14:paraId="0E84BE28" w14:textId="114D4F42" w:rsidR="007C0E83" w:rsidRPr="0014064C" w:rsidRDefault="007C0E83" w:rsidP="007F340E">
      <w:pPr>
        <w:shd w:val="clear" w:color="auto" w:fill="FFFFFF"/>
        <w:spacing w:before="120" w:after="120" w:line="234" w:lineRule="atLeast"/>
        <w:ind w:firstLine="709"/>
        <w:jc w:val="both"/>
        <w:rPr>
          <w:rFonts w:ascii="Times New Roman" w:eastAsia="Times New Roman" w:hAnsi="Times New Roman" w:cs="Times New Roman"/>
          <w:bCs/>
          <w:color w:val="000000" w:themeColor="text1"/>
          <w:sz w:val="28"/>
          <w:szCs w:val="28"/>
        </w:rPr>
      </w:pPr>
      <w:r w:rsidRPr="0014064C">
        <w:rPr>
          <w:rFonts w:ascii="Times New Roman" w:eastAsia="Times New Roman" w:hAnsi="Times New Roman" w:cs="Times New Roman"/>
          <w:bCs/>
          <w:color w:val="000000" w:themeColor="text1"/>
          <w:sz w:val="28"/>
          <w:szCs w:val="28"/>
        </w:rPr>
        <w:t>(</w:t>
      </w:r>
      <w:r w:rsidR="00BD1C65">
        <w:rPr>
          <w:rFonts w:ascii="Times New Roman" w:eastAsia="Times New Roman" w:hAnsi="Times New Roman" w:cs="Times New Roman"/>
          <w:bCs/>
          <w:color w:val="000000" w:themeColor="text1"/>
          <w:sz w:val="28"/>
          <w:szCs w:val="28"/>
        </w:rPr>
        <w:t>1</w:t>
      </w:r>
      <w:r w:rsidRPr="0014064C">
        <w:rPr>
          <w:rFonts w:ascii="Times New Roman" w:eastAsia="Times New Roman" w:hAnsi="Times New Roman" w:cs="Times New Roman"/>
          <w:bCs/>
          <w:color w:val="000000" w:themeColor="text1"/>
          <w:sz w:val="28"/>
          <w:szCs w:val="28"/>
        </w:rPr>
        <w:t xml:space="preserve">) </w:t>
      </w:r>
      <w:r w:rsidR="00BB6A90" w:rsidRPr="00BB6A90">
        <w:rPr>
          <w:rFonts w:ascii="Times New Roman" w:eastAsia="Times New Roman" w:hAnsi="Times New Roman" w:cs="Times New Roman"/>
          <w:bCs/>
          <w:color w:val="000000" w:themeColor="text1"/>
          <w:sz w:val="28"/>
          <w:szCs w:val="28"/>
        </w:rPr>
        <w:t>Hỗ trợ chi phí nghiên cứu và phát triển, sản xuất thử nghiệm</w:t>
      </w:r>
      <w:r w:rsidRPr="0014064C">
        <w:rPr>
          <w:rFonts w:ascii="Times New Roman" w:eastAsia="Times New Roman" w:hAnsi="Times New Roman" w:cs="Times New Roman"/>
          <w:bCs/>
          <w:color w:val="000000" w:themeColor="text1"/>
          <w:sz w:val="28"/>
          <w:szCs w:val="28"/>
        </w:rPr>
        <w:t xml:space="preserve">: </w:t>
      </w:r>
      <w:r w:rsidR="00BB6A90">
        <w:rPr>
          <w:rFonts w:ascii="Times New Roman" w:hAnsi="Times New Roman"/>
          <w:bCs/>
          <w:iCs/>
          <w:color w:val="000000" w:themeColor="text1"/>
          <w:sz w:val="28"/>
          <w:szCs w:val="28"/>
        </w:rPr>
        <w:t>4</w:t>
      </w:r>
      <w:r w:rsidR="00BB6A90" w:rsidRPr="00445028">
        <w:rPr>
          <w:rFonts w:ascii="Times New Roman" w:hAnsi="Times New Roman"/>
          <w:bCs/>
          <w:iCs/>
          <w:color w:val="000000" w:themeColor="text1"/>
          <w:sz w:val="28"/>
          <w:szCs w:val="28"/>
        </w:rPr>
        <w:t>0% chi phí nghiên cứu và phát triển, vật tư tiêu hao, sản xuất thử nghiệm (Fabless) và đăng ký sở hữu trí tuệ</w:t>
      </w:r>
      <w:r w:rsidRPr="0014064C">
        <w:rPr>
          <w:rFonts w:ascii="Times New Roman" w:eastAsia="Times New Roman" w:hAnsi="Times New Roman" w:cs="Times New Roman"/>
          <w:bCs/>
          <w:color w:val="000000" w:themeColor="text1"/>
          <w:sz w:val="28"/>
          <w:szCs w:val="28"/>
        </w:rPr>
        <w:t>nhưng không quá 5 tỷ đồng/dự án.</w:t>
      </w:r>
    </w:p>
    <w:p w14:paraId="157FB683" w14:textId="401DDDD2" w:rsidR="007C0E83" w:rsidRPr="0014064C" w:rsidRDefault="007C0E83" w:rsidP="007F340E">
      <w:pPr>
        <w:shd w:val="clear" w:color="auto" w:fill="FFFFFF"/>
        <w:spacing w:before="120" w:after="120" w:line="234" w:lineRule="atLeast"/>
        <w:ind w:firstLine="709"/>
        <w:jc w:val="both"/>
        <w:rPr>
          <w:rFonts w:ascii="Times New Roman" w:eastAsia="Times New Roman" w:hAnsi="Times New Roman" w:cs="Times New Roman"/>
          <w:bCs/>
          <w:color w:val="000000" w:themeColor="text1"/>
          <w:sz w:val="28"/>
          <w:szCs w:val="28"/>
        </w:rPr>
      </w:pPr>
      <w:r w:rsidRPr="0014064C">
        <w:rPr>
          <w:rFonts w:ascii="Times New Roman" w:eastAsia="Times New Roman" w:hAnsi="Times New Roman" w:cs="Times New Roman"/>
          <w:bCs/>
          <w:color w:val="000000" w:themeColor="text1"/>
          <w:sz w:val="28"/>
          <w:szCs w:val="28"/>
        </w:rPr>
        <w:t>(</w:t>
      </w:r>
      <w:r w:rsidR="00BD1C65">
        <w:rPr>
          <w:rFonts w:ascii="Times New Roman" w:eastAsia="Times New Roman" w:hAnsi="Times New Roman" w:cs="Times New Roman"/>
          <w:bCs/>
          <w:color w:val="000000" w:themeColor="text1"/>
          <w:sz w:val="28"/>
          <w:szCs w:val="28"/>
        </w:rPr>
        <w:t>2</w:t>
      </w:r>
      <w:r w:rsidRPr="0014064C">
        <w:rPr>
          <w:rFonts w:ascii="Times New Roman" w:eastAsia="Times New Roman" w:hAnsi="Times New Roman" w:cs="Times New Roman"/>
          <w:bCs/>
          <w:color w:val="000000" w:themeColor="text1"/>
          <w:sz w:val="28"/>
          <w:szCs w:val="28"/>
        </w:rPr>
        <w:t xml:space="preserve">) </w:t>
      </w:r>
      <w:r w:rsidR="00BB6A90" w:rsidRPr="00BB6A90">
        <w:rPr>
          <w:rFonts w:ascii="Times New Roman" w:hAnsi="Times New Roman"/>
          <w:bCs/>
          <w:iCs/>
          <w:color w:val="000000" w:themeColor="text1"/>
          <w:sz w:val="28"/>
          <w:szCs w:val="28"/>
        </w:rPr>
        <w:t>Hỗ trợ chi phí mua sắm máy móc, thiết bị, công nghệ và đổi mới công nghệ</w:t>
      </w:r>
      <w:r w:rsidR="00BD1C65">
        <w:rPr>
          <w:rFonts w:ascii="Times New Roman" w:hAnsi="Times New Roman"/>
          <w:bCs/>
          <w:iCs/>
          <w:color w:val="000000" w:themeColor="text1"/>
          <w:sz w:val="28"/>
          <w:szCs w:val="28"/>
        </w:rPr>
        <w:t>:</w:t>
      </w:r>
      <w:r w:rsidR="00BD1C65" w:rsidRPr="0014064C">
        <w:rPr>
          <w:rFonts w:ascii="Times New Roman" w:eastAsia="Times New Roman" w:hAnsi="Times New Roman" w:cs="Times New Roman"/>
          <w:bCs/>
          <w:color w:val="000000" w:themeColor="text1"/>
          <w:sz w:val="28"/>
          <w:szCs w:val="28"/>
        </w:rPr>
        <w:t xml:space="preserve"> </w:t>
      </w:r>
      <w:r w:rsidR="00BB6A90" w:rsidRPr="00BB6A90">
        <w:rPr>
          <w:rFonts w:ascii="Times New Roman" w:eastAsia="Times New Roman" w:hAnsi="Times New Roman" w:cs="Times New Roman"/>
          <w:bCs/>
          <w:color w:val="000000" w:themeColor="text1"/>
          <w:sz w:val="28"/>
          <w:szCs w:val="28"/>
        </w:rPr>
        <w:t xml:space="preserve">30% chi phí mua bản quyền (IP Core), máy móc, thiết bị, công nghệ và đổi mới công nghệ phục vụ nghiên cứu và kiểm thử </w:t>
      </w:r>
      <w:r w:rsidRPr="0014064C">
        <w:rPr>
          <w:rFonts w:ascii="Times New Roman" w:eastAsia="Times New Roman" w:hAnsi="Times New Roman" w:cs="Times New Roman"/>
          <w:bCs/>
          <w:color w:val="000000" w:themeColor="text1"/>
          <w:sz w:val="28"/>
          <w:szCs w:val="28"/>
        </w:rPr>
        <w:t>nhưng không quá 1</w:t>
      </w:r>
      <w:r w:rsidR="00E617D3" w:rsidRPr="0014064C">
        <w:rPr>
          <w:rFonts w:ascii="Times New Roman" w:eastAsia="Times New Roman" w:hAnsi="Times New Roman" w:cs="Times New Roman"/>
          <w:bCs/>
          <w:color w:val="000000" w:themeColor="text1"/>
          <w:sz w:val="28"/>
          <w:szCs w:val="28"/>
        </w:rPr>
        <w:t>5</w:t>
      </w:r>
      <w:r w:rsidRPr="0014064C">
        <w:rPr>
          <w:rFonts w:ascii="Times New Roman" w:eastAsia="Times New Roman" w:hAnsi="Times New Roman" w:cs="Times New Roman"/>
          <w:bCs/>
          <w:color w:val="000000" w:themeColor="text1"/>
          <w:sz w:val="28"/>
          <w:szCs w:val="28"/>
        </w:rPr>
        <w:t xml:space="preserve"> tỷ đồng/dự án.</w:t>
      </w:r>
    </w:p>
    <w:p w14:paraId="35338488" w14:textId="141A137D" w:rsidR="00747E6B" w:rsidRPr="0014064C" w:rsidRDefault="00A613CD"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bCs/>
          <w:color w:val="000000" w:themeColor="text1"/>
          <w:sz w:val="28"/>
          <w:szCs w:val="28"/>
        </w:rPr>
        <w:t xml:space="preserve">- </w:t>
      </w:r>
      <w:r w:rsidR="00747E6B" w:rsidRPr="0014064C">
        <w:rPr>
          <w:rFonts w:ascii="Times New Roman" w:eastAsia="Times New Roman" w:hAnsi="Times New Roman" w:cs="Times New Roman"/>
          <w:b/>
          <w:bCs/>
          <w:color w:val="000000" w:themeColor="text1"/>
          <w:sz w:val="28"/>
          <w:szCs w:val="28"/>
        </w:rPr>
        <w:t xml:space="preserve">Tác động </w:t>
      </w:r>
      <w:r w:rsidR="00387B7F" w:rsidRPr="0014064C">
        <w:rPr>
          <w:rFonts w:ascii="Times New Roman" w:eastAsia="Times New Roman" w:hAnsi="Times New Roman" w:cs="Times New Roman"/>
          <w:b/>
          <w:bCs/>
          <w:color w:val="000000" w:themeColor="text1"/>
          <w:sz w:val="28"/>
          <w:szCs w:val="28"/>
        </w:rPr>
        <w:t xml:space="preserve">đối với hệ thống </w:t>
      </w:r>
      <w:r w:rsidR="00747E6B" w:rsidRPr="0014064C">
        <w:rPr>
          <w:rFonts w:ascii="Times New Roman" w:eastAsia="Times New Roman" w:hAnsi="Times New Roman" w:cs="Times New Roman"/>
          <w:b/>
          <w:bCs/>
          <w:color w:val="000000" w:themeColor="text1"/>
          <w:sz w:val="28"/>
          <w:szCs w:val="28"/>
        </w:rPr>
        <w:t>pháp luật:</w:t>
      </w:r>
      <w:r w:rsidR="00747E6B" w:rsidRPr="0014064C">
        <w:rPr>
          <w:rFonts w:ascii="Times New Roman" w:eastAsia="Times New Roman" w:hAnsi="Times New Roman" w:cs="Times New Roman"/>
          <w:color w:val="000000" w:themeColor="text1"/>
          <w:sz w:val="28"/>
          <w:szCs w:val="28"/>
        </w:rPr>
        <w:t xml:space="preserve"> </w:t>
      </w:r>
      <w:r w:rsidR="00387B7F" w:rsidRPr="0014064C">
        <w:rPr>
          <w:rFonts w:ascii="Times New Roman" w:eastAsia="Times New Roman" w:hAnsi="Times New Roman" w:cs="Times New Roman"/>
          <w:color w:val="000000" w:themeColor="text1"/>
          <w:sz w:val="28"/>
          <w:szCs w:val="28"/>
        </w:rPr>
        <w:t>Đảm bảo tính thống nhất, đồng bộ với các văn bản quy định của pháp luật hiện hành về thẩm quyền, trình tự ban hành văn bản. Phù hợp với tình hình thực tiễn của địa phương, đảm bảo tính khả thi và tuân thủ của các cơ quan, tổ chức, cá nhân.</w:t>
      </w:r>
    </w:p>
    <w:p w14:paraId="1099A4D1" w14:textId="21DECE17" w:rsidR="00DA4D8D" w:rsidRPr="0014064C" w:rsidRDefault="00A613CD"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lastRenderedPageBreak/>
        <w:t xml:space="preserve">- </w:t>
      </w:r>
      <w:r w:rsidR="00747E6B" w:rsidRPr="0014064C">
        <w:rPr>
          <w:rFonts w:ascii="Times New Roman" w:eastAsia="Times New Roman" w:hAnsi="Times New Roman" w:cs="Times New Roman"/>
          <w:b/>
          <w:bCs/>
          <w:color w:val="000000" w:themeColor="text1"/>
          <w:sz w:val="28"/>
          <w:szCs w:val="28"/>
        </w:rPr>
        <w:t xml:space="preserve">Tác động </w:t>
      </w:r>
      <w:r w:rsidR="00DA4D8D" w:rsidRPr="0014064C">
        <w:rPr>
          <w:rFonts w:ascii="Times New Roman" w:eastAsia="Times New Roman" w:hAnsi="Times New Roman" w:cs="Times New Roman"/>
          <w:b/>
          <w:bCs/>
          <w:color w:val="000000" w:themeColor="text1"/>
          <w:sz w:val="28"/>
          <w:szCs w:val="28"/>
        </w:rPr>
        <w:t xml:space="preserve">về </w:t>
      </w:r>
      <w:r w:rsidR="00747E6B" w:rsidRPr="0014064C">
        <w:rPr>
          <w:rFonts w:ascii="Times New Roman" w:eastAsia="Times New Roman" w:hAnsi="Times New Roman" w:cs="Times New Roman"/>
          <w:b/>
          <w:bCs/>
          <w:color w:val="000000" w:themeColor="text1"/>
          <w:sz w:val="28"/>
          <w:szCs w:val="28"/>
        </w:rPr>
        <w:t>kinh tế - xã hội:</w:t>
      </w:r>
      <w:r w:rsidR="00747E6B" w:rsidRPr="0014064C">
        <w:rPr>
          <w:rFonts w:ascii="Times New Roman" w:eastAsia="Times New Roman" w:hAnsi="Times New Roman" w:cs="Times New Roman"/>
          <w:color w:val="000000" w:themeColor="text1"/>
          <w:sz w:val="28"/>
          <w:szCs w:val="28"/>
        </w:rPr>
        <w:t xml:space="preserve"> </w:t>
      </w:r>
    </w:p>
    <w:p w14:paraId="0FD68C7A" w14:textId="1F5DEC33" w:rsidR="00C5141F" w:rsidRPr="0014064C" w:rsidRDefault="00C5141F"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Tác động tích cực tương tự giải pháp 1 </w:t>
      </w:r>
      <w:r w:rsidR="00E662AC" w:rsidRPr="0014064C">
        <w:rPr>
          <w:rFonts w:ascii="Times New Roman" w:eastAsia="Times New Roman" w:hAnsi="Times New Roman" w:cs="Times New Roman"/>
          <w:color w:val="000000" w:themeColor="text1"/>
          <w:sz w:val="28"/>
          <w:szCs w:val="28"/>
        </w:rPr>
        <w:t xml:space="preserve">và giải pháp 3 </w:t>
      </w:r>
      <w:r w:rsidRPr="0014064C">
        <w:rPr>
          <w:rFonts w:ascii="Times New Roman" w:eastAsia="Times New Roman" w:hAnsi="Times New Roman" w:cs="Times New Roman"/>
          <w:color w:val="000000" w:themeColor="text1"/>
          <w:sz w:val="28"/>
          <w:szCs w:val="28"/>
        </w:rPr>
        <w:t>nhưng với mức hỗ trợ cao hơn</w:t>
      </w:r>
      <w:r w:rsidR="00C749A3" w:rsidRPr="0014064C">
        <w:rPr>
          <w:rFonts w:ascii="Times New Roman" w:eastAsia="Times New Roman" w:hAnsi="Times New Roman" w:cs="Times New Roman"/>
          <w:color w:val="000000" w:themeColor="text1"/>
          <w:sz w:val="28"/>
          <w:szCs w:val="28"/>
        </w:rPr>
        <w:t xml:space="preserve"> nhiều</w:t>
      </w:r>
      <w:r w:rsidRPr="0014064C">
        <w:rPr>
          <w:rFonts w:ascii="Times New Roman" w:eastAsia="Times New Roman" w:hAnsi="Times New Roman" w:cs="Times New Roman"/>
          <w:color w:val="000000" w:themeColor="text1"/>
          <w:sz w:val="28"/>
          <w:szCs w:val="28"/>
        </w:rPr>
        <w:t>.</w:t>
      </w:r>
    </w:p>
    <w:p w14:paraId="7B9517C7" w14:textId="34D7CDAF" w:rsidR="00C5141F" w:rsidRPr="0014064C" w:rsidRDefault="00C5141F"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Dự kiến kinh phí hỗ trợ:</w:t>
      </w:r>
    </w:p>
    <w:p w14:paraId="576540E1" w14:textId="320A7885" w:rsidR="00DA4D8D" w:rsidRPr="0014064C" w:rsidRDefault="00DA4D8D"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95100C" w:rsidRPr="0095100C">
        <w:rPr>
          <w:rFonts w:ascii="Times New Roman" w:eastAsia="Times New Roman" w:hAnsi="Times New Roman" w:cs="Times New Roman"/>
          <w:color w:val="000000" w:themeColor="text1"/>
          <w:sz w:val="28"/>
          <w:szCs w:val="28"/>
        </w:rPr>
        <w:t>Hỗ trợ chi phí nghiên cứu và phát triển, sản xuất thử nghiệm</w:t>
      </w:r>
      <w:r w:rsidRPr="0014064C">
        <w:rPr>
          <w:rFonts w:ascii="Times New Roman" w:eastAsia="Times New Roman" w:hAnsi="Times New Roman" w:cs="Times New Roman"/>
          <w:color w:val="000000" w:themeColor="text1"/>
          <w:sz w:val="28"/>
          <w:szCs w:val="28"/>
        </w:rPr>
        <w:t xml:space="preserve">: </w:t>
      </w:r>
      <w:r w:rsidR="00890FA6" w:rsidRPr="0014064C">
        <w:rPr>
          <w:rFonts w:ascii="Times New Roman" w:eastAsia="Times New Roman" w:hAnsi="Times New Roman" w:cs="Times New Roman"/>
          <w:color w:val="000000" w:themeColor="text1"/>
          <w:sz w:val="28"/>
          <w:szCs w:val="28"/>
        </w:rPr>
        <w:t>5.000</w:t>
      </w:r>
      <w:r w:rsidRPr="0014064C">
        <w:rPr>
          <w:rFonts w:ascii="Times New Roman" w:eastAsia="Times New Roman" w:hAnsi="Times New Roman" w:cs="Times New Roman"/>
          <w:color w:val="000000" w:themeColor="text1"/>
          <w:sz w:val="28"/>
          <w:szCs w:val="28"/>
        </w:rPr>
        <w:t xml:space="preserve"> triệu đồng x </w:t>
      </w:r>
      <w:r w:rsidR="004B6199" w:rsidRPr="0014064C">
        <w:rPr>
          <w:rFonts w:ascii="Times New Roman" w:eastAsia="Times New Roman" w:hAnsi="Times New Roman" w:cs="Times New Roman"/>
          <w:color w:val="000000" w:themeColor="text1"/>
          <w:sz w:val="28"/>
          <w:szCs w:val="28"/>
        </w:rPr>
        <w:t>01</w:t>
      </w:r>
      <w:r w:rsidRPr="0014064C">
        <w:rPr>
          <w:rFonts w:ascii="Times New Roman" w:eastAsia="Times New Roman" w:hAnsi="Times New Roman" w:cs="Times New Roman"/>
          <w:color w:val="000000" w:themeColor="text1"/>
          <w:sz w:val="28"/>
          <w:szCs w:val="28"/>
        </w:rPr>
        <w:t xml:space="preserve"> dự án (trong 01 năm) = </w:t>
      </w:r>
      <w:r w:rsidR="00890FA6" w:rsidRPr="0014064C">
        <w:rPr>
          <w:rFonts w:ascii="Times New Roman" w:eastAsia="Times New Roman" w:hAnsi="Times New Roman" w:cs="Times New Roman"/>
          <w:color w:val="000000" w:themeColor="text1"/>
          <w:sz w:val="28"/>
          <w:szCs w:val="28"/>
        </w:rPr>
        <w:t>5.000</w:t>
      </w:r>
      <w:r w:rsidRPr="0014064C">
        <w:rPr>
          <w:rFonts w:ascii="Times New Roman" w:eastAsia="Times New Roman" w:hAnsi="Times New Roman" w:cs="Times New Roman"/>
          <w:color w:val="000000" w:themeColor="text1"/>
          <w:sz w:val="28"/>
          <w:szCs w:val="28"/>
        </w:rPr>
        <w:t xml:space="preserve"> triệu đồng.</w:t>
      </w:r>
    </w:p>
    <w:p w14:paraId="6276DFF6" w14:textId="211FC700" w:rsidR="00DA4D8D" w:rsidRPr="0014064C" w:rsidRDefault="00DA4D8D"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95100C" w:rsidRPr="0095100C">
        <w:rPr>
          <w:rFonts w:ascii="Times New Roman" w:hAnsi="Times New Roman"/>
          <w:bCs/>
          <w:iCs/>
          <w:color w:val="000000" w:themeColor="text1"/>
          <w:sz w:val="28"/>
          <w:szCs w:val="28"/>
        </w:rPr>
        <w:t>Hỗ trợ chi phí mua sắm máy móc, thiết bị, công nghệ và đổi mới công nghệ</w:t>
      </w:r>
      <w:r w:rsidRPr="0014064C">
        <w:rPr>
          <w:rFonts w:ascii="Times New Roman" w:eastAsia="Times New Roman" w:hAnsi="Times New Roman" w:cs="Times New Roman"/>
          <w:color w:val="000000" w:themeColor="text1"/>
          <w:sz w:val="28"/>
          <w:szCs w:val="28"/>
        </w:rPr>
        <w:t xml:space="preserve">: </w:t>
      </w:r>
      <w:r w:rsidR="00F24DF0" w:rsidRPr="0014064C">
        <w:rPr>
          <w:rFonts w:ascii="Times New Roman" w:eastAsia="Times New Roman" w:hAnsi="Times New Roman" w:cs="Times New Roman"/>
          <w:color w:val="000000" w:themeColor="text1"/>
          <w:sz w:val="28"/>
          <w:szCs w:val="28"/>
        </w:rPr>
        <w:t>15.000</w:t>
      </w:r>
      <w:r w:rsidRPr="0014064C">
        <w:rPr>
          <w:rFonts w:ascii="Times New Roman" w:eastAsia="Times New Roman" w:hAnsi="Times New Roman" w:cs="Times New Roman"/>
          <w:color w:val="000000" w:themeColor="text1"/>
          <w:sz w:val="28"/>
          <w:szCs w:val="28"/>
        </w:rPr>
        <w:t xml:space="preserve"> triệu đồng x </w:t>
      </w:r>
      <w:r w:rsidR="004B6199" w:rsidRPr="0014064C">
        <w:rPr>
          <w:rFonts w:ascii="Times New Roman" w:eastAsia="Times New Roman" w:hAnsi="Times New Roman" w:cs="Times New Roman"/>
          <w:color w:val="000000" w:themeColor="text1"/>
          <w:sz w:val="28"/>
          <w:szCs w:val="28"/>
        </w:rPr>
        <w:t>01</w:t>
      </w:r>
      <w:r w:rsidRPr="0014064C">
        <w:rPr>
          <w:rFonts w:ascii="Times New Roman" w:eastAsia="Times New Roman" w:hAnsi="Times New Roman" w:cs="Times New Roman"/>
          <w:color w:val="000000" w:themeColor="text1"/>
          <w:sz w:val="28"/>
          <w:szCs w:val="28"/>
        </w:rPr>
        <w:t xml:space="preserve"> dự án (trong 01 năm) = </w:t>
      </w:r>
      <w:r w:rsidR="004B6199" w:rsidRPr="0014064C">
        <w:rPr>
          <w:rFonts w:ascii="Times New Roman" w:eastAsia="Times New Roman" w:hAnsi="Times New Roman" w:cs="Times New Roman"/>
          <w:color w:val="000000" w:themeColor="text1"/>
          <w:sz w:val="28"/>
          <w:szCs w:val="28"/>
        </w:rPr>
        <w:t>1</w:t>
      </w:r>
      <w:r w:rsidR="00F24DF0" w:rsidRPr="0014064C">
        <w:rPr>
          <w:rFonts w:ascii="Times New Roman" w:eastAsia="Times New Roman" w:hAnsi="Times New Roman" w:cs="Times New Roman"/>
          <w:color w:val="000000" w:themeColor="text1"/>
          <w:sz w:val="28"/>
          <w:szCs w:val="28"/>
        </w:rPr>
        <w:t>5.000</w:t>
      </w:r>
      <w:r w:rsidRPr="0014064C">
        <w:rPr>
          <w:rFonts w:ascii="Times New Roman" w:eastAsia="Times New Roman" w:hAnsi="Times New Roman" w:cs="Times New Roman"/>
          <w:color w:val="000000" w:themeColor="text1"/>
          <w:sz w:val="28"/>
          <w:szCs w:val="28"/>
        </w:rPr>
        <w:t xml:space="preserve"> triệu đồng.</w:t>
      </w:r>
    </w:p>
    <w:p w14:paraId="057AD39C" w14:textId="61CEA277" w:rsidR="00DA4D8D" w:rsidRPr="0014064C" w:rsidRDefault="00DA4D8D"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Trung bình kinh phí hỗ trợ dự kiến mỗi năm khoảng </w:t>
      </w:r>
      <w:r w:rsidR="001E3A7F">
        <w:rPr>
          <w:rFonts w:ascii="Times New Roman" w:eastAsia="Times New Roman" w:hAnsi="Times New Roman" w:cs="Times New Roman"/>
          <w:color w:val="000000" w:themeColor="text1"/>
          <w:sz w:val="28"/>
          <w:szCs w:val="28"/>
        </w:rPr>
        <w:t>2</w:t>
      </w:r>
      <w:r w:rsidR="00F24DF0" w:rsidRPr="0014064C">
        <w:rPr>
          <w:rFonts w:ascii="Times New Roman" w:eastAsia="Times New Roman" w:hAnsi="Times New Roman" w:cs="Times New Roman"/>
          <w:color w:val="000000" w:themeColor="text1"/>
          <w:sz w:val="28"/>
          <w:szCs w:val="28"/>
        </w:rPr>
        <w:t>0</w:t>
      </w:r>
      <w:r w:rsidRPr="0014064C">
        <w:rPr>
          <w:rFonts w:ascii="Times New Roman" w:eastAsia="Times New Roman" w:hAnsi="Times New Roman" w:cs="Times New Roman"/>
          <w:color w:val="000000" w:themeColor="text1"/>
          <w:sz w:val="28"/>
          <w:szCs w:val="28"/>
        </w:rPr>
        <w:t xml:space="preserve"> tỷ đồng.</w:t>
      </w:r>
    </w:p>
    <w:p w14:paraId="2EE294C9" w14:textId="4346B02F" w:rsidR="00747E6B" w:rsidRPr="0014064C" w:rsidRDefault="00FB3EFF"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bCs/>
          <w:color w:val="000000" w:themeColor="text1"/>
          <w:sz w:val="28"/>
          <w:szCs w:val="28"/>
        </w:rPr>
        <w:t xml:space="preserve">- </w:t>
      </w:r>
      <w:r w:rsidR="00747E6B" w:rsidRPr="0014064C">
        <w:rPr>
          <w:rFonts w:ascii="Times New Roman" w:eastAsia="Times New Roman" w:hAnsi="Times New Roman" w:cs="Times New Roman"/>
          <w:b/>
          <w:bCs/>
          <w:color w:val="000000" w:themeColor="text1"/>
          <w:sz w:val="28"/>
          <w:szCs w:val="28"/>
        </w:rPr>
        <w:t xml:space="preserve">Tác động </w:t>
      </w:r>
      <w:r w:rsidR="006D47C1" w:rsidRPr="0014064C">
        <w:rPr>
          <w:rFonts w:ascii="Times New Roman" w:eastAsia="Times New Roman" w:hAnsi="Times New Roman" w:cs="Times New Roman"/>
          <w:b/>
          <w:bCs/>
          <w:color w:val="000000" w:themeColor="text1"/>
          <w:sz w:val="28"/>
          <w:szCs w:val="28"/>
        </w:rPr>
        <w:t xml:space="preserve">về </w:t>
      </w:r>
      <w:r w:rsidR="00747E6B" w:rsidRPr="0014064C">
        <w:rPr>
          <w:rFonts w:ascii="Times New Roman" w:eastAsia="Times New Roman" w:hAnsi="Times New Roman" w:cs="Times New Roman"/>
          <w:b/>
          <w:bCs/>
          <w:color w:val="000000" w:themeColor="text1"/>
          <w:sz w:val="28"/>
          <w:szCs w:val="28"/>
        </w:rPr>
        <w:t>giới:</w:t>
      </w:r>
      <w:r w:rsidR="00747E6B" w:rsidRPr="0014064C">
        <w:rPr>
          <w:rFonts w:ascii="Times New Roman" w:eastAsia="Times New Roman" w:hAnsi="Times New Roman" w:cs="Times New Roman"/>
          <w:color w:val="000000" w:themeColor="text1"/>
          <w:sz w:val="28"/>
          <w:szCs w:val="28"/>
        </w:rPr>
        <w:t xml:space="preserve"> </w:t>
      </w:r>
      <w:r w:rsidR="00796D19" w:rsidRPr="0014064C">
        <w:rPr>
          <w:rFonts w:ascii="Times New Roman" w:eastAsia="Times New Roman" w:hAnsi="Times New Roman" w:cs="Times New Roman"/>
          <w:color w:val="000000" w:themeColor="text1"/>
          <w:sz w:val="28"/>
          <w:szCs w:val="28"/>
        </w:rPr>
        <w:t>Không có sự khác biệt về giới tính. Chính sách này áp dụng bình đẳng đối với cả nam và nữ</w:t>
      </w:r>
      <w:r w:rsidR="00747E6B" w:rsidRPr="0014064C">
        <w:rPr>
          <w:rFonts w:ascii="Times New Roman" w:eastAsia="Times New Roman" w:hAnsi="Times New Roman" w:cs="Times New Roman"/>
          <w:color w:val="000000" w:themeColor="text1"/>
          <w:sz w:val="28"/>
          <w:szCs w:val="28"/>
        </w:rPr>
        <w:t>.</w:t>
      </w:r>
    </w:p>
    <w:p w14:paraId="3D1E4971" w14:textId="58D37545" w:rsidR="00FB3EFF" w:rsidRPr="0014064C" w:rsidRDefault="00A613CD"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747E6B" w:rsidRPr="0014064C">
        <w:rPr>
          <w:rFonts w:ascii="Times New Roman" w:eastAsia="Times New Roman" w:hAnsi="Times New Roman" w:cs="Times New Roman"/>
          <w:b/>
          <w:bCs/>
          <w:color w:val="000000" w:themeColor="text1"/>
          <w:sz w:val="28"/>
          <w:szCs w:val="28"/>
        </w:rPr>
        <w:t xml:space="preserve">Tác động </w:t>
      </w:r>
      <w:r w:rsidR="006D47C1" w:rsidRPr="0014064C">
        <w:rPr>
          <w:rFonts w:ascii="Times New Roman" w:eastAsia="Times New Roman" w:hAnsi="Times New Roman" w:cs="Times New Roman"/>
          <w:b/>
          <w:bCs/>
          <w:color w:val="000000" w:themeColor="text1"/>
          <w:sz w:val="28"/>
          <w:szCs w:val="28"/>
        </w:rPr>
        <w:t xml:space="preserve">của </w:t>
      </w:r>
      <w:r w:rsidR="00747E6B" w:rsidRPr="0014064C">
        <w:rPr>
          <w:rFonts w:ascii="Times New Roman" w:eastAsia="Times New Roman" w:hAnsi="Times New Roman" w:cs="Times New Roman"/>
          <w:b/>
          <w:bCs/>
          <w:color w:val="000000" w:themeColor="text1"/>
          <w:sz w:val="28"/>
          <w:szCs w:val="28"/>
        </w:rPr>
        <w:t>TTHC:</w:t>
      </w:r>
      <w:r w:rsidR="00747E6B" w:rsidRPr="0014064C">
        <w:rPr>
          <w:rFonts w:ascii="Times New Roman" w:eastAsia="Times New Roman" w:hAnsi="Times New Roman" w:cs="Times New Roman"/>
          <w:color w:val="000000" w:themeColor="text1"/>
          <w:sz w:val="28"/>
          <w:szCs w:val="28"/>
        </w:rPr>
        <w:t xml:space="preserve"> </w:t>
      </w:r>
      <w:r w:rsidR="00FB3EFF" w:rsidRPr="0014064C">
        <w:rPr>
          <w:rFonts w:ascii="Times New Roman" w:eastAsia="Times New Roman" w:hAnsi="Times New Roman" w:cs="Times New Roman"/>
          <w:color w:val="000000" w:themeColor="text1"/>
          <w:sz w:val="28"/>
          <w:szCs w:val="28"/>
        </w:rPr>
        <w:t>Thủ tục hành chính làm tăng thời gian lao động của cán bộ, công chức giải quyết chính sách. Quy định cụ thể về thủ tục hành chính phát sinh, gồm: tên thủ tục hành chính; trình tự thực hiện; cách thức thực hiện; thành phần, số lượng hồ sơ; thời hạn giải quyết; đối tượng thực hiện thủ tục hành chính; cơ quan giải quyết thủ tục hành chính. Dự kiến thủ tục hành chính này không thu phí, lệ phí nên không phát sinh chi phí tuân thủ của thủ tục.</w:t>
      </w:r>
    </w:p>
    <w:p w14:paraId="6C46FC18" w14:textId="144D2BAB" w:rsidR="00FC5D99" w:rsidRPr="0014064C" w:rsidRDefault="00943851" w:rsidP="007F340E">
      <w:pPr>
        <w:shd w:val="clear" w:color="auto" w:fill="FFFFFF"/>
        <w:spacing w:before="120" w:after="120" w:line="234" w:lineRule="atLeast"/>
        <w:ind w:firstLine="709"/>
        <w:jc w:val="both"/>
        <w:rPr>
          <w:rFonts w:ascii="Times New Roman" w:eastAsia="Times New Roman" w:hAnsi="Times New Roman" w:cs="Times New Roman"/>
          <w:b/>
          <w:color w:val="000000" w:themeColor="text1"/>
          <w:sz w:val="28"/>
          <w:szCs w:val="28"/>
        </w:rPr>
      </w:pPr>
      <w:r w:rsidRPr="0014064C">
        <w:rPr>
          <w:rFonts w:ascii="Times New Roman" w:eastAsia="Times New Roman" w:hAnsi="Times New Roman" w:cs="Times New Roman"/>
          <w:b/>
          <w:bCs/>
          <w:color w:val="000000" w:themeColor="text1"/>
          <w:sz w:val="28"/>
          <w:szCs w:val="28"/>
        </w:rPr>
        <w:t>c) Giải pháp 3</w:t>
      </w:r>
      <w:r w:rsidR="000C7918" w:rsidRPr="0014064C">
        <w:rPr>
          <w:rStyle w:val="FootnoteReference"/>
          <w:rFonts w:ascii="Times New Roman" w:eastAsia="Times New Roman" w:hAnsi="Times New Roman" w:cs="Times New Roman"/>
          <w:b/>
          <w:bCs/>
          <w:color w:val="000000" w:themeColor="text1"/>
          <w:sz w:val="28"/>
          <w:szCs w:val="28"/>
        </w:rPr>
        <w:footnoteReference w:id="34"/>
      </w:r>
      <w:r w:rsidRPr="0014064C">
        <w:rPr>
          <w:rFonts w:ascii="Times New Roman" w:eastAsia="Times New Roman" w:hAnsi="Times New Roman" w:cs="Times New Roman"/>
          <w:b/>
          <w:bCs/>
          <w:color w:val="000000" w:themeColor="text1"/>
          <w:sz w:val="28"/>
          <w:szCs w:val="28"/>
        </w:rPr>
        <w:t>:</w:t>
      </w:r>
      <w:r w:rsidR="001B55C9" w:rsidRPr="0014064C">
        <w:rPr>
          <w:rFonts w:ascii="Times New Roman" w:eastAsia="Times New Roman" w:hAnsi="Times New Roman" w:cs="Times New Roman"/>
          <w:b/>
          <w:bCs/>
          <w:color w:val="000000" w:themeColor="text1"/>
          <w:sz w:val="28"/>
          <w:szCs w:val="28"/>
        </w:rPr>
        <w:t xml:space="preserve"> </w:t>
      </w:r>
      <w:r w:rsidR="001B55C9" w:rsidRPr="0014064C">
        <w:rPr>
          <w:rFonts w:ascii="Times New Roman" w:eastAsia="Times New Roman" w:hAnsi="Times New Roman" w:cs="Times New Roman"/>
          <w:b/>
          <w:color w:val="000000" w:themeColor="text1"/>
          <w:sz w:val="28"/>
          <w:szCs w:val="28"/>
        </w:rPr>
        <w:t xml:space="preserve">Hỗ trợ kinh phí </w:t>
      </w:r>
      <w:r w:rsidR="001B55C9" w:rsidRPr="0014064C">
        <w:rPr>
          <w:rFonts w:ascii="Times New Roman" w:eastAsia="Times New Roman" w:hAnsi="Times New Roman" w:cs="Times New Roman"/>
          <w:b/>
          <w:bCs/>
          <w:color w:val="000000" w:themeColor="text1"/>
          <w:sz w:val="28"/>
          <w:szCs w:val="28"/>
        </w:rPr>
        <w:t>hằng năm và có phân kỳ theo giai đoạn 2026-2030</w:t>
      </w:r>
    </w:p>
    <w:p w14:paraId="3F35F47F" w14:textId="580F3642" w:rsidR="00B06B8A" w:rsidRPr="00B67D39" w:rsidRDefault="00B06B8A" w:rsidP="007F340E">
      <w:pPr>
        <w:widowControl w:val="0"/>
        <w:spacing w:before="120" w:after="120" w:line="240" w:lineRule="auto"/>
        <w:ind w:firstLine="709"/>
        <w:jc w:val="both"/>
        <w:rPr>
          <w:rFonts w:ascii="Times New Roman" w:hAnsi="Times New Roman"/>
          <w:bCs/>
          <w:iCs/>
          <w:color w:val="000000" w:themeColor="text1"/>
          <w:sz w:val="28"/>
          <w:szCs w:val="28"/>
        </w:rPr>
      </w:pPr>
      <w:r>
        <w:rPr>
          <w:rFonts w:ascii="Times New Roman" w:hAnsi="Times New Roman"/>
          <w:bCs/>
          <w:iCs/>
          <w:color w:val="000000" w:themeColor="text1"/>
          <w:sz w:val="28"/>
          <w:szCs w:val="28"/>
        </w:rPr>
        <w:t>(1</w:t>
      </w:r>
      <w:r w:rsidRPr="00B67D39">
        <w:rPr>
          <w:rFonts w:ascii="Times New Roman" w:hAnsi="Times New Roman"/>
          <w:bCs/>
          <w:iCs/>
          <w:color w:val="000000" w:themeColor="text1"/>
          <w:sz w:val="28"/>
          <w:szCs w:val="28"/>
        </w:rPr>
        <w:t xml:space="preserve">) </w:t>
      </w:r>
      <w:r w:rsidRPr="00445028">
        <w:rPr>
          <w:rFonts w:ascii="Times New Roman" w:hAnsi="Times New Roman"/>
          <w:bCs/>
          <w:iCs/>
          <w:color w:val="000000" w:themeColor="text1"/>
          <w:sz w:val="28"/>
          <w:szCs w:val="28"/>
        </w:rPr>
        <w:t>Hỗ trợ chi phí nghiên cứu và phát triển, sản xuất thử nghiệm</w:t>
      </w:r>
      <w:r w:rsidRPr="00B67D39">
        <w:rPr>
          <w:rStyle w:val="FootnoteReference"/>
          <w:rFonts w:ascii="Times New Roman" w:hAnsi="Times New Roman"/>
          <w:bCs/>
          <w:iCs/>
          <w:color w:val="000000" w:themeColor="text1"/>
          <w:sz w:val="28"/>
          <w:szCs w:val="28"/>
        </w:rPr>
        <w:footnoteReference w:id="35"/>
      </w:r>
      <w:r w:rsidRPr="00B67D39">
        <w:rPr>
          <w:rFonts w:ascii="Times New Roman" w:hAnsi="Times New Roman"/>
          <w:bCs/>
          <w:iCs/>
          <w:color w:val="000000" w:themeColor="text1"/>
          <w:sz w:val="28"/>
          <w:szCs w:val="28"/>
        </w:rPr>
        <w:t xml:space="preserve">: </w:t>
      </w:r>
      <w:r w:rsidRPr="00445028">
        <w:rPr>
          <w:rFonts w:ascii="Times New Roman" w:hAnsi="Times New Roman"/>
          <w:bCs/>
          <w:iCs/>
          <w:color w:val="000000" w:themeColor="text1"/>
          <w:sz w:val="28"/>
          <w:szCs w:val="28"/>
        </w:rPr>
        <w:t>50% chi phí nghiên cứu và phát triển, vật tư tiêu hao, sản xuất thử nghiệm (Fabless) và đăng ký sở hữu trí tuệ nhưng không quá 01 tỷ đồng/dự án.</w:t>
      </w:r>
    </w:p>
    <w:p w14:paraId="456D17FF" w14:textId="412F4424" w:rsidR="00943851" w:rsidRPr="0014064C" w:rsidRDefault="00B06B8A" w:rsidP="007F340E">
      <w:pPr>
        <w:shd w:val="clear" w:color="auto" w:fill="FFFFFF"/>
        <w:spacing w:before="120" w:after="120" w:line="234" w:lineRule="atLeast"/>
        <w:ind w:firstLine="709"/>
        <w:jc w:val="both"/>
        <w:rPr>
          <w:rFonts w:ascii="Times New Roman" w:eastAsia="Times New Roman" w:hAnsi="Times New Roman" w:cs="Times New Roman"/>
          <w:bCs/>
          <w:color w:val="000000" w:themeColor="text1"/>
          <w:sz w:val="28"/>
          <w:szCs w:val="28"/>
        </w:rPr>
      </w:pPr>
      <w:r>
        <w:rPr>
          <w:rFonts w:ascii="Times New Roman" w:hAnsi="Times New Roman"/>
          <w:bCs/>
          <w:iCs/>
          <w:color w:val="000000" w:themeColor="text1"/>
          <w:sz w:val="28"/>
          <w:szCs w:val="28"/>
        </w:rPr>
        <w:t>(2</w:t>
      </w:r>
      <w:r w:rsidRPr="00B67D39">
        <w:rPr>
          <w:rFonts w:ascii="Times New Roman" w:hAnsi="Times New Roman"/>
          <w:bCs/>
          <w:iCs/>
          <w:color w:val="000000" w:themeColor="text1"/>
          <w:sz w:val="28"/>
          <w:szCs w:val="28"/>
        </w:rPr>
        <w:t xml:space="preserve">) </w:t>
      </w:r>
      <w:r w:rsidRPr="00445028">
        <w:rPr>
          <w:rFonts w:ascii="Times New Roman" w:hAnsi="Times New Roman"/>
          <w:bCs/>
          <w:iCs/>
          <w:color w:val="000000" w:themeColor="text1"/>
          <w:sz w:val="28"/>
          <w:szCs w:val="28"/>
        </w:rPr>
        <w:t>Hỗ trợ chi phí mua sắm máy móc, thiết bị, công nghệ và đổi mới công nghệ</w:t>
      </w:r>
      <w:r w:rsidRPr="00B67D39">
        <w:rPr>
          <w:rStyle w:val="FootnoteReference"/>
          <w:rFonts w:ascii="Times New Roman" w:hAnsi="Times New Roman"/>
          <w:bCs/>
          <w:iCs/>
          <w:color w:val="000000" w:themeColor="text1"/>
          <w:sz w:val="28"/>
          <w:szCs w:val="28"/>
        </w:rPr>
        <w:footnoteReference w:id="36"/>
      </w:r>
      <w:r w:rsidRPr="00B67D39">
        <w:rPr>
          <w:rFonts w:ascii="Times New Roman" w:hAnsi="Times New Roman"/>
          <w:bCs/>
          <w:iCs/>
          <w:color w:val="000000" w:themeColor="text1"/>
          <w:sz w:val="28"/>
          <w:szCs w:val="28"/>
        </w:rPr>
        <w:t xml:space="preserve">: </w:t>
      </w:r>
      <w:r w:rsidRPr="00445028">
        <w:rPr>
          <w:rFonts w:ascii="Times New Roman" w:hAnsi="Times New Roman"/>
          <w:bCs/>
          <w:iCs/>
          <w:color w:val="000000" w:themeColor="text1"/>
          <w:sz w:val="28"/>
          <w:szCs w:val="28"/>
        </w:rPr>
        <w:t>30% chi phí mua bản quyền (IP Core), máy móc, thiết bị, công nghệ và đổi mới công nghệ phục vụ nghiên cứu và kiểm thử nhưng không quá 05 tỷ đồng/dự án.</w:t>
      </w:r>
    </w:p>
    <w:p w14:paraId="053E7CF0" w14:textId="77777777" w:rsidR="00943851" w:rsidRPr="0014064C" w:rsidRDefault="00943851"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Tác động đối với hệ thống pháp luật:</w:t>
      </w:r>
      <w:r w:rsidRPr="0014064C">
        <w:rPr>
          <w:rFonts w:ascii="Times New Roman" w:eastAsia="Times New Roman" w:hAnsi="Times New Roman" w:cs="Times New Roman"/>
          <w:color w:val="000000" w:themeColor="text1"/>
          <w:sz w:val="28"/>
          <w:szCs w:val="28"/>
        </w:rPr>
        <w:t xml:space="preserve"> Đảm bảo tính thống nhất, đồng bộ với các văn bản quy định của pháp luật hiện hành về thẩm quyền, trình tự ban hành văn bản. Phù hợp với tình hình thực tiễn của địa phương, đảm bảo tính khả thi và tuân thủ của các cơ quan, tổ chức, cá nhân.</w:t>
      </w:r>
    </w:p>
    <w:p w14:paraId="494BBADC" w14:textId="77777777" w:rsidR="00943851" w:rsidRPr="0014064C" w:rsidRDefault="00943851"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Tác động về kinh tế - xã hội:</w:t>
      </w:r>
      <w:r w:rsidRPr="0014064C">
        <w:rPr>
          <w:rFonts w:ascii="Times New Roman" w:eastAsia="Times New Roman" w:hAnsi="Times New Roman" w:cs="Times New Roman"/>
          <w:color w:val="000000" w:themeColor="text1"/>
          <w:sz w:val="28"/>
          <w:szCs w:val="28"/>
        </w:rPr>
        <w:t xml:space="preserve"> </w:t>
      </w:r>
    </w:p>
    <w:p w14:paraId="794C622F" w14:textId="74EF567A" w:rsidR="00943851" w:rsidRPr="0014064C" w:rsidRDefault="00186EC0"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Tác động tích cực tương tự giải pháp 1 và giải pháp 2, tuy nhiên mức hỗ trợ tương</w:t>
      </w:r>
      <w:r w:rsidR="00004837" w:rsidRPr="0014064C">
        <w:rPr>
          <w:rFonts w:ascii="Times New Roman" w:eastAsia="Times New Roman" w:hAnsi="Times New Roman" w:cs="Times New Roman"/>
          <w:color w:val="000000" w:themeColor="text1"/>
          <w:sz w:val="28"/>
          <w:szCs w:val="28"/>
        </w:rPr>
        <w:t xml:space="preserve"> đương</w:t>
      </w:r>
      <w:r w:rsidRPr="0014064C">
        <w:rPr>
          <w:rFonts w:ascii="Times New Roman" w:eastAsia="Times New Roman" w:hAnsi="Times New Roman" w:cs="Times New Roman"/>
          <w:color w:val="000000" w:themeColor="text1"/>
          <w:sz w:val="28"/>
          <w:szCs w:val="28"/>
        </w:rPr>
        <w:t xml:space="preserve"> giải pháp 1 và thấ</w:t>
      </w:r>
      <w:r w:rsidR="00526E20" w:rsidRPr="0014064C">
        <w:rPr>
          <w:rFonts w:ascii="Times New Roman" w:eastAsia="Times New Roman" w:hAnsi="Times New Roman" w:cs="Times New Roman"/>
          <w:color w:val="000000" w:themeColor="text1"/>
          <w:sz w:val="28"/>
          <w:szCs w:val="28"/>
        </w:rPr>
        <w:t>p</w:t>
      </w:r>
      <w:r w:rsidRPr="0014064C">
        <w:rPr>
          <w:rFonts w:ascii="Times New Roman" w:eastAsia="Times New Roman" w:hAnsi="Times New Roman" w:cs="Times New Roman"/>
          <w:color w:val="000000" w:themeColor="text1"/>
          <w:sz w:val="28"/>
          <w:szCs w:val="28"/>
        </w:rPr>
        <w:t xml:space="preserve"> hơn </w:t>
      </w:r>
      <w:r w:rsidR="00004837" w:rsidRPr="0014064C">
        <w:rPr>
          <w:rFonts w:ascii="Times New Roman" w:eastAsia="Times New Roman" w:hAnsi="Times New Roman" w:cs="Times New Roman"/>
          <w:color w:val="000000" w:themeColor="text1"/>
          <w:sz w:val="28"/>
          <w:szCs w:val="28"/>
        </w:rPr>
        <w:t xml:space="preserve">nhiều so với </w:t>
      </w:r>
      <w:r w:rsidRPr="0014064C">
        <w:rPr>
          <w:rFonts w:ascii="Times New Roman" w:eastAsia="Times New Roman" w:hAnsi="Times New Roman" w:cs="Times New Roman"/>
          <w:color w:val="000000" w:themeColor="text1"/>
          <w:sz w:val="28"/>
          <w:szCs w:val="28"/>
        </w:rPr>
        <w:t>giải pháp 2.</w:t>
      </w:r>
    </w:p>
    <w:p w14:paraId="025FA43B" w14:textId="77777777" w:rsidR="00943851" w:rsidRPr="0014064C" w:rsidRDefault="00943851"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lastRenderedPageBreak/>
        <w:t>Dự kiến kinh phí hỗ trợ:</w:t>
      </w:r>
    </w:p>
    <w:p w14:paraId="56E86945" w14:textId="7E2CA6AF" w:rsidR="00136D5B" w:rsidRPr="0014064C" w:rsidRDefault="00136D5B"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576D96" w:rsidRPr="00576D96">
        <w:rPr>
          <w:rFonts w:ascii="Times New Roman" w:eastAsia="Times New Roman" w:hAnsi="Times New Roman" w:cs="Times New Roman"/>
          <w:color w:val="000000" w:themeColor="text1"/>
          <w:sz w:val="28"/>
          <w:szCs w:val="28"/>
        </w:rPr>
        <w:t>Hỗ trợ chi phí nghiên cứu và phát triển, sản xuất thử nghiệm</w:t>
      </w:r>
      <w:r w:rsidRPr="0014064C">
        <w:rPr>
          <w:rFonts w:ascii="Times New Roman" w:eastAsia="Times New Roman" w:hAnsi="Times New Roman" w:cs="Times New Roman"/>
          <w:color w:val="000000" w:themeColor="text1"/>
          <w:sz w:val="28"/>
          <w:szCs w:val="28"/>
        </w:rPr>
        <w:t>: 1.000 triệu đồng x 01 dự án (trong 01 năm) = 1.000 triệu đồng.</w:t>
      </w:r>
    </w:p>
    <w:p w14:paraId="68CA0C0A" w14:textId="26B7446B" w:rsidR="00943851" w:rsidRPr="0014064C" w:rsidRDefault="00136D5B"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576D96" w:rsidRPr="00445028">
        <w:rPr>
          <w:rFonts w:ascii="Times New Roman" w:hAnsi="Times New Roman"/>
          <w:bCs/>
          <w:iCs/>
          <w:color w:val="000000" w:themeColor="text1"/>
          <w:sz w:val="28"/>
          <w:szCs w:val="28"/>
        </w:rPr>
        <w:t>Hỗ trợ chi phí mua sắm máy móc, thiết bị, công nghệ và đổi mới công nghệ</w:t>
      </w:r>
      <w:r w:rsidRPr="0014064C">
        <w:rPr>
          <w:rFonts w:ascii="Times New Roman" w:eastAsia="Times New Roman" w:hAnsi="Times New Roman" w:cs="Times New Roman"/>
          <w:color w:val="000000" w:themeColor="text1"/>
          <w:sz w:val="28"/>
          <w:szCs w:val="28"/>
        </w:rPr>
        <w:t xml:space="preserve">: </w:t>
      </w:r>
      <w:r w:rsidR="00A76251">
        <w:rPr>
          <w:rFonts w:ascii="Times New Roman" w:eastAsia="Times New Roman" w:hAnsi="Times New Roman" w:cs="Times New Roman"/>
          <w:color w:val="000000" w:themeColor="text1"/>
          <w:sz w:val="28"/>
          <w:szCs w:val="28"/>
        </w:rPr>
        <w:t>5</w:t>
      </w:r>
      <w:r w:rsidRPr="0014064C">
        <w:rPr>
          <w:rFonts w:ascii="Times New Roman" w:eastAsia="Times New Roman" w:hAnsi="Times New Roman" w:cs="Times New Roman"/>
          <w:color w:val="000000" w:themeColor="text1"/>
          <w:sz w:val="28"/>
          <w:szCs w:val="28"/>
        </w:rPr>
        <w:t xml:space="preserve">.000 triệu đồng x 01 dự án (trong 01 năm) = </w:t>
      </w:r>
      <w:r w:rsidR="00A76251">
        <w:rPr>
          <w:rFonts w:ascii="Times New Roman" w:eastAsia="Times New Roman" w:hAnsi="Times New Roman" w:cs="Times New Roman"/>
          <w:color w:val="000000" w:themeColor="text1"/>
          <w:sz w:val="28"/>
          <w:szCs w:val="28"/>
        </w:rPr>
        <w:t>5</w:t>
      </w:r>
      <w:r w:rsidRPr="0014064C">
        <w:rPr>
          <w:rFonts w:ascii="Times New Roman" w:eastAsia="Times New Roman" w:hAnsi="Times New Roman" w:cs="Times New Roman"/>
          <w:color w:val="000000" w:themeColor="text1"/>
          <w:sz w:val="28"/>
          <w:szCs w:val="28"/>
        </w:rPr>
        <w:t>.000 triệu đồng.</w:t>
      </w:r>
    </w:p>
    <w:p w14:paraId="2A3CD026" w14:textId="47F2C24A" w:rsidR="00943851" w:rsidRPr="0014064C" w:rsidRDefault="00943851"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Trung bình kinh phí hỗ trợ dự kiến </w:t>
      </w:r>
      <w:r w:rsidR="005A1AAB" w:rsidRPr="0014064C">
        <w:rPr>
          <w:rFonts w:ascii="Times New Roman" w:eastAsia="Times New Roman" w:hAnsi="Times New Roman" w:cs="Times New Roman"/>
          <w:color w:val="000000" w:themeColor="text1"/>
          <w:sz w:val="28"/>
          <w:szCs w:val="28"/>
        </w:rPr>
        <w:t xml:space="preserve">giai đoạn 2026-2030 khoảng </w:t>
      </w:r>
      <w:r w:rsidR="00A76251">
        <w:rPr>
          <w:rFonts w:ascii="Times New Roman" w:eastAsia="Times New Roman" w:hAnsi="Times New Roman" w:cs="Times New Roman"/>
          <w:color w:val="000000" w:themeColor="text1"/>
          <w:sz w:val="28"/>
          <w:szCs w:val="28"/>
        </w:rPr>
        <w:t>12</w:t>
      </w:r>
      <w:r w:rsidR="005A1AAB" w:rsidRPr="0014064C">
        <w:rPr>
          <w:rFonts w:ascii="Times New Roman" w:eastAsia="Times New Roman" w:hAnsi="Times New Roman" w:cs="Times New Roman"/>
          <w:color w:val="000000" w:themeColor="text1"/>
          <w:sz w:val="28"/>
          <w:szCs w:val="28"/>
        </w:rPr>
        <w:t xml:space="preserve"> tỷ đồng, bình quân khoảng </w:t>
      </w:r>
      <w:r w:rsidR="00136D5B" w:rsidRPr="0014064C">
        <w:rPr>
          <w:rFonts w:ascii="Times New Roman" w:eastAsia="Times New Roman" w:hAnsi="Times New Roman" w:cs="Times New Roman"/>
          <w:color w:val="000000" w:themeColor="text1"/>
          <w:sz w:val="28"/>
          <w:szCs w:val="28"/>
        </w:rPr>
        <w:t>0</w:t>
      </w:r>
      <w:r w:rsidR="00A76251">
        <w:rPr>
          <w:rFonts w:ascii="Times New Roman" w:eastAsia="Times New Roman" w:hAnsi="Times New Roman" w:cs="Times New Roman"/>
          <w:color w:val="000000" w:themeColor="text1"/>
          <w:sz w:val="28"/>
          <w:szCs w:val="28"/>
        </w:rPr>
        <w:t>6</w:t>
      </w:r>
      <w:r w:rsidR="005A1AAB" w:rsidRPr="0014064C">
        <w:rPr>
          <w:rFonts w:ascii="Times New Roman" w:eastAsia="Times New Roman" w:hAnsi="Times New Roman" w:cs="Times New Roman"/>
          <w:color w:val="000000" w:themeColor="text1"/>
          <w:sz w:val="28"/>
          <w:szCs w:val="28"/>
        </w:rPr>
        <w:t xml:space="preserve"> tỷ đồng/năm</w:t>
      </w:r>
      <w:r w:rsidRPr="0014064C">
        <w:rPr>
          <w:rFonts w:ascii="Times New Roman" w:eastAsia="Times New Roman" w:hAnsi="Times New Roman" w:cs="Times New Roman"/>
          <w:color w:val="000000" w:themeColor="text1"/>
          <w:sz w:val="28"/>
          <w:szCs w:val="28"/>
        </w:rPr>
        <w:t>.</w:t>
      </w:r>
    </w:p>
    <w:p w14:paraId="7A0A0696" w14:textId="77777777" w:rsidR="00943851" w:rsidRPr="0014064C" w:rsidRDefault="00943851"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Tác động về giới:</w:t>
      </w:r>
      <w:r w:rsidRPr="0014064C">
        <w:rPr>
          <w:rFonts w:ascii="Times New Roman" w:eastAsia="Times New Roman" w:hAnsi="Times New Roman" w:cs="Times New Roman"/>
          <w:color w:val="000000" w:themeColor="text1"/>
          <w:sz w:val="28"/>
          <w:szCs w:val="28"/>
        </w:rPr>
        <w:t xml:space="preserve"> Không có sự khác biệt về giới tính. Chính sách này áp dụng bình đẳng đối với cả nam và nữ.</w:t>
      </w:r>
    </w:p>
    <w:p w14:paraId="6DAB9EF4" w14:textId="77777777" w:rsidR="00943851" w:rsidRPr="0014064C" w:rsidRDefault="00943851"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Tác động của TTHC:</w:t>
      </w:r>
      <w:r w:rsidRPr="0014064C">
        <w:rPr>
          <w:rFonts w:ascii="Times New Roman" w:eastAsia="Times New Roman" w:hAnsi="Times New Roman" w:cs="Times New Roman"/>
          <w:color w:val="000000" w:themeColor="text1"/>
          <w:sz w:val="28"/>
          <w:szCs w:val="28"/>
        </w:rPr>
        <w:t xml:space="preserve"> Thủ tục hành chính làm tăng thời gian lao động của cán bộ, công chức giải quyết chính sách. Quy định cụ thể về thủ tục hành chính phát sinh, gồm: tên thủ tục hành chính; trình tự thực hiện; cách thức thực hiện; thành phần, số lượng hồ sơ; thời hạn giải quyết; đối tượng thực hiện thủ tục hành chính; cơ quan giải quyết thủ tục hành chính. Dự kiến thủ tục hành chính này không thu phí, lệ phí nên không phát sinh chi phí tuân thủ của thủ tục.</w:t>
      </w:r>
    </w:p>
    <w:p w14:paraId="59FE410C" w14:textId="01D14320" w:rsidR="00747E6B" w:rsidRPr="0014064C" w:rsidRDefault="00634F13" w:rsidP="007F340E">
      <w:pPr>
        <w:shd w:val="clear" w:color="auto" w:fill="FFFFFF"/>
        <w:spacing w:before="120" w:after="120" w:line="234" w:lineRule="atLeast"/>
        <w:ind w:firstLine="709"/>
        <w:rPr>
          <w:rFonts w:ascii="Times New Roman" w:eastAsia="Times New Roman" w:hAnsi="Times New Roman" w:cs="Times New Roman"/>
          <w:b/>
          <w:bCs/>
          <w:color w:val="000000" w:themeColor="text1"/>
          <w:sz w:val="28"/>
          <w:szCs w:val="28"/>
        </w:rPr>
      </w:pPr>
      <w:r w:rsidRPr="0014064C">
        <w:rPr>
          <w:rFonts w:ascii="Times New Roman" w:eastAsia="Times New Roman" w:hAnsi="Times New Roman" w:cs="Times New Roman"/>
          <w:b/>
          <w:bCs/>
          <w:color w:val="000000" w:themeColor="text1"/>
          <w:sz w:val="28"/>
          <w:szCs w:val="28"/>
        </w:rPr>
        <w:t>4</w:t>
      </w:r>
      <w:r w:rsidR="00747E6B" w:rsidRPr="0014064C">
        <w:rPr>
          <w:rFonts w:ascii="Times New Roman" w:eastAsia="Times New Roman" w:hAnsi="Times New Roman" w:cs="Times New Roman"/>
          <w:b/>
          <w:bCs/>
          <w:color w:val="000000" w:themeColor="text1"/>
          <w:sz w:val="28"/>
          <w:szCs w:val="28"/>
        </w:rPr>
        <w:t xml:space="preserve">.2. </w:t>
      </w:r>
      <w:r w:rsidR="00A613CD" w:rsidRPr="0014064C">
        <w:rPr>
          <w:rFonts w:ascii="Times New Roman" w:eastAsia="Times New Roman" w:hAnsi="Times New Roman" w:cs="Times New Roman"/>
          <w:b/>
          <w:bCs/>
          <w:color w:val="000000" w:themeColor="text1"/>
          <w:sz w:val="28"/>
          <w:szCs w:val="28"/>
        </w:rPr>
        <w:t>Giải pháp tối ưu được lựa chọn và lý do lựa chọn giải pháp</w:t>
      </w:r>
    </w:p>
    <w:p w14:paraId="44FE53BA" w14:textId="2816706B" w:rsidR="00E43AAC" w:rsidRPr="0014064C" w:rsidRDefault="00E43AAC"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Sau khi đánh giá tác động và so sánh với các quy định pháp luật có liên quan, thì </w:t>
      </w:r>
      <w:r w:rsidR="000C7918" w:rsidRPr="0014064C">
        <w:rPr>
          <w:rFonts w:ascii="Times New Roman" w:eastAsia="Times New Roman" w:hAnsi="Times New Roman" w:cs="Times New Roman"/>
          <w:b/>
          <w:bCs/>
          <w:color w:val="000000" w:themeColor="text1"/>
          <w:sz w:val="28"/>
          <w:szCs w:val="28"/>
        </w:rPr>
        <w:t xml:space="preserve">giải pháp </w:t>
      </w:r>
      <w:r w:rsidR="007A541A" w:rsidRPr="0014064C">
        <w:rPr>
          <w:rFonts w:ascii="Times New Roman" w:eastAsia="Times New Roman" w:hAnsi="Times New Roman" w:cs="Times New Roman"/>
          <w:b/>
          <w:bCs/>
          <w:color w:val="000000" w:themeColor="text1"/>
          <w:sz w:val="28"/>
          <w:szCs w:val="28"/>
        </w:rPr>
        <w:t>3</w:t>
      </w:r>
      <w:r w:rsidRPr="0014064C">
        <w:rPr>
          <w:rFonts w:ascii="Times New Roman" w:eastAsia="Times New Roman" w:hAnsi="Times New Roman" w:cs="Times New Roman"/>
          <w:color w:val="000000" w:themeColor="text1"/>
          <w:sz w:val="28"/>
          <w:szCs w:val="28"/>
        </w:rPr>
        <w:t xml:space="preserve"> phù hợp hơn và là giải pháp được lựa chọn. </w:t>
      </w:r>
    </w:p>
    <w:p w14:paraId="11EADCC6" w14:textId="77777777" w:rsidR="00131729" w:rsidRPr="0014064C" w:rsidRDefault="00E43AAC"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Lý do lựa chọn:</w:t>
      </w:r>
      <w:r w:rsidRPr="0014064C">
        <w:rPr>
          <w:rFonts w:ascii="Times New Roman" w:eastAsia="Times New Roman" w:hAnsi="Times New Roman" w:cs="Times New Roman"/>
          <w:color w:val="000000" w:themeColor="text1"/>
          <w:sz w:val="28"/>
          <w:szCs w:val="28"/>
        </w:rPr>
        <w:t xml:space="preserve"> </w:t>
      </w:r>
    </w:p>
    <w:p w14:paraId="6BDEDDA2" w14:textId="56E567EE" w:rsidR="00E43AAC" w:rsidRPr="0014064C" w:rsidRDefault="00131729"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E43AAC" w:rsidRPr="0014064C">
        <w:rPr>
          <w:rFonts w:ascii="Times New Roman" w:eastAsia="Times New Roman" w:hAnsi="Times New Roman" w:cs="Times New Roman"/>
          <w:color w:val="000000" w:themeColor="text1"/>
          <w:sz w:val="28"/>
          <w:szCs w:val="28"/>
        </w:rPr>
        <w:t>Mức hỗ trợ đề xuất phù hợp với điều kiện của tỉnh Bắc Ninh; ngân sách nhà nước có thể đảm bảo được</w:t>
      </w:r>
      <w:r w:rsidR="00FA683F" w:rsidRPr="0014064C">
        <w:rPr>
          <w:rFonts w:ascii="Times New Roman" w:eastAsia="Times New Roman" w:hAnsi="Times New Roman" w:cs="Times New Roman"/>
          <w:color w:val="000000" w:themeColor="text1"/>
          <w:sz w:val="28"/>
          <w:szCs w:val="28"/>
        </w:rPr>
        <w:t>; bảo đảm triển khai chính sách hiệu quả, từng bước phát triển ngành thiết kế chip bán dẫn một cách bền vững, tránh gây áp lực lớn lên ngân sách địa phương</w:t>
      </w:r>
      <w:r w:rsidR="00E43AAC" w:rsidRPr="0014064C">
        <w:rPr>
          <w:rFonts w:ascii="Times New Roman" w:eastAsia="Times New Roman" w:hAnsi="Times New Roman" w:cs="Times New Roman"/>
          <w:color w:val="000000" w:themeColor="text1"/>
          <w:sz w:val="28"/>
          <w:szCs w:val="28"/>
        </w:rPr>
        <w:t>.</w:t>
      </w:r>
      <w:r w:rsidR="007A541A" w:rsidRPr="0014064C">
        <w:rPr>
          <w:rFonts w:ascii="Times New Roman" w:eastAsia="Times New Roman" w:hAnsi="Times New Roman" w:cs="Times New Roman"/>
          <w:color w:val="000000" w:themeColor="text1"/>
          <w:sz w:val="28"/>
          <w:szCs w:val="28"/>
        </w:rPr>
        <w:t xml:space="preserve"> </w:t>
      </w:r>
      <w:r w:rsidR="000C7918" w:rsidRPr="0014064C">
        <w:rPr>
          <w:rFonts w:ascii="Times New Roman" w:eastAsia="Times New Roman" w:hAnsi="Times New Roman" w:cs="Times New Roman"/>
          <w:color w:val="000000" w:themeColor="text1"/>
          <w:sz w:val="28"/>
          <w:szCs w:val="28"/>
        </w:rPr>
        <w:t xml:space="preserve">Giải pháp </w:t>
      </w:r>
      <w:r w:rsidR="007A541A" w:rsidRPr="0014064C">
        <w:rPr>
          <w:rFonts w:ascii="Times New Roman" w:eastAsia="Times New Roman" w:hAnsi="Times New Roman" w:cs="Times New Roman"/>
          <w:color w:val="000000" w:themeColor="text1"/>
          <w:sz w:val="28"/>
          <w:szCs w:val="28"/>
        </w:rPr>
        <w:t>3 được thiết kế theo lộ trình, có phân kỳ theo giai đoạn, tạo cơ sở theo dõi, đánh giá hiệu quả thực hiện chính sách, từ đó kịp thời điều chỉnh và triển khai hiệu quả trong các giai đoạn tiếp theo.</w:t>
      </w:r>
    </w:p>
    <w:p w14:paraId="13A67907" w14:textId="52003E84" w:rsidR="007A541A" w:rsidRPr="0014064C" w:rsidRDefault="00131729"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0C7918" w:rsidRPr="0014064C">
        <w:rPr>
          <w:rFonts w:ascii="Times New Roman" w:eastAsia="Times New Roman" w:hAnsi="Times New Roman" w:cs="Times New Roman"/>
          <w:color w:val="000000" w:themeColor="text1"/>
          <w:sz w:val="28"/>
          <w:szCs w:val="28"/>
        </w:rPr>
        <w:t xml:space="preserve">Trong khi đó, giải pháp 1 và giải pháp </w:t>
      </w:r>
      <w:r w:rsidR="007A541A" w:rsidRPr="0014064C">
        <w:rPr>
          <w:rFonts w:ascii="Times New Roman" w:eastAsia="Times New Roman" w:hAnsi="Times New Roman" w:cs="Times New Roman"/>
          <w:color w:val="000000" w:themeColor="text1"/>
          <w:sz w:val="28"/>
          <w:szCs w:val="28"/>
        </w:rPr>
        <w:t xml:space="preserve">2 có quy định hỗ trợ hằng năm nhưng không có tính phân kỳ theo giai đoạn, nên thiếu cơ sở để theo dõi, đánh giá hiệu quả và điều chỉnh chính sách trong quá trình triển khai; </w:t>
      </w:r>
      <w:r w:rsidR="000C7918" w:rsidRPr="0014064C">
        <w:rPr>
          <w:rFonts w:ascii="Times New Roman" w:eastAsia="Times New Roman" w:hAnsi="Times New Roman" w:cs="Times New Roman"/>
          <w:color w:val="000000" w:themeColor="text1"/>
          <w:sz w:val="28"/>
          <w:szCs w:val="28"/>
        </w:rPr>
        <w:t xml:space="preserve">hằng năm, tỉnh Bắc Ninh thu hút số lượng lớn dự án đầu tư, </w:t>
      </w:r>
      <w:r w:rsidR="00CF0E6D" w:rsidRPr="0014064C">
        <w:rPr>
          <w:rFonts w:ascii="Times New Roman" w:eastAsia="Times New Roman" w:hAnsi="Times New Roman" w:cs="Times New Roman"/>
          <w:color w:val="000000" w:themeColor="text1"/>
          <w:sz w:val="28"/>
          <w:szCs w:val="28"/>
        </w:rPr>
        <w:t xml:space="preserve">mức hỗ trợ giải pháp 2 </w:t>
      </w:r>
      <w:r w:rsidRPr="0014064C">
        <w:rPr>
          <w:rFonts w:ascii="Times New Roman" w:eastAsia="Times New Roman" w:hAnsi="Times New Roman" w:cs="Times New Roman"/>
          <w:color w:val="000000" w:themeColor="text1"/>
          <w:sz w:val="28"/>
          <w:szCs w:val="28"/>
        </w:rPr>
        <w:t xml:space="preserve">rất </w:t>
      </w:r>
      <w:r w:rsidR="00CF0E6D" w:rsidRPr="0014064C">
        <w:rPr>
          <w:rFonts w:ascii="Times New Roman" w:eastAsia="Times New Roman" w:hAnsi="Times New Roman" w:cs="Times New Roman"/>
          <w:color w:val="000000" w:themeColor="text1"/>
          <w:sz w:val="28"/>
          <w:szCs w:val="28"/>
        </w:rPr>
        <w:t>lớn khó bảo đảm khả năng cân đối ngân sách của tỉnh.</w:t>
      </w:r>
    </w:p>
    <w:p w14:paraId="108CE5C8" w14:textId="6D2075F5" w:rsidR="00747E6B"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b/>
          <w:color w:val="000000" w:themeColor="text1"/>
          <w:sz w:val="28"/>
          <w:szCs w:val="28"/>
        </w:rPr>
      </w:pPr>
      <w:r w:rsidRPr="0014064C">
        <w:rPr>
          <w:rFonts w:ascii="Times New Roman" w:eastAsia="Times New Roman" w:hAnsi="Times New Roman" w:cs="Times New Roman"/>
          <w:b/>
          <w:bCs/>
          <w:color w:val="000000" w:themeColor="text1"/>
          <w:sz w:val="28"/>
          <w:szCs w:val="28"/>
        </w:rPr>
        <w:t>5</w:t>
      </w:r>
      <w:r w:rsidR="00747E6B" w:rsidRPr="0014064C">
        <w:rPr>
          <w:rFonts w:ascii="Times New Roman" w:eastAsia="Times New Roman" w:hAnsi="Times New Roman" w:cs="Times New Roman"/>
          <w:b/>
          <w:bCs/>
          <w:color w:val="000000" w:themeColor="text1"/>
          <w:sz w:val="28"/>
          <w:szCs w:val="28"/>
        </w:rPr>
        <w:t xml:space="preserve">. Chính sách </w:t>
      </w:r>
      <w:r w:rsidR="007F7DCC" w:rsidRPr="0014064C">
        <w:rPr>
          <w:rFonts w:ascii="Times New Roman" w:eastAsia="Times New Roman" w:hAnsi="Times New Roman" w:cs="Times New Roman"/>
          <w:b/>
          <w:bCs/>
          <w:color w:val="000000" w:themeColor="text1"/>
          <w:sz w:val="28"/>
          <w:szCs w:val="28"/>
        </w:rPr>
        <w:t>5</w:t>
      </w:r>
      <w:r w:rsidR="00747E6B" w:rsidRPr="0014064C">
        <w:rPr>
          <w:rFonts w:ascii="Times New Roman" w:eastAsia="Times New Roman" w:hAnsi="Times New Roman" w:cs="Times New Roman"/>
          <w:b/>
          <w:bCs/>
          <w:color w:val="000000" w:themeColor="text1"/>
          <w:sz w:val="28"/>
          <w:szCs w:val="28"/>
        </w:rPr>
        <w:t xml:space="preserve">: </w:t>
      </w:r>
      <w:r w:rsidR="007D5895" w:rsidRPr="007D5895">
        <w:rPr>
          <w:rFonts w:ascii="Times New Roman" w:eastAsia="Times New Roman" w:hAnsi="Times New Roman" w:cs="Times New Roman"/>
          <w:b/>
          <w:color w:val="000000" w:themeColor="text1"/>
          <w:sz w:val="28"/>
          <w:szCs w:val="28"/>
        </w:rPr>
        <w:t>Chính sách hỗ trợ dự án sản xuất sản phẩm phụ trợ trực tiếp trong công nghiệp bán dẫn và dự án sản xuất thiết bị điện tử</w:t>
      </w:r>
      <w:r w:rsidR="00296D0B" w:rsidRPr="0014064C">
        <w:rPr>
          <w:rFonts w:ascii="Times New Roman" w:eastAsia="Times New Roman" w:hAnsi="Times New Roman" w:cs="Times New Roman"/>
          <w:b/>
          <w:color w:val="000000" w:themeColor="text1"/>
          <w:sz w:val="28"/>
          <w:szCs w:val="28"/>
        </w:rPr>
        <w:t>.</w:t>
      </w:r>
    </w:p>
    <w:p w14:paraId="4DA91052" w14:textId="429D6B56" w:rsidR="00B92AEB" w:rsidRPr="0014064C" w:rsidRDefault="00B92AEB" w:rsidP="007F340E">
      <w:pPr>
        <w:widowControl w:val="0"/>
        <w:spacing w:before="120" w:after="120" w:line="240" w:lineRule="auto"/>
        <w:ind w:firstLine="709"/>
        <w:jc w:val="both"/>
        <w:rPr>
          <w:rFonts w:ascii="Times New Roman" w:hAnsi="Times New Roman"/>
          <w:bCs/>
          <w:iCs/>
          <w:color w:val="000000" w:themeColor="text1"/>
          <w:sz w:val="28"/>
          <w:szCs w:val="28"/>
        </w:rPr>
      </w:pPr>
      <w:r w:rsidRPr="0014064C">
        <w:rPr>
          <w:rFonts w:ascii="Times New Roman" w:hAnsi="Times New Roman"/>
          <w:bCs/>
          <w:iCs/>
          <w:color w:val="000000" w:themeColor="text1"/>
          <w:sz w:val="28"/>
          <w:szCs w:val="28"/>
        </w:rPr>
        <w:t>Đối tượng hỗ trợ</w:t>
      </w:r>
      <w:r w:rsidR="00DE30DB" w:rsidRPr="0014064C">
        <w:rPr>
          <w:rStyle w:val="FootnoteReference"/>
          <w:rFonts w:ascii="Times New Roman" w:hAnsi="Times New Roman"/>
          <w:bCs/>
          <w:iCs/>
          <w:color w:val="000000" w:themeColor="text1"/>
          <w:sz w:val="28"/>
          <w:szCs w:val="28"/>
        </w:rPr>
        <w:footnoteReference w:id="37"/>
      </w:r>
      <w:r w:rsidRPr="0014064C">
        <w:rPr>
          <w:rFonts w:ascii="Times New Roman" w:hAnsi="Times New Roman"/>
          <w:bCs/>
          <w:iCs/>
          <w:color w:val="000000" w:themeColor="text1"/>
          <w:sz w:val="28"/>
          <w:szCs w:val="28"/>
        </w:rPr>
        <w:t xml:space="preserve">: </w:t>
      </w:r>
      <w:r w:rsidR="007D5895" w:rsidRPr="007D5895">
        <w:rPr>
          <w:rFonts w:ascii="Times New Roman" w:hAnsi="Times New Roman"/>
          <w:bCs/>
          <w:iCs/>
          <w:color w:val="000000" w:themeColor="text1"/>
          <w:sz w:val="28"/>
          <w:szCs w:val="28"/>
        </w:rPr>
        <w:t>Tổ chức kinh tế thực hiện dự án sản xuất sản phẩm phụ trợ trực tiếp trong công nghiệp bán dẫn và dự án sản xuất thiết bị điện tử trên địa bàn tỉnh Bắc Ninh theo quy định về pháp luật đầu tư và pháp luật khác có liên quan</w:t>
      </w:r>
      <w:r w:rsidR="00B05CC4">
        <w:rPr>
          <w:rFonts w:ascii="Times New Roman" w:hAnsi="Times New Roman"/>
          <w:bCs/>
          <w:iCs/>
          <w:color w:val="000000" w:themeColor="text1"/>
          <w:sz w:val="28"/>
          <w:szCs w:val="28"/>
        </w:rPr>
        <w:t xml:space="preserve"> </w:t>
      </w:r>
      <w:r w:rsidR="00B05CC4" w:rsidRPr="00B05CC4">
        <w:rPr>
          <w:rFonts w:ascii="Times New Roman" w:hAnsi="Times New Roman"/>
          <w:bCs/>
          <w:iCs/>
          <w:color w:val="000000" w:themeColor="text1"/>
          <w:sz w:val="28"/>
          <w:szCs w:val="28"/>
        </w:rPr>
        <w:t xml:space="preserve">(bao gồm dự án đầu tư mới, dự án đầu tư mở rộng, tăng vốn gắn với hoạt </w:t>
      </w:r>
      <w:r w:rsidR="00B05CC4" w:rsidRPr="00B05CC4">
        <w:rPr>
          <w:rFonts w:ascii="Times New Roman" w:hAnsi="Times New Roman"/>
          <w:bCs/>
          <w:iCs/>
          <w:color w:val="000000" w:themeColor="text1"/>
          <w:sz w:val="28"/>
          <w:szCs w:val="28"/>
        </w:rPr>
        <w:lastRenderedPageBreak/>
        <w:t>động thuê đất, đầu tư xây dựng nhà xưởng)</w:t>
      </w:r>
      <w:r w:rsidRPr="0014064C">
        <w:rPr>
          <w:rFonts w:ascii="Times New Roman" w:hAnsi="Times New Roman"/>
          <w:bCs/>
          <w:iCs/>
          <w:color w:val="000000" w:themeColor="text1"/>
          <w:sz w:val="28"/>
          <w:szCs w:val="28"/>
        </w:rPr>
        <w:t>.</w:t>
      </w:r>
    </w:p>
    <w:p w14:paraId="0857E30E" w14:textId="1B16D2F6" w:rsidR="00747E6B"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b/>
          <w:bCs/>
          <w:color w:val="000000" w:themeColor="text1"/>
          <w:sz w:val="28"/>
          <w:szCs w:val="28"/>
        </w:rPr>
      </w:pPr>
      <w:r w:rsidRPr="0014064C">
        <w:rPr>
          <w:rFonts w:ascii="Times New Roman" w:eastAsia="Times New Roman" w:hAnsi="Times New Roman" w:cs="Times New Roman"/>
          <w:b/>
          <w:bCs/>
          <w:color w:val="000000" w:themeColor="text1"/>
          <w:sz w:val="28"/>
          <w:szCs w:val="28"/>
        </w:rPr>
        <w:t>5</w:t>
      </w:r>
      <w:r w:rsidR="00747E6B" w:rsidRPr="0014064C">
        <w:rPr>
          <w:rFonts w:ascii="Times New Roman" w:eastAsia="Times New Roman" w:hAnsi="Times New Roman" w:cs="Times New Roman"/>
          <w:b/>
          <w:bCs/>
          <w:color w:val="000000" w:themeColor="text1"/>
          <w:sz w:val="28"/>
          <w:szCs w:val="28"/>
        </w:rPr>
        <w:t>.1. Các giải pháp</w:t>
      </w:r>
    </w:p>
    <w:p w14:paraId="2EAE48CF" w14:textId="11C02687" w:rsidR="00747E6B" w:rsidRPr="0014064C" w:rsidRDefault="004B32FA" w:rsidP="007F340E">
      <w:pPr>
        <w:shd w:val="clear" w:color="auto" w:fill="FFFFFF"/>
        <w:spacing w:before="120" w:after="120" w:line="234" w:lineRule="atLeast"/>
        <w:ind w:firstLine="709"/>
        <w:jc w:val="both"/>
        <w:rPr>
          <w:rFonts w:ascii="Times New Roman" w:eastAsia="Times New Roman" w:hAnsi="Times New Roman" w:cs="Times New Roman"/>
          <w:b/>
          <w:bCs/>
          <w:color w:val="000000" w:themeColor="text1"/>
          <w:sz w:val="28"/>
          <w:szCs w:val="28"/>
        </w:rPr>
      </w:pPr>
      <w:r w:rsidRPr="0014064C">
        <w:rPr>
          <w:rFonts w:ascii="Times New Roman" w:eastAsia="Times New Roman" w:hAnsi="Times New Roman" w:cs="Times New Roman"/>
          <w:b/>
          <w:bCs/>
          <w:color w:val="000000" w:themeColor="text1"/>
          <w:sz w:val="28"/>
          <w:szCs w:val="28"/>
        </w:rPr>
        <w:t xml:space="preserve">a) </w:t>
      </w:r>
      <w:r w:rsidR="00747E6B" w:rsidRPr="0014064C">
        <w:rPr>
          <w:rFonts w:ascii="Times New Roman" w:eastAsia="Times New Roman" w:hAnsi="Times New Roman" w:cs="Times New Roman"/>
          <w:b/>
          <w:bCs/>
          <w:color w:val="000000" w:themeColor="text1"/>
          <w:sz w:val="28"/>
          <w:szCs w:val="28"/>
        </w:rPr>
        <w:t>Giải pháp 1:</w:t>
      </w:r>
      <w:r w:rsidR="00300888" w:rsidRPr="0014064C">
        <w:rPr>
          <w:rFonts w:ascii="Times New Roman" w:eastAsia="Times New Roman" w:hAnsi="Times New Roman" w:cs="Times New Roman"/>
          <w:b/>
          <w:bCs/>
          <w:color w:val="000000" w:themeColor="text1"/>
          <w:sz w:val="28"/>
          <w:szCs w:val="28"/>
        </w:rPr>
        <w:t xml:space="preserve"> </w:t>
      </w:r>
      <w:r w:rsidR="00300888" w:rsidRPr="0014064C">
        <w:rPr>
          <w:rFonts w:ascii="Times New Roman" w:eastAsia="Times New Roman" w:hAnsi="Times New Roman" w:cs="Times New Roman"/>
          <w:b/>
          <w:color w:val="000000" w:themeColor="text1"/>
          <w:sz w:val="28"/>
          <w:szCs w:val="28"/>
        </w:rPr>
        <w:t>Hỗ trợ kinh phí hằng năm và không phân phân kỳ theo giai đoạn</w:t>
      </w:r>
    </w:p>
    <w:p w14:paraId="7696FD86" w14:textId="4D9AE886" w:rsidR="001D127D" w:rsidRPr="00B67D39" w:rsidRDefault="001D127D" w:rsidP="007F340E">
      <w:pPr>
        <w:widowControl w:val="0"/>
        <w:spacing w:before="120" w:after="120" w:line="240" w:lineRule="auto"/>
        <w:ind w:firstLine="709"/>
        <w:jc w:val="both"/>
        <w:rPr>
          <w:rFonts w:ascii="Times New Roman" w:hAnsi="Times New Roman"/>
          <w:bCs/>
          <w:iCs/>
          <w:color w:val="000000" w:themeColor="text1"/>
          <w:sz w:val="28"/>
          <w:szCs w:val="28"/>
        </w:rPr>
      </w:pPr>
      <w:r>
        <w:rPr>
          <w:rFonts w:ascii="Times New Roman" w:hAnsi="Times New Roman"/>
          <w:bCs/>
          <w:iCs/>
          <w:color w:val="000000" w:themeColor="text1"/>
          <w:sz w:val="28"/>
          <w:szCs w:val="28"/>
        </w:rPr>
        <w:t>(1</w:t>
      </w:r>
      <w:r w:rsidRPr="00B67D39">
        <w:rPr>
          <w:rFonts w:ascii="Times New Roman" w:hAnsi="Times New Roman"/>
          <w:bCs/>
          <w:iCs/>
          <w:color w:val="000000" w:themeColor="text1"/>
          <w:sz w:val="28"/>
          <w:szCs w:val="28"/>
        </w:rPr>
        <w:t xml:space="preserve">) </w:t>
      </w:r>
      <w:r w:rsidRPr="002A3035">
        <w:rPr>
          <w:rFonts w:ascii="Times New Roman" w:hAnsi="Times New Roman"/>
          <w:bCs/>
          <w:iCs/>
          <w:color w:val="000000" w:themeColor="text1"/>
          <w:sz w:val="28"/>
          <w:szCs w:val="28"/>
        </w:rPr>
        <w:t>Hỗ trợ chi phí sản xuất mẫu thử và khuôn mẫu</w:t>
      </w:r>
      <w:r w:rsidRPr="00B67D39">
        <w:rPr>
          <w:rStyle w:val="FootnoteReference"/>
          <w:rFonts w:ascii="Times New Roman" w:hAnsi="Times New Roman"/>
          <w:bCs/>
          <w:iCs/>
          <w:color w:val="000000" w:themeColor="text1"/>
          <w:sz w:val="28"/>
          <w:szCs w:val="28"/>
        </w:rPr>
        <w:footnoteReference w:id="38"/>
      </w:r>
      <w:r w:rsidRPr="00B67D39">
        <w:rPr>
          <w:rFonts w:ascii="Times New Roman" w:hAnsi="Times New Roman"/>
          <w:bCs/>
          <w:iCs/>
          <w:color w:val="000000" w:themeColor="text1"/>
          <w:sz w:val="28"/>
          <w:szCs w:val="28"/>
        </w:rPr>
        <w:t xml:space="preserve">: </w:t>
      </w:r>
      <w:r w:rsidRPr="002A3035">
        <w:rPr>
          <w:rFonts w:ascii="Times New Roman" w:hAnsi="Times New Roman"/>
          <w:bCs/>
          <w:iCs/>
          <w:color w:val="000000" w:themeColor="text1"/>
          <w:sz w:val="28"/>
          <w:szCs w:val="28"/>
        </w:rPr>
        <w:t>50% chi phí thiết kế, chế tạo khuôn mẫu, vật tư tiêu hao để sản xuất sản phẩm mẫu (First Article) gửi đối tác thẩm định nhưng không quá 05 tỷ đồng/dự án.</w:t>
      </w:r>
    </w:p>
    <w:p w14:paraId="0E6679E0" w14:textId="0B70D560" w:rsidR="005B0D31" w:rsidRPr="0014064C" w:rsidRDefault="001D127D" w:rsidP="007F340E">
      <w:pPr>
        <w:shd w:val="clear" w:color="auto" w:fill="FFFFFF"/>
        <w:spacing w:before="120" w:after="120" w:line="234" w:lineRule="atLeast"/>
        <w:ind w:firstLine="709"/>
        <w:jc w:val="both"/>
        <w:rPr>
          <w:rFonts w:ascii="Times New Roman" w:eastAsia="Times New Roman" w:hAnsi="Times New Roman" w:cs="Times New Roman"/>
          <w:b/>
          <w:bCs/>
          <w:color w:val="000000" w:themeColor="text1"/>
          <w:sz w:val="28"/>
          <w:szCs w:val="28"/>
        </w:rPr>
      </w:pPr>
      <w:r>
        <w:rPr>
          <w:rFonts w:ascii="Times New Roman" w:hAnsi="Times New Roman"/>
          <w:bCs/>
          <w:iCs/>
          <w:color w:val="000000" w:themeColor="text1"/>
          <w:sz w:val="28"/>
          <w:szCs w:val="28"/>
        </w:rPr>
        <w:t>(2</w:t>
      </w:r>
      <w:r w:rsidRPr="00B67D39">
        <w:rPr>
          <w:rFonts w:ascii="Times New Roman" w:hAnsi="Times New Roman"/>
          <w:bCs/>
          <w:iCs/>
          <w:color w:val="000000" w:themeColor="text1"/>
          <w:sz w:val="28"/>
          <w:szCs w:val="28"/>
        </w:rPr>
        <w:t xml:space="preserve">) </w:t>
      </w:r>
      <w:r w:rsidRPr="002A3035">
        <w:rPr>
          <w:rFonts w:ascii="Times New Roman" w:hAnsi="Times New Roman"/>
          <w:bCs/>
          <w:iCs/>
          <w:color w:val="000000" w:themeColor="text1"/>
          <w:sz w:val="28"/>
          <w:szCs w:val="28"/>
        </w:rPr>
        <w:t>Hỗ trợ chi phí mua công nghệ và đổi mới công nghệ</w:t>
      </w:r>
      <w:r w:rsidRPr="00B67D39">
        <w:rPr>
          <w:rStyle w:val="FootnoteReference"/>
          <w:rFonts w:ascii="Times New Roman" w:hAnsi="Times New Roman"/>
          <w:bCs/>
          <w:iCs/>
          <w:color w:val="000000" w:themeColor="text1"/>
          <w:sz w:val="28"/>
          <w:szCs w:val="28"/>
        </w:rPr>
        <w:footnoteReference w:id="39"/>
      </w:r>
      <w:r w:rsidRPr="00B67D39">
        <w:rPr>
          <w:rFonts w:ascii="Times New Roman" w:hAnsi="Times New Roman"/>
          <w:bCs/>
          <w:iCs/>
          <w:color w:val="000000" w:themeColor="text1"/>
          <w:sz w:val="28"/>
          <w:szCs w:val="28"/>
        </w:rPr>
        <w:t xml:space="preserve">: </w:t>
      </w:r>
      <w:r w:rsidRPr="002A3035">
        <w:rPr>
          <w:rFonts w:ascii="Times New Roman" w:hAnsi="Times New Roman"/>
          <w:bCs/>
          <w:iCs/>
          <w:color w:val="000000" w:themeColor="text1"/>
          <w:sz w:val="28"/>
          <w:szCs w:val="28"/>
        </w:rPr>
        <w:t>30% chi phí mua sắm dây chuyền, thiết bị mới, bản quyền công nghệ để nâng cao năng lực sản xuất, độ chính xác của sản phẩm nhưng không quá 05 tỷ đồng/dự án.</w:t>
      </w:r>
    </w:p>
    <w:p w14:paraId="6F2BF3EE" w14:textId="1DFA2B1A" w:rsidR="00747E6B" w:rsidRPr="0014064C" w:rsidRDefault="00F413FB"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xml:space="preserve">- </w:t>
      </w:r>
      <w:r w:rsidR="00747E6B" w:rsidRPr="0014064C">
        <w:rPr>
          <w:rFonts w:ascii="Times New Roman" w:eastAsia="Times New Roman" w:hAnsi="Times New Roman" w:cs="Times New Roman"/>
          <w:b/>
          <w:color w:val="000000" w:themeColor="text1"/>
          <w:sz w:val="28"/>
          <w:szCs w:val="28"/>
        </w:rPr>
        <w:t xml:space="preserve">Tác động </w:t>
      </w:r>
      <w:r w:rsidR="000E4EB2" w:rsidRPr="0014064C">
        <w:rPr>
          <w:rFonts w:ascii="Times New Roman" w:eastAsia="Times New Roman" w:hAnsi="Times New Roman" w:cs="Times New Roman"/>
          <w:b/>
          <w:color w:val="000000" w:themeColor="text1"/>
          <w:sz w:val="28"/>
          <w:szCs w:val="28"/>
        </w:rPr>
        <w:t xml:space="preserve">đối với hệ thống </w:t>
      </w:r>
      <w:r w:rsidR="00747E6B" w:rsidRPr="0014064C">
        <w:rPr>
          <w:rFonts w:ascii="Times New Roman" w:eastAsia="Times New Roman" w:hAnsi="Times New Roman" w:cs="Times New Roman"/>
          <w:b/>
          <w:color w:val="000000" w:themeColor="text1"/>
          <w:sz w:val="28"/>
          <w:szCs w:val="28"/>
        </w:rPr>
        <w:t>pháp luật:</w:t>
      </w:r>
      <w:r w:rsidR="00747E6B" w:rsidRPr="0014064C">
        <w:rPr>
          <w:rFonts w:ascii="Times New Roman" w:eastAsia="Times New Roman" w:hAnsi="Times New Roman" w:cs="Times New Roman"/>
          <w:color w:val="000000" w:themeColor="text1"/>
          <w:sz w:val="28"/>
          <w:szCs w:val="28"/>
        </w:rPr>
        <w:t xml:space="preserve"> </w:t>
      </w:r>
      <w:r w:rsidR="009F13C7" w:rsidRPr="0014064C">
        <w:rPr>
          <w:rFonts w:ascii="Times New Roman" w:eastAsia="Times New Roman" w:hAnsi="Times New Roman" w:cs="Times New Roman"/>
          <w:color w:val="000000" w:themeColor="text1"/>
          <w:sz w:val="28"/>
          <w:szCs w:val="28"/>
        </w:rPr>
        <w:t>Đảm bảo tính thống nhất, đồng bộ với các văn bản quy định của pháp luật hiện hành về thẩm quyền, trình tự ban hành văn bản. Phù hợp với tình hình thực tiễn của địa phương, đảm bảo tính khả thi và tuân thủ của các cơ quan, tổ chức, cá nhân</w:t>
      </w:r>
      <w:r w:rsidR="00747E6B" w:rsidRPr="0014064C">
        <w:rPr>
          <w:rFonts w:ascii="Times New Roman" w:eastAsia="Times New Roman" w:hAnsi="Times New Roman" w:cs="Times New Roman"/>
          <w:color w:val="000000" w:themeColor="text1"/>
          <w:sz w:val="28"/>
          <w:szCs w:val="28"/>
        </w:rPr>
        <w:t>.</w:t>
      </w:r>
    </w:p>
    <w:p w14:paraId="0439DD49" w14:textId="233AA357" w:rsidR="00747E6B" w:rsidRPr="0014064C" w:rsidRDefault="00F413FB"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xml:space="preserve">- </w:t>
      </w:r>
      <w:r w:rsidR="00747E6B" w:rsidRPr="0014064C">
        <w:rPr>
          <w:rFonts w:ascii="Times New Roman" w:eastAsia="Times New Roman" w:hAnsi="Times New Roman" w:cs="Times New Roman"/>
          <w:b/>
          <w:color w:val="000000" w:themeColor="text1"/>
          <w:sz w:val="28"/>
          <w:szCs w:val="28"/>
        </w:rPr>
        <w:t xml:space="preserve">Tác động </w:t>
      </w:r>
      <w:r w:rsidR="00925E06" w:rsidRPr="0014064C">
        <w:rPr>
          <w:rFonts w:ascii="Times New Roman" w:eastAsia="Times New Roman" w:hAnsi="Times New Roman" w:cs="Times New Roman"/>
          <w:b/>
          <w:color w:val="000000" w:themeColor="text1"/>
          <w:sz w:val="28"/>
          <w:szCs w:val="28"/>
        </w:rPr>
        <w:t xml:space="preserve">về </w:t>
      </w:r>
      <w:r w:rsidR="00747E6B" w:rsidRPr="0014064C">
        <w:rPr>
          <w:rFonts w:ascii="Times New Roman" w:eastAsia="Times New Roman" w:hAnsi="Times New Roman" w:cs="Times New Roman"/>
          <w:b/>
          <w:color w:val="000000" w:themeColor="text1"/>
          <w:sz w:val="28"/>
          <w:szCs w:val="28"/>
        </w:rPr>
        <w:t>kinh tế - xã hội:</w:t>
      </w:r>
      <w:r w:rsidR="00747E6B" w:rsidRPr="0014064C">
        <w:rPr>
          <w:rFonts w:ascii="Times New Roman" w:eastAsia="Times New Roman" w:hAnsi="Times New Roman" w:cs="Times New Roman"/>
          <w:color w:val="000000" w:themeColor="text1"/>
          <w:sz w:val="28"/>
          <w:szCs w:val="28"/>
        </w:rPr>
        <w:t xml:space="preserve"> </w:t>
      </w:r>
    </w:p>
    <w:p w14:paraId="691958AC" w14:textId="77777777" w:rsidR="00222214" w:rsidRPr="0014064C" w:rsidRDefault="00222214"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Góp phần nâng cao tỷ lệ nội địa hóa trong ngành công nghiệp bán dẫn; tăng cường năng lực sản xuất, chất lượng sản phẩm của doanh nghiệp trong nước; thúc đẩy hình thành và phát triển ngành công nghiệp hỗ trợ, từng bước tham gia sâu vào chuỗi cung ứng toàn cầu.</w:t>
      </w:r>
    </w:p>
    <w:p w14:paraId="1B991726" w14:textId="0C6BA19E" w:rsidR="00222214" w:rsidRPr="0014064C" w:rsidRDefault="00222214"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Dự kiến kinh phí hỗ trợ:</w:t>
      </w:r>
    </w:p>
    <w:p w14:paraId="03D6A3AF" w14:textId="7AB25462" w:rsidR="00210063" w:rsidRPr="0014064C" w:rsidRDefault="001316BF"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1D127D" w:rsidRPr="001D127D">
        <w:rPr>
          <w:rFonts w:ascii="Times New Roman" w:eastAsia="Times New Roman" w:hAnsi="Times New Roman" w:cs="Times New Roman"/>
          <w:color w:val="000000" w:themeColor="text1"/>
          <w:sz w:val="28"/>
          <w:szCs w:val="28"/>
        </w:rPr>
        <w:t>Hỗ trợ chi phí sản xuất mẫu thử và khuôn mẫu</w:t>
      </w:r>
      <w:r w:rsidR="00925E06" w:rsidRPr="0014064C">
        <w:rPr>
          <w:rFonts w:ascii="Times New Roman" w:eastAsia="Times New Roman" w:hAnsi="Times New Roman" w:cs="Times New Roman"/>
          <w:color w:val="000000" w:themeColor="text1"/>
          <w:sz w:val="28"/>
          <w:szCs w:val="28"/>
        </w:rPr>
        <w:t xml:space="preserve">: </w:t>
      </w:r>
      <w:r w:rsidR="00D67597" w:rsidRPr="0014064C">
        <w:rPr>
          <w:rFonts w:ascii="Times New Roman" w:eastAsia="Times New Roman" w:hAnsi="Times New Roman" w:cs="Times New Roman"/>
          <w:color w:val="000000" w:themeColor="text1"/>
          <w:sz w:val="28"/>
          <w:szCs w:val="28"/>
        </w:rPr>
        <w:t>5</w:t>
      </w:r>
      <w:r w:rsidR="00210063" w:rsidRPr="0014064C">
        <w:rPr>
          <w:rFonts w:ascii="Times New Roman" w:eastAsia="Times New Roman" w:hAnsi="Times New Roman" w:cs="Times New Roman"/>
          <w:color w:val="000000" w:themeColor="text1"/>
          <w:sz w:val="28"/>
          <w:szCs w:val="28"/>
        </w:rPr>
        <w:t>.000 triệu đồng x 0</w:t>
      </w:r>
      <w:r w:rsidR="00943209" w:rsidRPr="0014064C">
        <w:rPr>
          <w:rFonts w:ascii="Times New Roman" w:eastAsia="Times New Roman" w:hAnsi="Times New Roman" w:cs="Times New Roman"/>
          <w:color w:val="000000" w:themeColor="text1"/>
          <w:sz w:val="28"/>
          <w:szCs w:val="28"/>
        </w:rPr>
        <w:t>3</w:t>
      </w:r>
      <w:r w:rsidR="00210063" w:rsidRPr="0014064C">
        <w:rPr>
          <w:rFonts w:ascii="Times New Roman" w:eastAsia="Times New Roman" w:hAnsi="Times New Roman" w:cs="Times New Roman"/>
          <w:color w:val="000000" w:themeColor="text1"/>
          <w:sz w:val="28"/>
          <w:szCs w:val="28"/>
        </w:rPr>
        <w:t xml:space="preserve"> dự án (trong 01 năm) = </w:t>
      </w:r>
      <w:r w:rsidR="00943209" w:rsidRPr="0014064C">
        <w:rPr>
          <w:rFonts w:ascii="Times New Roman" w:eastAsia="Times New Roman" w:hAnsi="Times New Roman" w:cs="Times New Roman"/>
          <w:color w:val="000000" w:themeColor="text1"/>
          <w:sz w:val="28"/>
          <w:szCs w:val="28"/>
        </w:rPr>
        <w:t>15</w:t>
      </w:r>
      <w:r w:rsidR="00210063" w:rsidRPr="0014064C">
        <w:rPr>
          <w:rFonts w:ascii="Times New Roman" w:eastAsia="Times New Roman" w:hAnsi="Times New Roman" w:cs="Times New Roman"/>
          <w:color w:val="000000" w:themeColor="text1"/>
          <w:sz w:val="28"/>
          <w:szCs w:val="28"/>
        </w:rPr>
        <w:t>.000 triệu đồng.</w:t>
      </w:r>
    </w:p>
    <w:p w14:paraId="2FD28000" w14:textId="6E3D6C81" w:rsidR="00210063" w:rsidRPr="0014064C" w:rsidRDefault="001316BF"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1D127D" w:rsidRPr="001D127D">
        <w:rPr>
          <w:rFonts w:ascii="Times New Roman" w:eastAsia="Times New Roman" w:hAnsi="Times New Roman" w:cs="Times New Roman"/>
          <w:color w:val="000000" w:themeColor="text1"/>
          <w:sz w:val="28"/>
          <w:szCs w:val="28"/>
        </w:rPr>
        <w:t>Hỗ trợ chi phí mua công nghệ và đổi mới công nghệ</w:t>
      </w:r>
      <w:r w:rsidR="00925E06" w:rsidRPr="0014064C">
        <w:rPr>
          <w:rFonts w:ascii="Times New Roman" w:eastAsia="Times New Roman" w:hAnsi="Times New Roman" w:cs="Times New Roman"/>
          <w:color w:val="000000" w:themeColor="text1"/>
          <w:sz w:val="24"/>
          <w:szCs w:val="24"/>
        </w:rPr>
        <w:t>:</w:t>
      </w:r>
      <w:r w:rsidR="00210063" w:rsidRPr="0014064C">
        <w:rPr>
          <w:rFonts w:ascii="Times New Roman" w:eastAsia="Times New Roman" w:hAnsi="Times New Roman" w:cs="Times New Roman"/>
          <w:color w:val="000000" w:themeColor="text1"/>
          <w:sz w:val="24"/>
          <w:szCs w:val="24"/>
        </w:rPr>
        <w:t xml:space="preserve"> </w:t>
      </w:r>
      <w:r w:rsidR="00D67597" w:rsidRPr="0014064C">
        <w:rPr>
          <w:rFonts w:ascii="Times New Roman" w:eastAsia="Times New Roman" w:hAnsi="Times New Roman" w:cs="Times New Roman"/>
          <w:color w:val="000000" w:themeColor="text1"/>
          <w:sz w:val="24"/>
          <w:szCs w:val="24"/>
        </w:rPr>
        <w:t>5</w:t>
      </w:r>
      <w:r w:rsidR="00210063" w:rsidRPr="0014064C">
        <w:rPr>
          <w:rFonts w:ascii="Times New Roman" w:eastAsia="Times New Roman" w:hAnsi="Times New Roman" w:cs="Times New Roman"/>
          <w:color w:val="000000" w:themeColor="text1"/>
          <w:sz w:val="28"/>
          <w:szCs w:val="28"/>
        </w:rPr>
        <w:t>.000 triệu đồng x 0</w:t>
      </w:r>
      <w:r w:rsidR="00943209" w:rsidRPr="0014064C">
        <w:rPr>
          <w:rFonts w:ascii="Times New Roman" w:eastAsia="Times New Roman" w:hAnsi="Times New Roman" w:cs="Times New Roman"/>
          <w:color w:val="000000" w:themeColor="text1"/>
          <w:sz w:val="28"/>
          <w:szCs w:val="28"/>
        </w:rPr>
        <w:t>3</w:t>
      </w:r>
      <w:r w:rsidR="00210063" w:rsidRPr="0014064C">
        <w:rPr>
          <w:rFonts w:ascii="Times New Roman" w:eastAsia="Times New Roman" w:hAnsi="Times New Roman" w:cs="Times New Roman"/>
          <w:color w:val="000000" w:themeColor="text1"/>
          <w:sz w:val="28"/>
          <w:szCs w:val="28"/>
        </w:rPr>
        <w:t xml:space="preserve"> dự án (trong 01 năm) = </w:t>
      </w:r>
      <w:r w:rsidR="00943209" w:rsidRPr="0014064C">
        <w:rPr>
          <w:rFonts w:ascii="Times New Roman" w:eastAsia="Times New Roman" w:hAnsi="Times New Roman" w:cs="Times New Roman"/>
          <w:color w:val="000000" w:themeColor="text1"/>
          <w:sz w:val="28"/>
          <w:szCs w:val="28"/>
        </w:rPr>
        <w:t>15</w:t>
      </w:r>
      <w:r w:rsidR="00210063" w:rsidRPr="0014064C">
        <w:rPr>
          <w:rFonts w:ascii="Times New Roman" w:eastAsia="Times New Roman" w:hAnsi="Times New Roman" w:cs="Times New Roman"/>
          <w:color w:val="000000" w:themeColor="text1"/>
          <w:sz w:val="28"/>
          <w:szCs w:val="28"/>
        </w:rPr>
        <w:t>.000 triệu đồng.</w:t>
      </w:r>
    </w:p>
    <w:p w14:paraId="3A34AFC7" w14:textId="171158A5" w:rsidR="00B376FA" w:rsidRPr="0014064C" w:rsidRDefault="00B376FA"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Trung bình kinh phí hỗ trợ dự kiến mỗi năm khoảng </w:t>
      </w:r>
      <w:r w:rsidR="00A36DC2" w:rsidRPr="0014064C">
        <w:rPr>
          <w:rFonts w:ascii="Times New Roman" w:eastAsia="Times New Roman" w:hAnsi="Times New Roman" w:cs="Times New Roman"/>
          <w:color w:val="000000" w:themeColor="text1"/>
          <w:sz w:val="28"/>
          <w:szCs w:val="28"/>
        </w:rPr>
        <w:t>3</w:t>
      </w:r>
      <w:r w:rsidR="00CC1F7B" w:rsidRPr="0014064C">
        <w:rPr>
          <w:rFonts w:ascii="Times New Roman" w:eastAsia="Times New Roman" w:hAnsi="Times New Roman" w:cs="Times New Roman"/>
          <w:color w:val="000000" w:themeColor="text1"/>
          <w:sz w:val="28"/>
          <w:szCs w:val="28"/>
        </w:rPr>
        <w:t>0</w:t>
      </w:r>
      <w:r w:rsidRPr="0014064C">
        <w:rPr>
          <w:rFonts w:ascii="Times New Roman" w:eastAsia="Times New Roman" w:hAnsi="Times New Roman" w:cs="Times New Roman"/>
          <w:color w:val="000000" w:themeColor="text1"/>
          <w:sz w:val="28"/>
          <w:szCs w:val="28"/>
        </w:rPr>
        <w:t xml:space="preserve"> tỷ đồng.</w:t>
      </w:r>
    </w:p>
    <w:p w14:paraId="3AEAFBAF" w14:textId="6BFC95D7" w:rsidR="00747E6B" w:rsidRPr="0014064C" w:rsidRDefault="00AB0895"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xml:space="preserve">- </w:t>
      </w:r>
      <w:r w:rsidR="00747E6B" w:rsidRPr="0014064C">
        <w:rPr>
          <w:rFonts w:ascii="Times New Roman" w:eastAsia="Times New Roman" w:hAnsi="Times New Roman" w:cs="Times New Roman"/>
          <w:b/>
          <w:color w:val="000000" w:themeColor="text1"/>
          <w:sz w:val="28"/>
          <w:szCs w:val="28"/>
        </w:rPr>
        <w:t xml:space="preserve">Tác động </w:t>
      </w:r>
      <w:r w:rsidR="00731F40" w:rsidRPr="0014064C">
        <w:rPr>
          <w:rFonts w:ascii="Times New Roman" w:eastAsia="Times New Roman" w:hAnsi="Times New Roman" w:cs="Times New Roman"/>
          <w:b/>
          <w:color w:val="000000" w:themeColor="text1"/>
          <w:sz w:val="28"/>
          <w:szCs w:val="28"/>
        </w:rPr>
        <w:t xml:space="preserve">về </w:t>
      </w:r>
      <w:r w:rsidR="00747E6B" w:rsidRPr="0014064C">
        <w:rPr>
          <w:rFonts w:ascii="Times New Roman" w:eastAsia="Times New Roman" w:hAnsi="Times New Roman" w:cs="Times New Roman"/>
          <w:b/>
          <w:color w:val="000000" w:themeColor="text1"/>
          <w:sz w:val="28"/>
          <w:szCs w:val="28"/>
        </w:rPr>
        <w:t>giới:</w:t>
      </w:r>
      <w:r w:rsidR="00747E6B" w:rsidRPr="0014064C">
        <w:rPr>
          <w:rFonts w:ascii="Times New Roman" w:eastAsia="Times New Roman" w:hAnsi="Times New Roman" w:cs="Times New Roman"/>
          <w:color w:val="000000" w:themeColor="text1"/>
          <w:sz w:val="28"/>
          <w:szCs w:val="28"/>
        </w:rPr>
        <w:t xml:space="preserve"> </w:t>
      </w:r>
      <w:r w:rsidR="00796D19" w:rsidRPr="0014064C">
        <w:rPr>
          <w:rFonts w:ascii="Times New Roman" w:eastAsia="Times New Roman" w:hAnsi="Times New Roman" w:cs="Times New Roman"/>
          <w:color w:val="000000" w:themeColor="text1"/>
          <w:sz w:val="28"/>
          <w:szCs w:val="28"/>
        </w:rPr>
        <w:t>Không có sự khác biệt về giới tính. Chính sách này áp dụng bình đẳng đối với cả nam và nữ</w:t>
      </w:r>
      <w:r w:rsidR="00747E6B" w:rsidRPr="0014064C">
        <w:rPr>
          <w:rFonts w:ascii="Times New Roman" w:eastAsia="Times New Roman" w:hAnsi="Times New Roman" w:cs="Times New Roman"/>
          <w:color w:val="000000" w:themeColor="text1"/>
          <w:sz w:val="28"/>
          <w:szCs w:val="28"/>
        </w:rPr>
        <w:t>.</w:t>
      </w:r>
    </w:p>
    <w:p w14:paraId="63C62AF5" w14:textId="07448DB2" w:rsidR="00747E6B" w:rsidRPr="0014064C" w:rsidRDefault="00AB0895"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xml:space="preserve">- </w:t>
      </w:r>
      <w:r w:rsidR="00747E6B" w:rsidRPr="0014064C">
        <w:rPr>
          <w:rFonts w:ascii="Times New Roman" w:eastAsia="Times New Roman" w:hAnsi="Times New Roman" w:cs="Times New Roman"/>
          <w:b/>
          <w:color w:val="000000" w:themeColor="text1"/>
          <w:sz w:val="28"/>
          <w:szCs w:val="28"/>
        </w:rPr>
        <w:t xml:space="preserve">Tác động </w:t>
      </w:r>
      <w:r w:rsidR="00731F40" w:rsidRPr="0014064C">
        <w:rPr>
          <w:rFonts w:ascii="Times New Roman" w:eastAsia="Times New Roman" w:hAnsi="Times New Roman" w:cs="Times New Roman"/>
          <w:b/>
          <w:color w:val="000000" w:themeColor="text1"/>
          <w:sz w:val="28"/>
          <w:szCs w:val="28"/>
        </w:rPr>
        <w:t xml:space="preserve">của </w:t>
      </w:r>
      <w:r w:rsidR="00747E6B" w:rsidRPr="0014064C">
        <w:rPr>
          <w:rFonts w:ascii="Times New Roman" w:eastAsia="Times New Roman" w:hAnsi="Times New Roman" w:cs="Times New Roman"/>
          <w:b/>
          <w:color w:val="000000" w:themeColor="text1"/>
          <w:sz w:val="28"/>
          <w:szCs w:val="28"/>
        </w:rPr>
        <w:t>TTHC:</w:t>
      </w:r>
      <w:r w:rsidR="00747E6B" w:rsidRPr="0014064C">
        <w:rPr>
          <w:rFonts w:ascii="Times New Roman" w:eastAsia="Times New Roman" w:hAnsi="Times New Roman" w:cs="Times New Roman"/>
          <w:color w:val="000000" w:themeColor="text1"/>
          <w:sz w:val="28"/>
          <w:szCs w:val="28"/>
        </w:rPr>
        <w:t xml:space="preserve"> </w:t>
      </w:r>
      <w:r w:rsidR="00E712FC" w:rsidRPr="0014064C">
        <w:rPr>
          <w:rFonts w:ascii="Times New Roman" w:eastAsia="Times New Roman" w:hAnsi="Times New Roman" w:cs="Times New Roman"/>
          <w:color w:val="000000" w:themeColor="text1"/>
          <w:sz w:val="28"/>
          <w:szCs w:val="28"/>
        </w:rPr>
        <w:t>Thủ tục hành chính làm tăng thời gian lao động của cán bộ, công chức giải quyết chính sách. Quy định cụ thể về thủ tục hành chính phát sinh, gồm: tên thủ tục hành chính; trình tự thực hiện; cách thức thực hiện; thành phần, số lượng hồ sơ; thời hạn giải quyết; đối tượng thực hiện thủ tục hành chính; cơ quan giải quyết thủ tục hành chính. Dự kiến thủ tục hành chính này không thu phí, lệ phí nên không phát sinh chi phí tuân thủ của thủ tục</w:t>
      </w:r>
      <w:r w:rsidR="00747E6B" w:rsidRPr="0014064C">
        <w:rPr>
          <w:rFonts w:ascii="Times New Roman" w:eastAsia="Times New Roman" w:hAnsi="Times New Roman" w:cs="Times New Roman"/>
          <w:color w:val="000000" w:themeColor="text1"/>
          <w:sz w:val="28"/>
          <w:szCs w:val="28"/>
        </w:rPr>
        <w:t>.</w:t>
      </w:r>
    </w:p>
    <w:p w14:paraId="446AF6A9" w14:textId="7A6CDB62" w:rsidR="00747E6B" w:rsidRPr="0014064C" w:rsidRDefault="008B4A47" w:rsidP="007F340E">
      <w:pPr>
        <w:shd w:val="clear" w:color="auto" w:fill="FFFFFF"/>
        <w:spacing w:before="120" w:after="120" w:line="234" w:lineRule="atLeast"/>
        <w:ind w:firstLine="709"/>
        <w:jc w:val="both"/>
        <w:rPr>
          <w:rFonts w:ascii="Times New Roman" w:eastAsia="Times New Roman" w:hAnsi="Times New Roman" w:cs="Times New Roman"/>
          <w:b/>
          <w:bCs/>
          <w:color w:val="000000" w:themeColor="text1"/>
          <w:sz w:val="28"/>
          <w:szCs w:val="28"/>
        </w:rPr>
      </w:pPr>
      <w:r w:rsidRPr="0014064C">
        <w:rPr>
          <w:rFonts w:ascii="Times New Roman" w:eastAsia="Times New Roman" w:hAnsi="Times New Roman" w:cs="Times New Roman"/>
          <w:b/>
          <w:bCs/>
          <w:color w:val="000000" w:themeColor="text1"/>
          <w:sz w:val="28"/>
          <w:szCs w:val="28"/>
        </w:rPr>
        <w:lastRenderedPageBreak/>
        <w:t xml:space="preserve">b) </w:t>
      </w:r>
      <w:r w:rsidR="00747E6B" w:rsidRPr="0014064C">
        <w:rPr>
          <w:rFonts w:ascii="Times New Roman" w:eastAsia="Times New Roman" w:hAnsi="Times New Roman" w:cs="Times New Roman"/>
          <w:b/>
          <w:bCs/>
          <w:color w:val="000000" w:themeColor="text1"/>
          <w:sz w:val="28"/>
          <w:szCs w:val="28"/>
        </w:rPr>
        <w:t>Giải pháp 2</w:t>
      </w:r>
      <w:r w:rsidR="00A94D24" w:rsidRPr="0014064C">
        <w:rPr>
          <w:rStyle w:val="FootnoteReference"/>
          <w:rFonts w:ascii="Times New Roman" w:eastAsia="Times New Roman" w:hAnsi="Times New Roman" w:cs="Times New Roman"/>
          <w:b/>
          <w:bCs/>
          <w:color w:val="000000" w:themeColor="text1"/>
          <w:sz w:val="28"/>
          <w:szCs w:val="28"/>
        </w:rPr>
        <w:footnoteReference w:id="40"/>
      </w:r>
      <w:r w:rsidR="00747E6B" w:rsidRPr="0014064C">
        <w:rPr>
          <w:rFonts w:ascii="Times New Roman" w:eastAsia="Times New Roman" w:hAnsi="Times New Roman" w:cs="Times New Roman"/>
          <w:b/>
          <w:bCs/>
          <w:color w:val="000000" w:themeColor="text1"/>
          <w:sz w:val="28"/>
          <w:szCs w:val="28"/>
        </w:rPr>
        <w:t xml:space="preserve">: </w:t>
      </w:r>
      <w:r w:rsidR="00300888" w:rsidRPr="0014064C">
        <w:rPr>
          <w:rFonts w:ascii="Times New Roman" w:eastAsia="Times New Roman" w:hAnsi="Times New Roman" w:cs="Times New Roman"/>
          <w:b/>
          <w:color w:val="000000" w:themeColor="text1"/>
          <w:sz w:val="28"/>
          <w:szCs w:val="28"/>
        </w:rPr>
        <w:t>Hỗ trợ kinh phí hằng năm và không phân phân kỳ theo giai đoạn</w:t>
      </w:r>
    </w:p>
    <w:p w14:paraId="7F6CCE08" w14:textId="0D032687" w:rsidR="007C0E83" w:rsidRPr="0014064C" w:rsidRDefault="007C0E83"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(1) </w:t>
      </w:r>
      <w:r w:rsidR="001D127D" w:rsidRPr="001D127D">
        <w:rPr>
          <w:rFonts w:ascii="Times New Roman" w:eastAsia="Times New Roman" w:hAnsi="Times New Roman" w:cs="Times New Roman"/>
          <w:color w:val="000000" w:themeColor="text1"/>
          <w:sz w:val="28"/>
          <w:szCs w:val="28"/>
        </w:rPr>
        <w:t>Hỗ trợ chi phí sản xuất mẫu thử và khuôn mẫu</w:t>
      </w:r>
      <w:r w:rsidR="00D169E8" w:rsidRPr="0014064C">
        <w:rPr>
          <w:rFonts w:ascii="Times New Roman" w:eastAsia="Times New Roman" w:hAnsi="Times New Roman" w:cs="Times New Roman"/>
          <w:color w:val="000000" w:themeColor="text1"/>
          <w:sz w:val="28"/>
          <w:szCs w:val="28"/>
        </w:rPr>
        <w:t xml:space="preserve">: </w:t>
      </w:r>
      <w:r w:rsidR="001D127D">
        <w:rPr>
          <w:rFonts w:ascii="Times New Roman" w:eastAsia="Times New Roman" w:hAnsi="Times New Roman" w:cs="Times New Roman"/>
          <w:color w:val="000000" w:themeColor="text1"/>
          <w:sz w:val="28"/>
          <w:szCs w:val="28"/>
        </w:rPr>
        <w:t>25</w:t>
      </w:r>
      <w:r w:rsidR="001D127D" w:rsidRPr="001D127D">
        <w:rPr>
          <w:rFonts w:ascii="Times New Roman" w:eastAsia="Times New Roman" w:hAnsi="Times New Roman" w:cs="Times New Roman"/>
          <w:color w:val="000000" w:themeColor="text1"/>
          <w:sz w:val="28"/>
          <w:szCs w:val="28"/>
        </w:rPr>
        <w:t>% chi phí thiết kế, chế tạo khuôn mẫu, vật tư tiêu hao để sản xuất sản phẩm mẫu (First Article) gửi đối tác thẩm định</w:t>
      </w:r>
      <w:r w:rsidR="001D127D">
        <w:rPr>
          <w:rFonts w:ascii="Times New Roman" w:eastAsia="Times New Roman" w:hAnsi="Times New Roman" w:cs="Times New Roman"/>
          <w:color w:val="000000" w:themeColor="text1"/>
          <w:sz w:val="28"/>
          <w:szCs w:val="28"/>
        </w:rPr>
        <w:t xml:space="preserve"> nhưng</w:t>
      </w:r>
      <w:r w:rsidR="00D169E8" w:rsidRPr="0014064C">
        <w:rPr>
          <w:rFonts w:ascii="Times New Roman" w:eastAsia="Times New Roman" w:hAnsi="Times New Roman" w:cs="Times New Roman"/>
          <w:color w:val="000000" w:themeColor="text1"/>
          <w:sz w:val="28"/>
          <w:szCs w:val="28"/>
        </w:rPr>
        <w:t xml:space="preserve"> không quá 10</w:t>
      </w:r>
      <w:r w:rsidRPr="0014064C">
        <w:rPr>
          <w:rFonts w:ascii="Times New Roman" w:eastAsia="Times New Roman" w:hAnsi="Times New Roman" w:cs="Times New Roman"/>
          <w:color w:val="000000" w:themeColor="text1"/>
          <w:sz w:val="28"/>
          <w:szCs w:val="28"/>
        </w:rPr>
        <w:t xml:space="preserve"> tỷ đồng/dự án.</w:t>
      </w:r>
    </w:p>
    <w:p w14:paraId="1CCDEED1" w14:textId="0AA3D03D" w:rsidR="007C0E83" w:rsidRPr="0014064C" w:rsidRDefault="007C0E83" w:rsidP="007F340E">
      <w:pPr>
        <w:shd w:val="clear" w:color="auto" w:fill="FFFFFF"/>
        <w:spacing w:before="120" w:after="120" w:line="234" w:lineRule="atLeast"/>
        <w:ind w:firstLine="709"/>
        <w:jc w:val="both"/>
        <w:rPr>
          <w:rFonts w:ascii="Times New Roman" w:eastAsia="Times New Roman" w:hAnsi="Times New Roman" w:cs="Times New Roman"/>
          <w:b/>
          <w:bCs/>
          <w:color w:val="000000" w:themeColor="text1"/>
          <w:sz w:val="28"/>
          <w:szCs w:val="28"/>
        </w:rPr>
      </w:pPr>
      <w:r w:rsidRPr="0014064C">
        <w:rPr>
          <w:rFonts w:ascii="Times New Roman" w:eastAsia="Times New Roman" w:hAnsi="Times New Roman" w:cs="Times New Roman"/>
          <w:color w:val="000000" w:themeColor="text1"/>
          <w:sz w:val="28"/>
          <w:szCs w:val="28"/>
        </w:rPr>
        <w:t>(</w:t>
      </w:r>
      <w:r w:rsidR="00DD7B4C" w:rsidRPr="0014064C">
        <w:rPr>
          <w:rFonts w:ascii="Times New Roman" w:eastAsia="Times New Roman" w:hAnsi="Times New Roman" w:cs="Times New Roman"/>
          <w:color w:val="000000" w:themeColor="text1"/>
          <w:sz w:val="28"/>
          <w:szCs w:val="28"/>
        </w:rPr>
        <w:t>2</w:t>
      </w:r>
      <w:r w:rsidRPr="0014064C">
        <w:rPr>
          <w:rFonts w:ascii="Times New Roman" w:eastAsia="Times New Roman" w:hAnsi="Times New Roman" w:cs="Times New Roman"/>
          <w:color w:val="000000" w:themeColor="text1"/>
          <w:sz w:val="28"/>
          <w:szCs w:val="28"/>
        </w:rPr>
        <w:t xml:space="preserve">) </w:t>
      </w:r>
      <w:r w:rsidR="00A24008" w:rsidRPr="00A24008">
        <w:rPr>
          <w:rFonts w:ascii="Times New Roman" w:eastAsia="Times New Roman" w:hAnsi="Times New Roman" w:cs="Times New Roman"/>
          <w:color w:val="000000" w:themeColor="text1"/>
          <w:sz w:val="28"/>
          <w:szCs w:val="28"/>
        </w:rPr>
        <w:t>Hỗ trợ chi phí mua công nghệ và đổi mới công nghệ</w:t>
      </w:r>
      <w:r w:rsidR="00D169E8" w:rsidRPr="0014064C">
        <w:rPr>
          <w:rFonts w:ascii="Times New Roman" w:eastAsia="Times New Roman" w:hAnsi="Times New Roman" w:cs="Times New Roman"/>
          <w:color w:val="000000" w:themeColor="text1"/>
          <w:sz w:val="28"/>
          <w:szCs w:val="28"/>
        </w:rPr>
        <w:t xml:space="preserve">: </w:t>
      </w:r>
      <w:r w:rsidR="00A24008">
        <w:rPr>
          <w:rFonts w:ascii="Times New Roman" w:eastAsia="Times New Roman" w:hAnsi="Times New Roman" w:cs="Times New Roman"/>
          <w:color w:val="000000" w:themeColor="text1"/>
          <w:sz w:val="28"/>
          <w:szCs w:val="28"/>
        </w:rPr>
        <w:t>25</w:t>
      </w:r>
      <w:r w:rsidR="00A24008" w:rsidRPr="00A24008">
        <w:rPr>
          <w:rFonts w:ascii="Times New Roman" w:eastAsia="Times New Roman" w:hAnsi="Times New Roman" w:cs="Times New Roman"/>
          <w:color w:val="000000" w:themeColor="text1"/>
          <w:sz w:val="28"/>
          <w:szCs w:val="28"/>
        </w:rPr>
        <w:t xml:space="preserve">% chi phí mua sắm dây chuyền, thiết bị mới, bản quyền công nghệ để nâng cao năng lực sản xuất, độ chính xác của sản phẩm nhưng không quá </w:t>
      </w:r>
      <w:r w:rsidR="00D169E8" w:rsidRPr="0014064C">
        <w:rPr>
          <w:rFonts w:ascii="Times New Roman" w:eastAsia="Times New Roman" w:hAnsi="Times New Roman" w:cs="Times New Roman"/>
          <w:color w:val="000000" w:themeColor="text1"/>
          <w:sz w:val="28"/>
          <w:szCs w:val="28"/>
        </w:rPr>
        <w:t>30</w:t>
      </w:r>
      <w:r w:rsidRPr="0014064C">
        <w:rPr>
          <w:rFonts w:ascii="Times New Roman" w:eastAsia="Times New Roman" w:hAnsi="Times New Roman" w:cs="Times New Roman"/>
          <w:color w:val="000000" w:themeColor="text1"/>
          <w:sz w:val="28"/>
          <w:szCs w:val="28"/>
        </w:rPr>
        <w:t xml:space="preserve"> tỷ đồng/dự án.</w:t>
      </w:r>
    </w:p>
    <w:p w14:paraId="62FCC51A" w14:textId="3E15650D" w:rsidR="00731F40" w:rsidRPr="0014064C" w:rsidRDefault="009365F1"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xml:space="preserve">- </w:t>
      </w:r>
      <w:r w:rsidR="00747E6B" w:rsidRPr="0014064C">
        <w:rPr>
          <w:rFonts w:ascii="Times New Roman" w:eastAsia="Times New Roman" w:hAnsi="Times New Roman" w:cs="Times New Roman"/>
          <w:b/>
          <w:color w:val="000000" w:themeColor="text1"/>
          <w:sz w:val="28"/>
          <w:szCs w:val="28"/>
        </w:rPr>
        <w:t>Tác động pháp luật:</w:t>
      </w:r>
      <w:r w:rsidR="00747E6B" w:rsidRPr="0014064C">
        <w:rPr>
          <w:rFonts w:ascii="Times New Roman" w:eastAsia="Times New Roman" w:hAnsi="Times New Roman" w:cs="Times New Roman"/>
          <w:color w:val="000000" w:themeColor="text1"/>
          <w:sz w:val="28"/>
          <w:szCs w:val="28"/>
        </w:rPr>
        <w:t xml:space="preserve"> </w:t>
      </w:r>
      <w:r w:rsidR="00731F40" w:rsidRPr="0014064C">
        <w:rPr>
          <w:rFonts w:ascii="Times New Roman" w:eastAsia="Times New Roman" w:hAnsi="Times New Roman" w:cs="Times New Roman"/>
          <w:color w:val="000000" w:themeColor="text1"/>
          <w:sz w:val="28"/>
          <w:szCs w:val="28"/>
        </w:rPr>
        <w:t>Đảm bảo tính thống nhất, đồng bộ với các văn bản quy định của pháp luật hiện hành về thẩm quyền, trình tự ban hành văn bản. Phù hợp với tình hình thực tiễn của địa phương, đảm bảo tính khả thi và tuân thủ của các cơ quan, tổ chức, cá nhân.</w:t>
      </w:r>
    </w:p>
    <w:p w14:paraId="01D93815" w14:textId="40BA3F56" w:rsidR="0093476A" w:rsidRPr="0014064C" w:rsidRDefault="009365F1"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xml:space="preserve">- </w:t>
      </w:r>
      <w:r w:rsidR="00747E6B" w:rsidRPr="0014064C">
        <w:rPr>
          <w:rFonts w:ascii="Times New Roman" w:eastAsia="Times New Roman" w:hAnsi="Times New Roman" w:cs="Times New Roman"/>
          <w:b/>
          <w:color w:val="000000" w:themeColor="text1"/>
          <w:sz w:val="28"/>
          <w:szCs w:val="28"/>
        </w:rPr>
        <w:t xml:space="preserve">Tác động </w:t>
      </w:r>
      <w:r w:rsidR="0093476A" w:rsidRPr="0014064C">
        <w:rPr>
          <w:rFonts w:ascii="Times New Roman" w:eastAsia="Times New Roman" w:hAnsi="Times New Roman" w:cs="Times New Roman"/>
          <w:b/>
          <w:color w:val="000000" w:themeColor="text1"/>
          <w:sz w:val="28"/>
          <w:szCs w:val="28"/>
        </w:rPr>
        <w:t xml:space="preserve">về </w:t>
      </w:r>
      <w:r w:rsidR="00747E6B" w:rsidRPr="0014064C">
        <w:rPr>
          <w:rFonts w:ascii="Times New Roman" w:eastAsia="Times New Roman" w:hAnsi="Times New Roman" w:cs="Times New Roman"/>
          <w:b/>
          <w:color w:val="000000" w:themeColor="text1"/>
          <w:sz w:val="28"/>
          <w:szCs w:val="28"/>
        </w:rPr>
        <w:t>kinh tế - xã hội:</w:t>
      </w:r>
      <w:r w:rsidR="00747E6B" w:rsidRPr="0014064C">
        <w:rPr>
          <w:rFonts w:ascii="Times New Roman" w:eastAsia="Times New Roman" w:hAnsi="Times New Roman" w:cs="Times New Roman"/>
          <w:color w:val="000000" w:themeColor="text1"/>
          <w:sz w:val="28"/>
          <w:szCs w:val="28"/>
        </w:rPr>
        <w:t xml:space="preserve"> </w:t>
      </w:r>
    </w:p>
    <w:p w14:paraId="21DF988E" w14:textId="78006716" w:rsidR="004A7289" w:rsidRPr="0014064C" w:rsidRDefault="004A7289"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Tác động tích cực tương tự giải pháp 1</w:t>
      </w:r>
      <w:r w:rsidR="00B34B00" w:rsidRPr="0014064C">
        <w:rPr>
          <w:rFonts w:ascii="Times New Roman" w:eastAsia="Times New Roman" w:hAnsi="Times New Roman" w:cs="Times New Roman"/>
          <w:color w:val="000000" w:themeColor="text1"/>
          <w:sz w:val="28"/>
          <w:szCs w:val="28"/>
        </w:rPr>
        <w:t xml:space="preserve"> và giải pháp 3</w:t>
      </w:r>
      <w:r w:rsidRPr="0014064C">
        <w:rPr>
          <w:rFonts w:ascii="Times New Roman" w:eastAsia="Times New Roman" w:hAnsi="Times New Roman" w:cs="Times New Roman"/>
          <w:color w:val="000000" w:themeColor="text1"/>
          <w:sz w:val="28"/>
          <w:szCs w:val="28"/>
        </w:rPr>
        <w:t xml:space="preserve">, tuy nhiên với mức hỗ trợ cao hơn </w:t>
      </w:r>
      <w:r w:rsidR="009848A5" w:rsidRPr="0014064C">
        <w:rPr>
          <w:rFonts w:ascii="Times New Roman" w:eastAsia="Times New Roman" w:hAnsi="Times New Roman" w:cs="Times New Roman"/>
          <w:color w:val="000000" w:themeColor="text1"/>
          <w:sz w:val="28"/>
          <w:szCs w:val="28"/>
        </w:rPr>
        <w:t>nhiều</w:t>
      </w:r>
      <w:r w:rsidRPr="0014064C">
        <w:rPr>
          <w:rFonts w:ascii="Times New Roman" w:eastAsia="Times New Roman" w:hAnsi="Times New Roman" w:cs="Times New Roman"/>
          <w:color w:val="000000" w:themeColor="text1"/>
          <w:sz w:val="28"/>
          <w:szCs w:val="28"/>
        </w:rPr>
        <w:t>.</w:t>
      </w:r>
    </w:p>
    <w:p w14:paraId="441CA913" w14:textId="19EC4EDD" w:rsidR="004A7289" w:rsidRPr="0014064C" w:rsidRDefault="004A7289"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Dự kiến kinh phí hỗ trợ:</w:t>
      </w:r>
    </w:p>
    <w:p w14:paraId="05492352" w14:textId="26EE584C" w:rsidR="0093476A" w:rsidRPr="0014064C" w:rsidRDefault="00A94681"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E64992" w:rsidRPr="00E64992">
        <w:rPr>
          <w:rFonts w:ascii="Times New Roman" w:eastAsia="Times New Roman" w:hAnsi="Times New Roman" w:cs="Times New Roman"/>
          <w:color w:val="000000" w:themeColor="text1"/>
          <w:sz w:val="28"/>
          <w:szCs w:val="28"/>
        </w:rPr>
        <w:t>Hỗ trợ chi phí sản xuất mẫu thử và khuôn mẫu</w:t>
      </w:r>
      <w:r w:rsidR="0093476A" w:rsidRPr="0014064C">
        <w:rPr>
          <w:rFonts w:ascii="Times New Roman" w:eastAsia="Times New Roman" w:hAnsi="Times New Roman" w:cs="Times New Roman"/>
          <w:color w:val="000000" w:themeColor="text1"/>
          <w:sz w:val="28"/>
          <w:szCs w:val="28"/>
        </w:rPr>
        <w:t xml:space="preserve">: </w:t>
      </w:r>
      <w:r w:rsidR="00D169E8" w:rsidRPr="0014064C">
        <w:rPr>
          <w:rFonts w:ascii="Times New Roman" w:eastAsia="Times New Roman" w:hAnsi="Times New Roman" w:cs="Times New Roman"/>
          <w:color w:val="000000" w:themeColor="text1"/>
          <w:sz w:val="28"/>
          <w:szCs w:val="28"/>
        </w:rPr>
        <w:t>10.000 triệu đồng x 0</w:t>
      </w:r>
      <w:r w:rsidR="00CA511E" w:rsidRPr="0014064C">
        <w:rPr>
          <w:rFonts w:ascii="Times New Roman" w:eastAsia="Times New Roman" w:hAnsi="Times New Roman" w:cs="Times New Roman"/>
          <w:color w:val="000000" w:themeColor="text1"/>
          <w:sz w:val="28"/>
          <w:szCs w:val="28"/>
        </w:rPr>
        <w:t>3</w:t>
      </w:r>
      <w:r w:rsidR="0093476A" w:rsidRPr="0014064C">
        <w:rPr>
          <w:rFonts w:ascii="Times New Roman" w:eastAsia="Times New Roman" w:hAnsi="Times New Roman" w:cs="Times New Roman"/>
          <w:color w:val="000000" w:themeColor="text1"/>
          <w:sz w:val="28"/>
          <w:szCs w:val="28"/>
        </w:rPr>
        <w:t xml:space="preserve"> dự án (trong 01 năm) = </w:t>
      </w:r>
      <w:r w:rsidR="00CA511E" w:rsidRPr="0014064C">
        <w:rPr>
          <w:rFonts w:ascii="Times New Roman" w:eastAsia="Times New Roman" w:hAnsi="Times New Roman" w:cs="Times New Roman"/>
          <w:color w:val="000000" w:themeColor="text1"/>
          <w:sz w:val="28"/>
          <w:szCs w:val="28"/>
        </w:rPr>
        <w:t>3</w:t>
      </w:r>
      <w:r w:rsidR="00D169E8" w:rsidRPr="0014064C">
        <w:rPr>
          <w:rFonts w:ascii="Times New Roman" w:eastAsia="Times New Roman" w:hAnsi="Times New Roman" w:cs="Times New Roman"/>
          <w:color w:val="000000" w:themeColor="text1"/>
          <w:sz w:val="28"/>
          <w:szCs w:val="28"/>
        </w:rPr>
        <w:t>0</w:t>
      </w:r>
      <w:r w:rsidR="0093476A" w:rsidRPr="0014064C">
        <w:rPr>
          <w:rFonts w:ascii="Times New Roman" w:eastAsia="Times New Roman" w:hAnsi="Times New Roman" w:cs="Times New Roman"/>
          <w:color w:val="000000" w:themeColor="text1"/>
          <w:sz w:val="28"/>
          <w:szCs w:val="28"/>
        </w:rPr>
        <w:t>.000 triệu đồng.</w:t>
      </w:r>
    </w:p>
    <w:p w14:paraId="6D16052F" w14:textId="1139D176" w:rsidR="0093476A" w:rsidRPr="0014064C" w:rsidRDefault="00A94681"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E64992" w:rsidRPr="00E64992">
        <w:rPr>
          <w:rFonts w:ascii="Times New Roman" w:eastAsia="Times New Roman" w:hAnsi="Times New Roman" w:cs="Times New Roman"/>
          <w:color w:val="000000" w:themeColor="text1"/>
          <w:sz w:val="28"/>
          <w:szCs w:val="28"/>
        </w:rPr>
        <w:t>Hỗ trợ chi phí mua công nghệ và đổi mới công nghệ</w:t>
      </w:r>
      <w:r w:rsidR="0093476A" w:rsidRPr="0014064C">
        <w:rPr>
          <w:rFonts w:ascii="Times New Roman" w:eastAsia="Times New Roman" w:hAnsi="Times New Roman" w:cs="Times New Roman"/>
          <w:color w:val="000000" w:themeColor="text1"/>
          <w:sz w:val="28"/>
          <w:szCs w:val="28"/>
        </w:rPr>
        <w:t>:</w:t>
      </w:r>
      <w:r w:rsidR="0093476A" w:rsidRPr="0014064C">
        <w:rPr>
          <w:rFonts w:ascii="Times New Roman" w:eastAsia="Times New Roman" w:hAnsi="Times New Roman" w:cs="Times New Roman"/>
          <w:color w:val="000000" w:themeColor="text1"/>
          <w:sz w:val="24"/>
          <w:szCs w:val="24"/>
        </w:rPr>
        <w:t xml:space="preserve"> </w:t>
      </w:r>
      <w:r w:rsidR="00D169E8" w:rsidRPr="0014064C">
        <w:rPr>
          <w:rFonts w:ascii="Times New Roman" w:eastAsia="Times New Roman" w:hAnsi="Times New Roman" w:cs="Times New Roman"/>
          <w:color w:val="000000" w:themeColor="text1"/>
          <w:sz w:val="28"/>
          <w:szCs w:val="28"/>
        </w:rPr>
        <w:t>30.000 triệu đồng x 0</w:t>
      </w:r>
      <w:r w:rsidR="00CA511E" w:rsidRPr="0014064C">
        <w:rPr>
          <w:rFonts w:ascii="Times New Roman" w:eastAsia="Times New Roman" w:hAnsi="Times New Roman" w:cs="Times New Roman"/>
          <w:color w:val="000000" w:themeColor="text1"/>
          <w:sz w:val="28"/>
          <w:szCs w:val="28"/>
        </w:rPr>
        <w:t>3</w:t>
      </w:r>
      <w:r w:rsidR="0093476A" w:rsidRPr="0014064C">
        <w:rPr>
          <w:rFonts w:ascii="Times New Roman" w:eastAsia="Times New Roman" w:hAnsi="Times New Roman" w:cs="Times New Roman"/>
          <w:color w:val="000000" w:themeColor="text1"/>
          <w:sz w:val="28"/>
          <w:szCs w:val="28"/>
        </w:rPr>
        <w:t xml:space="preserve"> dự án (trong 01 năm) = </w:t>
      </w:r>
      <w:r w:rsidR="00CA511E" w:rsidRPr="0014064C">
        <w:rPr>
          <w:rFonts w:ascii="Times New Roman" w:eastAsia="Times New Roman" w:hAnsi="Times New Roman" w:cs="Times New Roman"/>
          <w:color w:val="000000" w:themeColor="text1"/>
          <w:sz w:val="28"/>
          <w:szCs w:val="28"/>
        </w:rPr>
        <w:t>9</w:t>
      </w:r>
      <w:r w:rsidR="00D169E8" w:rsidRPr="0014064C">
        <w:rPr>
          <w:rFonts w:ascii="Times New Roman" w:eastAsia="Times New Roman" w:hAnsi="Times New Roman" w:cs="Times New Roman"/>
          <w:color w:val="000000" w:themeColor="text1"/>
          <w:sz w:val="28"/>
          <w:szCs w:val="28"/>
        </w:rPr>
        <w:t>0</w:t>
      </w:r>
      <w:r w:rsidR="0093476A" w:rsidRPr="0014064C">
        <w:rPr>
          <w:rFonts w:ascii="Times New Roman" w:eastAsia="Times New Roman" w:hAnsi="Times New Roman" w:cs="Times New Roman"/>
          <w:color w:val="000000" w:themeColor="text1"/>
          <w:sz w:val="28"/>
          <w:szCs w:val="28"/>
        </w:rPr>
        <w:t>.000 triệu đồng.</w:t>
      </w:r>
    </w:p>
    <w:p w14:paraId="00D1C01C" w14:textId="503E1344" w:rsidR="0093476A" w:rsidRPr="0014064C" w:rsidRDefault="0093476A"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Trung bình kinh phí hỗ trợ dự kiến mỗi năm khoảng </w:t>
      </w:r>
      <w:r w:rsidR="00CA511E" w:rsidRPr="0014064C">
        <w:rPr>
          <w:rFonts w:ascii="Times New Roman" w:eastAsia="Times New Roman" w:hAnsi="Times New Roman" w:cs="Times New Roman"/>
          <w:color w:val="000000" w:themeColor="text1"/>
          <w:sz w:val="28"/>
          <w:szCs w:val="28"/>
        </w:rPr>
        <w:t>12</w:t>
      </w:r>
      <w:r w:rsidR="001A4DB7" w:rsidRPr="0014064C">
        <w:rPr>
          <w:rFonts w:ascii="Times New Roman" w:eastAsia="Times New Roman" w:hAnsi="Times New Roman" w:cs="Times New Roman"/>
          <w:color w:val="000000" w:themeColor="text1"/>
          <w:sz w:val="28"/>
          <w:szCs w:val="28"/>
        </w:rPr>
        <w:t>0</w:t>
      </w:r>
      <w:r w:rsidRPr="0014064C">
        <w:rPr>
          <w:rFonts w:ascii="Times New Roman" w:eastAsia="Times New Roman" w:hAnsi="Times New Roman" w:cs="Times New Roman"/>
          <w:color w:val="000000" w:themeColor="text1"/>
          <w:sz w:val="28"/>
          <w:szCs w:val="28"/>
        </w:rPr>
        <w:t xml:space="preserve"> tỷ đồng.</w:t>
      </w:r>
    </w:p>
    <w:p w14:paraId="3181DABE" w14:textId="35ABD67A" w:rsidR="00747E6B" w:rsidRPr="0014064C" w:rsidRDefault="009365F1"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xml:space="preserve">- </w:t>
      </w:r>
      <w:r w:rsidR="00747E6B" w:rsidRPr="0014064C">
        <w:rPr>
          <w:rFonts w:ascii="Times New Roman" w:eastAsia="Times New Roman" w:hAnsi="Times New Roman" w:cs="Times New Roman"/>
          <w:b/>
          <w:color w:val="000000" w:themeColor="text1"/>
          <w:sz w:val="28"/>
          <w:szCs w:val="28"/>
        </w:rPr>
        <w:t xml:space="preserve">Tác động </w:t>
      </w:r>
      <w:r w:rsidR="00731F40" w:rsidRPr="0014064C">
        <w:rPr>
          <w:rFonts w:ascii="Times New Roman" w:eastAsia="Times New Roman" w:hAnsi="Times New Roman" w:cs="Times New Roman"/>
          <w:b/>
          <w:color w:val="000000" w:themeColor="text1"/>
          <w:sz w:val="28"/>
          <w:szCs w:val="28"/>
        </w:rPr>
        <w:t xml:space="preserve">về </w:t>
      </w:r>
      <w:r w:rsidR="00747E6B" w:rsidRPr="0014064C">
        <w:rPr>
          <w:rFonts w:ascii="Times New Roman" w:eastAsia="Times New Roman" w:hAnsi="Times New Roman" w:cs="Times New Roman"/>
          <w:b/>
          <w:color w:val="000000" w:themeColor="text1"/>
          <w:sz w:val="28"/>
          <w:szCs w:val="28"/>
        </w:rPr>
        <w:t>giới:</w:t>
      </w:r>
      <w:r w:rsidR="00747E6B" w:rsidRPr="0014064C">
        <w:rPr>
          <w:rFonts w:ascii="Times New Roman" w:eastAsia="Times New Roman" w:hAnsi="Times New Roman" w:cs="Times New Roman"/>
          <w:color w:val="000000" w:themeColor="text1"/>
          <w:sz w:val="28"/>
          <w:szCs w:val="28"/>
        </w:rPr>
        <w:t xml:space="preserve"> </w:t>
      </w:r>
      <w:r w:rsidR="00796D19" w:rsidRPr="0014064C">
        <w:rPr>
          <w:rFonts w:ascii="Times New Roman" w:eastAsia="Times New Roman" w:hAnsi="Times New Roman" w:cs="Times New Roman"/>
          <w:color w:val="000000" w:themeColor="text1"/>
          <w:sz w:val="28"/>
          <w:szCs w:val="28"/>
        </w:rPr>
        <w:t>Không có sự khác biệt về giới tính. Chính sách này áp dụng bình đẳng đối với cả nam và nữ</w:t>
      </w:r>
      <w:r w:rsidR="00747E6B" w:rsidRPr="0014064C">
        <w:rPr>
          <w:rFonts w:ascii="Times New Roman" w:eastAsia="Times New Roman" w:hAnsi="Times New Roman" w:cs="Times New Roman"/>
          <w:color w:val="000000" w:themeColor="text1"/>
          <w:sz w:val="28"/>
          <w:szCs w:val="28"/>
        </w:rPr>
        <w:t>.</w:t>
      </w:r>
    </w:p>
    <w:p w14:paraId="17C7BB26" w14:textId="6EB1CA53" w:rsidR="00731F40" w:rsidRPr="0014064C" w:rsidRDefault="009365F1"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xml:space="preserve">- </w:t>
      </w:r>
      <w:r w:rsidR="00747E6B" w:rsidRPr="0014064C">
        <w:rPr>
          <w:rFonts w:ascii="Times New Roman" w:eastAsia="Times New Roman" w:hAnsi="Times New Roman" w:cs="Times New Roman"/>
          <w:b/>
          <w:color w:val="000000" w:themeColor="text1"/>
          <w:sz w:val="28"/>
          <w:szCs w:val="28"/>
        </w:rPr>
        <w:t xml:space="preserve">Tác động </w:t>
      </w:r>
      <w:r w:rsidR="00731F40" w:rsidRPr="0014064C">
        <w:rPr>
          <w:rFonts w:ascii="Times New Roman" w:eastAsia="Times New Roman" w:hAnsi="Times New Roman" w:cs="Times New Roman"/>
          <w:b/>
          <w:color w:val="000000" w:themeColor="text1"/>
          <w:sz w:val="28"/>
          <w:szCs w:val="28"/>
        </w:rPr>
        <w:t xml:space="preserve">của </w:t>
      </w:r>
      <w:r w:rsidR="00747E6B" w:rsidRPr="0014064C">
        <w:rPr>
          <w:rFonts w:ascii="Times New Roman" w:eastAsia="Times New Roman" w:hAnsi="Times New Roman" w:cs="Times New Roman"/>
          <w:b/>
          <w:color w:val="000000" w:themeColor="text1"/>
          <w:sz w:val="28"/>
          <w:szCs w:val="28"/>
        </w:rPr>
        <w:t>TTHC:</w:t>
      </w:r>
      <w:r w:rsidR="00747E6B" w:rsidRPr="0014064C">
        <w:rPr>
          <w:rFonts w:ascii="Times New Roman" w:eastAsia="Times New Roman" w:hAnsi="Times New Roman" w:cs="Times New Roman"/>
          <w:color w:val="000000" w:themeColor="text1"/>
          <w:sz w:val="28"/>
          <w:szCs w:val="28"/>
        </w:rPr>
        <w:t xml:space="preserve"> </w:t>
      </w:r>
      <w:r w:rsidR="00731F40" w:rsidRPr="0014064C">
        <w:rPr>
          <w:rFonts w:ascii="Times New Roman" w:eastAsia="Times New Roman" w:hAnsi="Times New Roman" w:cs="Times New Roman"/>
          <w:color w:val="000000" w:themeColor="text1"/>
          <w:sz w:val="28"/>
          <w:szCs w:val="28"/>
        </w:rPr>
        <w:t>Thủ tục hành chính làm tăng thời gian lao động của cán bộ, công chức giải quyết chính sách. Quy định cụ thể về thủ tục hành chính phát sinh, gồm: tên thủ tục hành chính; trình tự thực hiện; cách thức thực hiện; thành phần, số lượng hồ sơ; thời hạn giải quyết; đối tượng thực hiện thủ tục hành chính; cơ quan giải quyết thủ tục hành chính. Dự kiến thủ tục hành chính này không thu phí, lệ phí nên không phát sinh chi phí tuân thủ của thủ tục.</w:t>
      </w:r>
    </w:p>
    <w:p w14:paraId="5EBEF2E8" w14:textId="2DB05C20" w:rsidR="00EA1180" w:rsidRPr="0014064C" w:rsidRDefault="00EA1180" w:rsidP="007F340E">
      <w:pPr>
        <w:shd w:val="clear" w:color="auto" w:fill="FFFFFF"/>
        <w:spacing w:before="120" w:after="120" w:line="234" w:lineRule="atLeast"/>
        <w:ind w:firstLine="709"/>
        <w:jc w:val="both"/>
        <w:rPr>
          <w:rFonts w:ascii="Times New Roman" w:eastAsia="Times New Roman" w:hAnsi="Times New Roman" w:cs="Times New Roman"/>
          <w:b/>
          <w:bCs/>
          <w:color w:val="000000" w:themeColor="text1"/>
          <w:sz w:val="28"/>
          <w:szCs w:val="28"/>
        </w:rPr>
      </w:pPr>
      <w:r w:rsidRPr="0014064C">
        <w:rPr>
          <w:rFonts w:ascii="Times New Roman" w:eastAsia="Times New Roman" w:hAnsi="Times New Roman" w:cs="Times New Roman"/>
          <w:b/>
          <w:bCs/>
          <w:color w:val="000000" w:themeColor="text1"/>
          <w:sz w:val="28"/>
          <w:szCs w:val="28"/>
        </w:rPr>
        <w:t>c) Giải pháp 3:</w:t>
      </w:r>
      <w:r w:rsidR="00A70FD9" w:rsidRPr="0014064C">
        <w:rPr>
          <w:rFonts w:ascii="Times New Roman" w:eastAsia="Times New Roman" w:hAnsi="Times New Roman" w:cs="Times New Roman"/>
          <w:b/>
          <w:bCs/>
          <w:color w:val="000000" w:themeColor="text1"/>
          <w:sz w:val="28"/>
          <w:szCs w:val="28"/>
        </w:rPr>
        <w:t xml:space="preserve"> </w:t>
      </w:r>
      <w:r w:rsidR="00A70FD9" w:rsidRPr="0014064C">
        <w:rPr>
          <w:rFonts w:ascii="Times New Roman" w:eastAsia="Times New Roman" w:hAnsi="Times New Roman" w:cs="Times New Roman"/>
          <w:b/>
          <w:color w:val="000000" w:themeColor="text1"/>
          <w:sz w:val="28"/>
          <w:szCs w:val="28"/>
        </w:rPr>
        <w:t xml:space="preserve">Hỗ trợ kinh phí </w:t>
      </w:r>
      <w:r w:rsidR="00A70FD9" w:rsidRPr="0014064C">
        <w:rPr>
          <w:rFonts w:ascii="Times New Roman" w:eastAsia="Times New Roman" w:hAnsi="Times New Roman" w:cs="Times New Roman"/>
          <w:b/>
          <w:bCs/>
          <w:color w:val="000000" w:themeColor="text1"/>
          <w:sz w:val="28"/>
          <w:szCs w:val="28"/>
        </w:rPr>
        <w:t>hằng năm và có phân kỳ theo giai đoạn 2026-2030</w:t>
      </w:r>
    </w:p>
    <w:p w14:paraId="56F92C69" w14:textId="77777777" w:rsidR="00302EB1" w:rsidRPr="00B67D39" w:rsidRDefault="00302EB1" w:rsidP="007F340E">
      <w:pPr>
        <w:widowControl w:val="0"/>
        <w:spacing w:before="120" w:after="120" w:line="240" w:lineRule="auto"/>
        <w:ind w:firstLine="709"/>
        <w:jc w:val="both"/>
        <w:rPr>
          <w:rFonts w:ascii="Times New Roman" w:hAnsi="Times New Roman"/>
          <w:bCs/>
          <w:iCs/>
          <w:color w:val="000000" w:themeColor="text1"/>
          <w:sz w:val="28"/>
          <w:szCs w:val="28"/>
        </w:rPr>
      </w:pPr>
      <w:r>
        <w:rPr>
          <w:rFonts w:ascii="Times New Roman" w:hAnsi="Times New Roman"/>
          <w:bCs/>
          <w:iCs/>
          <w:color w:val="000000" w:themeColor="text1"/>
          <w:sz w:val="28"/>
          <w:szCs w:val="28"/>
        </w:rPr>
        <w:t>(1</w:t>
      </w:r>
      <w:r w:rsidRPr="00B67D39">
        <w:rPr>
          <w:rFonts w:ascii="Times New Roman" w:hAnsi="Times New Roman"/>
          <w:bCs/>
          <w:iCs/>
          <w:color w:val="000000" w:themeColor="text1"/>
          <w:sz w:val="28"/>
          <w:szCs w:val="28"/>
        </w:rPr>
        <w:t xml:space="preserve">) </w:t>
      </w:r>
      <w:r w:rsidRPr="002A3035">
        <w:rPr>
          <w:rFonts w:ascii="Times New Roman" w:hAnsi="Times New Roman"/>
          <w:bCs/>
          <w:iCs/>
          <w:color w:val="000000" w:themeColor="text1"/>
          <w:sz w:val="28"/>
          <w:szCs w:val="28"/>
        </w:rPr>
        <w:t>Hỗ trợ chi phí sản xuất mẫu thử và khuôn mẫu</w:t>
      </w:r>
      <w:r w:rsidRPr="00B67D39">
        <w:rPr>
          <w:rStyle w:val="FootnoteReference"/>
          <w:rFonts w:ascii="Times New Roman" w:hAnsi="Times New Roman"/>
          <w:bCs/>
          <w:iCs/>
          <w:color w:val="000000" w:themeColor="text1"/>
          <w:sz w:val="28"/>
          <w:szCs w:val="28"/>
        </w:rPr>
        <w:footnoteReference w:id="41"/>
      </w:r>
      <w:r w:rsidRPr="00B67D39">
        <w:rPr>
          <w:rFonts w:ascii="Times New Roman" w:hAnsi="Times New Roman"/>
          <w:bCs/>
          <w:iCs/>
          <w:color w:val="000000" w:themeColor="text1"/>
          <w:sz w:val="28"/>
          <w:szCs w:val="28"/>
        </w:rPr>
        <w:t xml:space="preserve">: </w:t>
      </w:r>
      <w:r w:rsidRPr="002A3035">
        <w:rPr>
          <w:rFonts w:ascii="Times New Roman" w:hAnsi="Times New Roman"/>
          <w:bCs/>
          <w:iCs/>
          <w:color w:val="000000" w:themeColor="text1"/>
          <w:sz w:val="28"/>
          <w:szCs w:val="28"/>
        </w:rPr>
        <w:t>50% chi phí thiết kế, chế tạo khuôn mẫu, vật tư tiêu hao để sản xuất sản phẩm mẫu (First Article) gửi đối tác thẩm định nhưng không quá 05 tỷ đồng/dự án.</w:t>
      </w:r>
    </w:p>
    <w:p w14:paraId="64DA4F0A" w14:textId="30299F19" w:rsidR="00EA1180" w:rsidRPr="0014064C" w:rsidRDefault="00302EB1" w:rsidP="00324B76">
      <w:pPr>
        <w:shd w:val="clear" w:color="auto" w:fill="FFFFFF"/>
        <w:spacing w:before="120" w:after="120" w:line="234" w:lineRule="atLeast"/>
        <w:ind w:firstLine="709"/>
        <w:jc w:val="both"/>
        <w:rPr>
          <w:rFonts w:ascii="Times New Roman" w:eastAsia="Times New Roman" w:hAnsi="Times New Roman" w:cs="Times New Roman"/>
          <w:b/>
          <w:bCs/>
          <w:color w:val="000000" w:themeColor="text1"/>
          <w:sz w:val="28"/>
          <w:szCs w:val="28"/>
        </w:rPr>
      </w:pPr>
      <w:r>
        <w:rPr>
          <w:rFonts w:ascii="Times New Roman" w:hAnsi="Times New Roman"/>
          <w:bCs/>
          <w:iCs/>
          <w:color w:val="000000" w:themeColor="text1"/>
          <w:sz w:val="28"/>
          <w:szCs w:val="28"/>
        </w:rPr>
        <w:lastRenderedPageBreak/>
        <w:t>(2</w:t>
      </w:r>
      <w:r w:rsidRPr="00B67D39">
        <w:rPr>
          <w:rFonts w:ascii="Times New Roman" w:hAnsi="Times New Roman"/>
          <w:bCs/>
          <w:iCs/>
          <w:color w:val="000000" w:themeColor="text1"/>
          <w:sz w:val="28"/>
          <w:szCs w:val="28"/>
        </w:rPr>
        <w:t xml:space="preserve">) </w:t>
      </w:r>
      <w:r w:rsidRPr="002A3035">
        <w:rPr>
          <w:rFonts w:ascii="Times New Roman" w:hAnsi="Times New Roman"/>
          <w:bCs/>
          <w:iCs/>
          <w:color w:val="000000" w:themeColor="text1"/>
          <w:sz w:val="28"/>
          <w:szCs w:val="28"/>
        </w:rPr>
        <w:t>Hỗ trợ chi phí mua công nghệ và đổi mới công nghệ</w:t>
      </w:r>
      <w:r w:rsidRPr="00B67D39">
        <w:rPr>
          <w:rStyle w:val="FootnoteReference"/>
          <w:rFonts w:ascii="Times New Roman" w:hAnsi="Times New Roman"/>
          <w:bCs/>
          <w:iCs/>
          <w:color w:val="000000" w:themeColor="text1"/>
          <w:sz w:val="28"/>
          <w:szCs w:val="28"/>
        </w:rPr>
        <w:footnoteReference w:id="42"/>
      </w:r>
      <w:r w:rsidRPr="00B67D39">
        <w:rPr>
          <w:rFonts w:ascii="Times New Roman" w:hAnsi="Times New Roman"/>
          <w:bCs/>
          <w:iCs/>
          <w:color w:val="000000" w:themeColor="text1"/>
          <w:sz w:val="28"/>
          <w:szCs w:val="28"/>
        </w:rPr>
        <w:t xml:space="preserve">: </w:t>
      </w:r>
      <w:r w:rsidRPr="002A3035">
        <w:rPr>
          <w:rFonts w:ascii="Times New Roman" w:hAnsi="Times New Roman"/>
          <w:bCs/>
          <w:iCs/>
          <w:color w:val="000000" w:themeColor="text1"/>
          <w:sz w:val="28"/>
          <w:szCs w:val="28"/>
        </w:rPr>
        <w:t>30% chi phí mua sắm dây chuyền, thiết bị mới, bản quyền công nghệ để nâng cao năng lực sản xuất, độ chính xác của sản phẩm nhưng không quá 05 tỷ đồng/dự án.</w:t>
      </w:r>
    </w:p>
    <w:p w14:paraId="2617323D" w14:textId="77777777" w:rsidR="00EA1180" w:rsidRPr="0014064C" w:rsidRDefault="00EA1180"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Tác động đối với hệ thống pháp luật:</w:t>
      </w:r>
      <w:r w:rsidRPr="0014064C">
        <w:rPr>
          <w:rFonts w:ascii="Times New Roman" w:eastAsia="Times New Roman" w:hAnsi="Times New Roman" w:cs="Times New Roman"/>
          <w:color w:val="000000" w:themeColor="text1"/>
          <w:sz w:val="28"/>
          <w:szCs w:val="28"/>
        </w:rPr>
        <w:t xml:space="preserve"> Đảm bảo tính thống nhất, đồng bộ với các văn bản quy định của pháp luật hiện hành về thẩm quyền, trình tự ban hành văn bản. Phù hợp với tình hình thực tiễn của địa phương, đảm bảo tính khả thi và tuân thủ của các cơ quan, tổ chức, cá nhân.</w:t>
      </w:r>
    </w:p>
    <w:p w14:paraId="62EF0E72" w14:textId="77777777" w:rsidR="00EA1180" w:rsidRPr="0014064C" w:rsidRDefault="00EA1180"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Tác động về kinh tế - xã hội:</w:t>
      </w:r>
      <w:r w:rsidRPr="0014064C">
        <w:rPr>
          <w:rFonts w:ascii="Times New Roman" w:eastAsia="Times New Roman" w:hAnsi="Times New Roman" w:cs="Times New Roman"/>
          <w:color w:val="000000" w:themeColor="text1"/>
          <w:sz w:val="28"/>
          <w:szCs w:val="28"/>
        </w:rPr>
        <w:t xml:space="preserve"> </w:t>
      </w:r>
    </w:p>
    <w:p w14:paraId="2ED1EB38" w14:textId="387E6CAB" w:rsidR="00537D00" w:rsidRPr="0014064C" w:rsidRDefault="00537D00"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Tác động tích cực tương tự giải p</w:t>
      </w:r>
      <w:r w:rsidR="00B34B00" w:rsidRPr="0014064C">
        <w:rPr>
          <w:rFonts w:ascii="Times New Roman" w:eastAsia="Times New Roman" w:hAnsi="Times New Roman" w:cs="Times New Roman"/>
          <w:color w:val="000000" w:themeColor="text1"/>
          <w:sz w:val="28"/>
          <w:szCs w:val="28"/>
        </w:rPr>
        <w:t xml:space="preserve">háp 1 và giải pháp 2, </w:t>
      </w:r>
      <w:r w:rsidRPr="0014064C">
        <w:rPr>
          <w:rFonts w:ascii="Times New Roman" w:eastAsia="Times New Roman" w:hAnsi="Times New Roman" w:cs="Times New Roman"/>
          <w:color w:val="000000" w:themeColor="text1"/>
          <w:sz w:val="28"/>
          <w:szCs w:val="28"/>
        </w:rPr>
        <w:t xml:space="preserve">mức hỗ trợ </w:t>
      </w:r>
      <w:r w:rsidR="00900DB3" w:rsidRPr="0014064C">
        <w:rPr>
          <w:rFonts w:ascii="Times New Roman" w:eastAsia="Times New Roman" w:hAnsi="Times New Roman" w:cs="Times New Roman"/>
          <w:color w:val="000000" w:themeColor="text1"/>
          <w:sz w:val="28"/>
          <w:szCs w:val="28"/>
        </w:rPr>
        <w:t>tương đương giải pháp 1 và thấp hơn nhiều so với giải pháp 2</w:t>
      </w:r>
      <w:r w:rsidRPr="0014064C">
        <w:rPr>
          <w:rFonts w:ascii="Times New Roman" w:eastAsia="Times New Roman" w:hAnsi="Times New Roman" w:cs="Times New Roman"/>
          <w:color w:val="000000" w:themeColor="text1"/>
          <w:sz w:val="28"/>
          <w:szCs w:val="28"/>
        </w:rPr>
        <w:t>.</w:t>
      </w:r>
    </w:p>
    <w:p w14:paraId="0857E829" w14:textId="77777777" w:rsidR="00EA1180" w:rsidRPr="0014064C" w:rsidRDefault="00EA1180"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Dự kiến kinh phí hỗ trợ:</w:t>
      </w:r>
    </w:p>
    <w:p w14:paraId="4D434C9D" w14:textId="77777777" w:rsidR="00324B76" w:rsidRPr="0014064C" w:rsidRDefault="00324B76"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Pr="001D127D">
        <w:rPr>
          <w:rFonts w:ascii="Times New Roman" w:eastAsia="Times New Roman" w:hAnsi="Times New Roman" w:cs="Times New Roman"/>
          <w:color w:val="000000" w:themeColor="text1"/>
          <w:sz w:val="28"/>
          <w:szCs w:val="28"/>
        </w:rPr>
        <w:t>Hỗ trợ chi phí sản xuất mẫu thử và khuôn mẫu</w:t>
      </w:r>
      <w:r w:rsidRPr="0014064C">
        <w:rPr>
          <w:rFonts w:ascii="Times New Roman" w:eastAsia="Times New Roman" w:hAnsi="Times New Roman" w:cs="Times New Roman"/>
          <w:color w:val="000000" w:themeColor="text1"/>
          <w:sz w:val="28"/>
          <w:szCs w:val="28"/>
        </w:rPr>
        <w:t>: 5.000 triệu đồng x 03 dự án (trong 01 năm) = 15.000 triệu đồng.</w:t>
      </w:r>
    </w:p>
    <w:p w14:paraId="55ECDDE8" w14:textId="29DF0112" w:rsidR="00EA1180" w:rsidRPr="0014064C" w:rsidRDefault="00324B76"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Pr="001D127D">
        <w:rPr>
          <w:rFonts w:ascii="Times New Roman" w:eastAsia="Times New Roman" w:hAnsi="Times New Roman" w:cs="Times New Roman"/>
          <w:color w:val="000000" w:themeColor="text1"/>
          <w:sz w:val="28"/>
          <w:szCs w:val="28"/>
        </w:rPr>
        <w:t>Hỗ trợ chi phí mua công nghệ và đổi mới công nghệ</w:t>
      </w:r>
      <w:r w:rsidRPr="0014064C">
        <w:rPr>
          <w:rFonts w:ascii="Times New Roman" w:eastAsia="Times New Roman" w:hAnsi="Times New Roman" w:cs="Times New Roman"/>
          <w:color w:val="000000" w:themeColor="text1"/>
          <w:sz w:val="24"/>
          <w:szCs w:val="24"/>
        </w:rPr>
        <w:t>: 5</w:t>
      </w:r>
      <w:r w:rsidRPr="0014064C">
        <w:rPr>
          <w:rFonts w:ascii="Times New Roman" w:eastAsia="Times New Roman" w:hAnsi="Times New Roman" w:cs="Times New Roman"/>
          <w:color w:val="000000" w:themeColor="text1"/>
          <w:sz w:val="28"/>
          <w:szCs w:val="28"/>
        </w:rPr>
        <w:t>.000 triệu đồng x 03 dự án (trong 01 năm) = 15.000 triệu đồng.</w:t>
      </w:r>
    </w:p>
    <w:p w14:paraId="7B09FB93" w14:textId="7077F129" w:rsidR="00EA1180" w:rsidRPr="0014064C" w:rsidRDefault="00EA1180"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Trung bình kinh phí hỗ trợ dự kiến </w:t>
      </w:r>
      <w:r w:rsidR="009D64F3" w:rsidRPr="0014064C">
        <w:rPr>
          <w:rFonts w:ascii="Times New Roman" w:eastAsia="Times New Roman" w:hAnsi="Times New Roman" w:cs="Times New Roman"/>
          <w:color w:val="000000" w:themeColor="text1"/>
          <w:sz w:val="28"/>
          <w:szCs w:val="28"/>
        </w:rPr>
        <w:t>giai đoạn 2026-2030</w:t>
      </w:r>
      <w:r w:rsidR="00760A6C" w:rsidRPr="0014064C">
        <w:rPr>
          <w:rStyle w:val="FootnoteReference"/>
          <w:rFonts w:ascii="Times New Roman" w:eastAsia="Times New Roman" w:hAnsi="Times New Roman" w:cs="Times New Roman"/>
          <w:color w:val="000000" w:themeColor="text1"/>
          <w:sz w:val="28"/>
          <w:szCs w:val="28"/>
        </w:rPr>
        <w:footnoteReference w:id="43"/>
      </w:r>
      <w:r w:rsidR="009D64F3" w:rsidRPr="0014064C">
        <w:rPr>
          <w:rFonts w:ascii="Times New Roman" w:eastAsia="Times New Roman" w:hAnsi="Times New Roman" w:cs="Times New Roman"/>
          <w:color w:val="000000" w:themeColor="text1"/>
          <w:sz w:val="28"/>
          <w:szCs w:val="28"/>
        </w:rPr>
        <w:t xml:space="preserve"> khoảng </w:t>
      </w:r>
      <w:r w:rsidR="006046FD" w:rsidRPr="0014064C">
        <w:rPr>
          <w:rFonts w:ascii="Times New Roman" w:eastAsia="Times New Roman" w:hAnsi="Times New Roman" w:cs="Times New Roman"/>
          <w:color w:val="000000" w:themeColor="text1"/>
          <w:sz w:val="28"/>
          <w:szCs w:val="28"/>
        </w:rPr>
        <w:t>15</w:t>
      </w:r>
      <w:r w:rsidR="00F14705" w:rsidRPr="0014064C">
        <w:rPr>
          <w:rFonts w:ascii="Times New Roman" w:eastAsia="Times New Roman" w:hAnsi="Times New Roman" w:cs="Times New Roman"/>
          <w:color w:val="000000" w:themeColor="text1"/>
          <w:sz w:val="28"/>
          <w:szCs w:val="28"/>
        </w:rPr>
        <w:t xml:space="preserve">0 tỷ </w:t>
      </w:r>
      <w:r w:rsidR="009D64F3" w:rsidRPr="0014064C">
        <w:rPr>
          <w:rFonts w:ascii="Times New Roman" w:eastAsia="Times New Roman" w:hAnsi="Times New Roman" w:cs="Times New Roman"/>
          <w:color w:val="000000" w:themeColor="text1"/>
          <w:sz w:val="28"/>
          <w:szCs w:val="28"/>
        </w:rPr>
        <w:t xml:space="preserve">đồng, bình quân khoảng </w:t>
      </w:r>
      <w:r w:rsidR="006046FD" w:rsidRPr="0014064C">
        <w:rPr>
          <w:rFonts w:ascii="Times New Roman" w:eastAsia="Times New Roman" w:hAnsi="Times New Roman" w:cs="Times New Roman"/>
          <w:color w:val="000000" w:themeColor="text1"/>
          <w:sz w:val="28"/>
          <w:szCs w:val="28"/>
        </w:rPr>
        <w:t>3</w:t>
      </w:r>
      <w:r w:rsidR="00F14705" w:rsidRPr="0014064C">
        <w:rPr>
          <w:rFonts w:ascii="Times New Roman" w:eastAsia="Times New Roman" w:hAnsi="Times New Roman" w:cs="Times New Roman"/>
          <w:color w:val="000000" w:themeColor="text1"/>
          <w:sz w:val="28"/>
          <w:szCs w:val="28"/>
        </w:rPr>
        <w:t>0 tỷ đồng/năm</w:t>
      </w:r>
      <w:r w:rsidRPr="0014064C">
        <w:rPr>
          <w:rFonts w:ascii="Times New Roman" w:eastAsia="Times New Roman" w:hAnsi="Times New Roman" w:cs="Times New Roman"/>
          <w:color w:val="000000" w:themeColor="text1"/>
          <w:sz w:val="28"/>
          <w:szCs w:val="28"/>
        </w:rPr>
        <w:t>.</w:t>
      </w:r>
    </w:p>
    <w:p w14:paraId="49051EA1" w14:textId="77777777" w:rsidR="00EA1180" w:rsidRPr="0014064C" w:rsidRDefault="00EA1180"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Tác động về giới:</w:t>
      </w:r>
      <w:r w:rsidRPr="0014064C">
        <w:rPr>
          <w:rFonts w:ascii="Times New Roman" w:eastAsia="Times New Roman" w:hAnsi="Times New Roman" w:cs="Times New Roman"/>
          <w:color w:val="000000" w:themeColor="text1"/>
          <w:sz w:val="28"/>
          <w:szCs w:val="28"/>
        </w:rPr>
        <w:t xml:space="preserve"> Không có sự khác biệt về giới tính. Chính sách này áp dụng bình đẳng đối với cả nam và nữ.</w:t>
      </w:r>
    </w:p>
    <w:p w14:paraId="6474D370" w14:textId="77777777" w:rsidR="00EA1180" w:rsidRPr="0014064C" w:rsidRDefault="00EA1180"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 Tác động của TTHC:</w:t>
      </w:r>
      <w:r w:rsidRPr="0014064C">
        <w:rPr>
          <w:rFonts w:ascii="Times New Roman" w:eastAsia="Times New Roman" w:hAnsi="Times New Roman" w:cs="Times New Roman"/>
          <w:color w:val="000000" w:themeColor="text1"/>
          <w:sz w:val="28"/>
          <w:szCs w:val="28"/>
        </w:rPr>
        <w:t xml:space="preserve"> Thủ tục hành chính làm tăng thời gian lao động của cán bộ, công chức giải quyết chính sách. Quy định cụ thể về thủ tục hành chính phát sinh, gồm: tên thủ tục hành chính; trình tự thực hiện; cách thức thực hiện; thành phần, số lượng hồ sơ; thời hạn giải quyết; đối tượng thực hiện thủ tục hành chính; cơ quan giải quyết thủ tục hành chính. Dự kiến thủ tục hành chính này không thu phí, lệ phí nên không phát sinh chi phí tuân thủ của thủ tục.</w:t>
      </w:r>
    </w:p>
    <w:p w14:paraId="7CD8B440" w14:textId="2851AACA" w:rsidR="00747E6B" w:rsidRPr="0014064C" w:rsidRDefault="00634F13" w:rsidP="007F340E">
      <w:pPr>
        <w:shd w:val="clear" w:color="auto" w:fill="FFFFFF"/>
        <w:spacing w:before="120" w:after="120" w:line="234" w:lineRule="atLeast"/>
        <w:ind w:firstLine="709"/>
        <w:jc w:val="both"/>
        <w:rPr>
          <w:rFonts w:ascii="Times New Roman" w:eastAsia="Times New Roman" w:hAnsi="Times New Roman" w:cs="Times New Roman"/>
          <w:b/>
          <w:bCs/>
          <w:color w:val="000000" w:themeColor="text1"/>
          <w:sz w:val="28"/>
          <w:szCs w:val="28"/>
        </w:rPr>
      </w:pPr>
      <w:r w:rsidRPr="0014064C">
        <w:rPr>
          <w:rFonts w:ascii="Times New Roman" w:eastAsia="Times New Roman" w:hAnsi="Times New Roman" w:cs="Times New Roman"/>
          <w:b/>
          <w:bCs/>
          <w:color w:val="000000" w:themeColor="text1"/>
          <w:sz w:val="28"/>
          <w:szCs w:val="28"/>
        </w:rPr>
        <w:t>5</w:t>
      </w:r>
      <w:r w:rsidR="00747E6B" w:rsidRPr="0014064C">
        <w:rPr>
          <w:rFonts w:ascii="Times New Roman" w:eastAsia="Times New Roman" w:hAnsi="Times New Roman" w:cs="Times New Roman"/>
          <w:b/>
          <w:bCs/>
          <w:color w:val="000000" w:themeColor="text1"/>
          <w:sz w:val="28"/>
          <w:szCs w:val="28"/>
        </w:rPr>
        <w:t xml:space="preserve">.2. </w:t>
      </w:r>
      <w:r w:rsidR="008B4A47" w:rsidRPr="0014064C">
        <w:rPr>
          <w:rFonts w:ascii="Times New Roman" w:eastAsia="Times New Roman" w:hAnsi="Times New Roman" w:cs="Times New Roman"/>
          <w:b/>
          <w:bCs/>
          <w:color w:val="000000" w:themeColor="text1"/>
          <w:sz w:val="28"/>
          <w:szCs w:val="28"/>
        </w:rPr>
        <w:t>Giải pháp tối ưu được lựa chọn và lý do lựa chọn giải pháp</w:t>
      </w:r>
    </w:p>
    <w:p w14:paraId="795FEE04" w14:textId="693C6F80" w:rsidR="00E43AAC" w:rsidRPr="0014064C" w:rsidRDefault="00E43AAC"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Sau khi đánh giá tác động và so sánh với các quy định pháp luật có liên quan, thì </w:t>
      </w:r>
      <w:r w:rsidR="00C54D6E" w:rsidRPr="0014064C">
        <w:rPr>
          <w:rFonts w:ascii="Times New Roman" w:eastAsia="Times New Roman" w:hAnsi="Times New Roman" w:cs="Times New Roman"/>
          <w:b/>
          <w:bCs/>
          <w:color w:val="000000" w:themeColor="text1"/>
          <w:sz w:val="28"/>
          <w:szCs w:val="28"/>
        </w:rPr>
        <w:t xml:space="preserve">giải pháp </w:t>
      </w:r>
      <w:r w:rsidR="00F87B47" w:rsidRPr="0014064C">
        <w:rPr>
          <w:rFonts w:ascii="Times New Roman" w:eastAsia="Times New Roman" w:hAnsi="Times New Roman" w:cs="Times New Roman"/>
          <w:b/>
          <w:bCs/>
          <w:color w:val="000000" w:themeColor="text1"/>
          <w:sz w:val="28"/>
          <w:szCs w:val="28"/>
        </w:rPr>
        <w:t>3</w:t>
      </w:r>
      <w:r w:rsidRPr="0014064C">
        <w:rPr>
          <w:rFonts w:ascii="Times New Roman" w:eastAsia="Times New Roman" w:hAnsi="Times New Roman" w:cs="Times New Roman"/>
          <w:color w:val="000000" w:themeColor="text1"/>
          <w:sz w:val="28"/>
          <w:szCs w:val="28"/>
        </w:rPr>
        <w:t xml:space="preserve"> phù hợp hơn và là giải pháp được lựa chọn. </w:t>
      </w:r>
    </w:p>
    <w:p w14:paraId="5DEB7CA7" w14:textId="77777777" w:rsidR="00F87B47" w:rsidRPr="0014064C" w:rsidRDefault="00E43AAC"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color w:val="000000" w:themeColor="text1"/>
          <w:sz w:val="28"/>
          <w:szCs w:val="28"/>
        </w:rPr>
        <w:t>Lý do lựa chọn:</w:t>
      </w:r>
      <w:r w:rsidRPr="0014064C">
        <w:rPr>
          <w:rFonts w:ascii="Times New Roman" w:eastAsia="Times New Roman" w:hAnsi="Times New Roman" w:cs="Times New Roman"/>
          <w:color w:val="000000" w:themeColor="text1"/>
          <w:sz w:val="28"/>
          <w:szCs w:val="28"/>
        </w:rPr>
        <w:t xml:space="preserve"> </w:t>
      </w:r>
    </w:p>
    <w:p w14:paraId="3EAAABD1" w14:textId="483B944B" w:rsidR="00F87B47" w:rsidRPr="0014064C" w:rsidRDefault="00F87B47"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t xml:space="preserve">- </w:t>
      </w:r>
      <w:r w:rsidR="00E43AAC" w:rsidRPr="0014064C">
        <w:rPr>
          <w:rFonts w:ascii="Times New Roman" w:eastAsia="Times New Roman" w:hAnsi="Times New Roman" w:cs="Times New Roman"/>
          <w:color w:val="000000" w:themeColor="text1"/>
          <w:sz w:val="28"/>
          <w:szCs w:val="28"/>
        </w:rPr>
        <w:t>Mức hỗ trợ đề xuất phù hợp với điều kiện của tỉnh Bắc Ninh; ngân sách nhà nước có thể đảm bảo được</w:t>
      </w:r>
      <w:r w:rsidR="009C3109" w:rsidRPr="0014064C">
        <w:rPr>
          <w:rFonts w:ascii="Times New Roman" w:eastAsia="Times New Roman" w:hAnsi="Times New Roman" w:cs="Times New Roman"/>
          <w:color w:val="000000" w:themeColor="text1"/>
          <w:sz w:val="28"/>
          <w:szCs w:val="28"/>
        </w:rPr>
        <w:t>; bảo đảm hỗ trợ doanh nghiệp tham gia chuỗi cung ứng bán dẫn một cách hiệu quả, bền vững, đồng thời hạn chế áp lực lên ngân sách địa phương</w:t>
      </w:r>
      <w:r w:rsidR="00E43AAC" w:rsidRPr="0014064C">
        <w:rPr>
          <w:rFonts w:ascii="Times New Roman" w:eastAsia="Times New Roman" w:hAnsi="Times New Roman" w:cs="Times New Roman"/>
          <w:color w:val="000000" w:themeColor="text1"/>
          <w:sz w:val="28"/>
          <w:szCs w:val="28"/>
        </w:rPr>
        <w:t>.</w:t>
      </w:r>
      <w:r w:rsidR="00C54D6E" w:rsidRPr="0014064C">
        <w:rPr>
          <w:rFonts w:ascii="Times New Roman" w:eastAsia="Times New Roman" w:hAnsi="Times New Roman" w:cs="Times New Roman"/>
          <w:color w:val="000000" w:themeColor="text1"/>
          <w:sz w:val="28"/>
          <w:szCs w:val="28"/>
        </w:rPr>
        <w:t xml:space="preserve"> iải pháp </w:t>
      </w:r>
      <w:r w:rsidRPr="0014064C">
        <w:rPr>
          <w:rFonts w:ascii="Times New Roman" w:eastAsia="Times New Roman" w:hAnsi="Times New Roman" w:cs="Times New Roman"/>
          <w:color w:val="000000" w:themeColor="text1"/>
          <w:sz w:val="28"/>
          <w:szCs w:val="28"/>
        </w:rPr>
        <w:t xml:space="preserve">3 được thiết kế theo lộ trình, có phân kỳ theo giai đoạn, tạo cơ sở theo dõi, đánh giá hiệu quả thực hiện chính sách, từ đó kịp thời điều chỉnh và triển khai hiệu quả trong các giai đoạn tiếp theo. </w:t>
      </w:r>
    </w:p>
    <w:p w14:paraId="50F11D38" w14:textId="4A14028B" w:rsidR="00F87B47" w:rsidRPr="0014064C" w:rsidRDefault="00F87B47"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color w:val="000000" w:themeColor="text1"/>
          <w:sz w:val="28"/>
          <w:szCs w:val="28"/>
        </w:rPr>
        <w:lastRenderedPageBreak/>
        <w:t>- Trong khi đó, giả</w:t>
      </w:r>
      <w:r w:rsidR="00C54D6E" w:rsidRPr="0014064C">
        <w:rPr>
          <w:rFonts w:ascii="Times New Roman" w:eastAsia="Times New Roman" w:hAnsi="Times New Roman" w:cs="Times New Roman"/>
          <w:color w:val="000000" w:themeColor="text1"/>
          <w:sz w:val="28"/>
          <w:szCs w:val="28"/>
        </w:rPr>
        <w:t xml:space="preserve">i pháp 1 và giải pháp </w:t>
      </w:r>
      <w:r w:rsidRPr="0014064C">
        <w:rPr>
          <w:rFonts w:ascii="Times New Roman" w:eastAsia="Times New Roman" w:hAnsi="Times New Roman" w:cs="Times New Roman"/>
          <w:color w:val="000000" w:themeColor="text1"/>
          <w:sz w:val="28"/>
          <w:szCs w:val="28"/>
        </w:rPr>
        <w:t xml:space="preserve">2 có quy định hỗ trợ hằng năm nhưng không có tính phân kỳ theo giai đoạn, nên thiếu cơ sở để theo dõi, đánh giá hiệu quả và điều chỉnh chính sách trong quá trình triển khai; </w:t>
      </w:r>
      <w:r w:rsidR="00C54D6E" w:rsidRPr="0014064C">
        <w:rPr>
          <w:rFonts w:ascii="Times New Roman" w:eastAsia="Times New Roman" w:hAnsi="Times New Roman" w:cs="Times New Roman"/>
          <w:color w:val="000000" w:themeColor="text1"/>
          <w:sz w:val="28"/>
          <w:szCs w:val="28"/>
        </w:rPr>
        <w:t xml:space="preserve">hằng năm, tỉnh Bắc Ninh thu hút số lượng lớn dự án đầu tư, </w:t>
      </w:r>
      <w:r w:rsidR="00B56C68" w:rsidRPr="0014064C">
        <w:rPr>
          <w:rFonts w:ascii="Times New Roman" w:eastAsia="Times New Roman" w:hAnsi="Times New Roman" w:cs="Times New Roman"/>
          <w:color w:val="000000" w:themeColor="text1"/>
          <w:sz w:val="28"/>
          <w:szCs w:val="28"/>
        </w:rPr>
        <w:t xml:space="preserve">mức hỗ trợ giải pháp 2 </w:t>
      </w:r>
      <w:r w:rsidR="00763527" w:rsidRPr="0014064C">
        <w:rPr>
          <w:rFonts w:ascii="Times New Roman" w:eastAsia="Times New Roman" w:hAnsi="Times New Roman" w:cs="Times New Roman"/>
          <w:color w:val="000000" w:themeColor="text1"/>
          <w:sz w:val="28"/>
          <w:szCs w:val="28"/>
        </w:rPr>
        <w:t xml:space="preserve">tương đối </w:t>
      </w:r>
      <w:r w:rsidR="00B56C68" w:rsidRPr="0014064C">
        <w:rPr>
          <w:rFonts w:ascii="Times New Roman" w:eastAsia="Times New Roman" w:hAnsi="Times New Roman" w:cs="Times New Roman"/>
          <w:color w:val="000000" w:themeColor="text1"/>
          <w:sz w:val="28"/>
          <w:szCs w:val="28"/>
        </w:rPr>
        <w:t>lớn khó bảo đảm khả năng cân đối ngân sách của tỉnh</w:t>
      </w:r>
    </w:p>
    <w:p w14:paraId="323A2255" w14:textId="3DAFE9D9" w:rsidR="000D6955" w:rsidRPr="0014064C" w:rsidRDefault="000D6955" w:rsidP="007F340E">
      <w:pPr>
        <w:shd w:val="clear" w:color="auto" w:fill="FFFFFF"/>
        <w:spacing w:before="120" w:after="120" w:line="234" w:lineRule="atLeast"/>
        <w:ind w:firstLine="709"/>
        <w:jc w:val="both"/>
        <w:rPr>
          <w:rFonts w:ascii="Times New Roman" w:eastAsia="Times New Roman" w:hAnsi="Times New Roman" w:cs="Times New Roman"/>
          <w:color w:val="000000" w:themeColor="text1"/>
          <w:sz w:val="28"/>
          <w:szCs w:val="28"/>
        </w:rPr>
      </w:pPr>
      <w:r w:rsidRPr="0014064C">
        <w:rPr>
          <w:rFonts w:ascii="Times New Roman" w:eastAsia="Times New Roman" w:hAnsi="Times New Roman" w:cs="Times New Roman"/>
          <w:b/>
          <w:bCs/>
          <w:color w:val="000000" w:themeColor="text1"/>
          <w:sz w:val="28"/>
          <w:szCs w:val="28"/>
          <w:lang w:val="en"/>
        </w:rPr>
        <w:t>III. PHỤ LỤC</w:t>
      </w:r>
    </w:p>
    <w:p w14:paraId="1EC6BF45" w14:textId="346B35E6" w:rsidR="008764A8" w:rsidRPr="0014064C" w:rsidRDefault="0062135C" w:rsidP="007F340E">
      <w:pPr>
        <w:shd w:val="clear" w:color="auto" w:fill="FFFFFF"/>
        <w:spacing w:before="120" w:after="120" w:line="234" w:lineRule="atLeast"/>
        <w:ind w:firstLine="709"/>
        <w:jc w:val="both"/>
        <w:rPr>
          <w:rFonts w:ascii="Times New Roman" w:hAnsi="Times New Roman"/>
          <w:iCs/>
          <w:color w:val="000000" w:themeColor="text1"/>
          <w:sz w:val="28"/>
          <w:szCs w:val="28"/>
        </w:rPr>
      </w:pPr>
      <w:r w:rsidRPr="0014064C">
        <w:rPr>
          <w:rFonts w:ascii="Times New Roman" w:hAnsi="Times New Roman"/>
          <w:iCs/>
          <w:color w:val="000000" w:themeColor="text1"/>
          <w:sz w:val="28"/>
          <w:szCs w:val="28"/>
        </w:rPr>
        <w:t>Kèm theo báo cáo này có Phụ lục dự toán kinh phí của các chính sách</w:t>
      </w:r>
      <w:r w:rsidR="002E4A40" w:rsidRPr="0014064C">
        <w:rPr>
          <w:rFonts w:ascii="Times New Roman" w:hAnsi="Times New Roman"/>
          <w:iCs/>
          <w:color w:val="000000" w:themeColor="text1"/>
          <w:sz w:val="28"/>
          <w:szCs w:val="28"/>
        </w:rPr>
        <w:t>.</w:t>
      </w:r>
    </w:p>
    <w:p w14:paraId="6686F31F" w14:textId="66090373" w:rsidR="002E4A40" w:rsidRPr="0014064C" w:rsidRDefault="002E4A40" w:rsidP="007F340E">
      <w:pPr>
        <w:shd w:val="clear" w:color="auto" w:fill="FFFFFF"/>
        <w:spacing w:before="120" w:after="120" w:line="240" w:lineRule="auto"/>
        <w:ind w:firstLine="709"/>
        <w:jc w:val="both"/>
        <w:rPr>
          <w:rFonts w:ascii="Times New Roman" w:eastAsia="Times New Roman" w:hAnsi="Times New Roman" w:cs="Times New Roman"/>
          <w:color w:val="000000" w:themeColor="text1"/>
          <w:sz w:val="28"/>
          <w:szCs w:val="28"/>
          <w:lang w:val="vi-VN"/>
        </w:rPr>
      </w:pPr>
      <w:r w:rsidRPr="0014064C">
        <w:rPr>
          <w:rFonts w:ascii="Times New Roman" w:eastAsia="Times New Roman" w:hAnsi="Times New Roman" w:cs="Times New Roman"/>
          <w:color w:val="000000" w:themeColor="text1"/>
          <w:sz w:val="28"/>
          <w:szCs w:val="28"/>
          <w:lang w:val="vi-VN"/>
        </w:rPr>
        <w:t>Trên đây là Báo cáo đ</w:t>
      </w:r>
      <w:r w:rsidRPr="0014064C">
        <w:rPr>
          <w:rFonts w:ascii="Times New Roman" w:eastAsia="Times New Roman" w:hAnsi="Times New Roman" w:cs="Times New Roman"/>
          <w:bCs/>
          <w:color w:val="000000" w:themeColor="text1"/>
          <w:sz w:val="28"/>
          <w:szCs w:val="28"/>
          <w:lang w:val="en"/>
        </w:rPr>
        <w:t>ánh giá tác đ</w:t>
      </w:r>
      <w:r w:rsidRPr="0014064C">
        <w:rPr>
          <w:rFonts w:ascii="Times New Roman" w:eastAsia="Times New Roman" w:hAnsi="Times New Roman" w:cs="Times New Roman"/>
          <w:bCs/>
          <w:color w:val="000000" w:themeColor="text1"/>
          <w:sz w:val="28"/>
          <w:szCs w:val="28"/>
          <w:lang w:val="vi-VN"/>
        </w:rPr>
        <w:t>ộng của ch</w:t>
      </w:r>
      <w:r w:rsidRPr="0014064C">
        <w:rPr>
          <w:rFonts w:ascii="Times New Roman" w:eastAsia="Times New Roman" w:hAnsi="Times New Roman" w:cs="Times New Roman"/>
          <w:bCs/>
          <w:color w:val="000000" w:themeColor="text1"/>
          <w:sz w:val="28"/>
          <w:szCs w:val="28"/>
        </w:rPr>
        <w:t xml:space="preserve">ính sách trong Nghị quyết của HDND tỉnh </w:t>
      </w:r>
      <w:r w:rsidR="005C7C2E" w:rsidRPr="0014064C">
        <w:rPr>
          <w:rFonts w:ascii="Times New Roman" w:eastAsia="Times New Roman" w:hAnsi="Times New Roman" w:cs="Times New Roman"/>
          <w:bCs/>
          <w:color w:val="000000" w:themeColor="text1"/>
          <w:sz w:val="28"/>
          <w:szCs w:val="28"/>
        </w:rPr>
        <w:t xml:space="preserve">Quy định về </w:t>
      </w:r>
      <w:r w:rsidR="00FE4158" w:rsidRPr="0014064C">
        <w:rPr>
          <w:rFonts w:ascii="Times New Roman" w:eastAsia="Times New Roman" w:hAnsi="Times New Roman" w:cs="Times New Roman"/>
          <w:color w:val="000000" w:themeColor="text1"/>
          <w:sz w:val="28"/>
          <w:szCs w:val="28"/>
        </w:rPr>
        <w:t xml:space="preserve">chính sách </w:t>
      </w:r>
      <w:r w:rsidR="00FE4158">
        <w:rPr>
          <w:rFonts w:ascii="Times New Roman" w:eastAsia="Times New Roman" w:hAnsi="Times New Roman" w:cs="Times New Roman"/>
          <w:color w:val="000000" w:themeColor="text1"/>
          <w:sz w:val="28"/>
          <w:szCs w:val="28"/>
        </w:rPr>
        <w:t xml:space="preserve">hỗ trợ </w:t>
      </w:r>
      <w:r w:rsidR="00FE4158" w:rsidRPr="0014064C">
        <w:rPr>
          <w:rFonts w:ascii="Times New Roman" w:eastAsia="Times New Roman" w:hAnsi="Times New Roman" w:cs="Times New Roman"/>
          <w:color w:val="000000" w:themeColor="text1"/>
          <w:sz w:val="28"/>
          <w:szCs w:val="28"/>
        </w:rPr>
        <w:t xml:space="preserve">phát triển công nghiệp công nghệ số trên địa bàn tỉnh Bắc Ninh </w:t>
      </w:r>
      <w:r w:rsidR="00FE4158" w:rsidRPr="00B67D39">
        <w:rPr>
          <w:rFonts w:ascii="Times New Roman" w:hAnsi="Times New Roman" w:cs="Times New Roman"/>
          <w:color w:val="000000" w:themeColor="text1"/>
          <w:sz w:val="28"/>
          <w:szCs w:val="28"/>
        </w:rPr>
        <w:t>giai đoạn 2026-2030</w:t>
      </w:r>
      <w:r w:rsidRPr="0014064C">
        <w:rPr>
          <w:rFonts w:ascii="Times New Roman" w:eastAsia="Times New Roman" w:hAnsi="Times New Roman" w:cs="Times New Roman"/>
          <w:bCs/>
          <w:color w:val="000000" w:themeColor="text1"/>
          <w:sz w:val="28"/>
          <w:szCs w:val="28"/>
          <w:lang w:val="vi-VN"/>
        </w:rPr>
        <w:t xml:space="preserve"> </w:t>
      </w:r>
      <w:r w:rsidRPr="0014064C">
        <w:rPr>
          <w:rFonts w:ascii="Times New Roman" w:eastAsia="Times New Roman" w:hAnsi="Times New Roman" w:cs="Times New Roman"/>
          <w:color w:val="000000" w:themeColor="text1"/>
          <w:sz w:val="28"/>
          <w:szCs w:val="28"/>
          <w:lang w:val="vi-VN"/>
        </w:rPr>
        <w:t>của Sở Khoa học và Công nghệ./.</w:t>
      </w:r>
    </w:p>
    <w:p w14:paraId="76B068F2" w14:textId="49A46B85" w:rsidR="000D6955" w:rsidRPr="0014064C" w:rsidRDefault="000D6955" w:rsidP="000D6955">
      <w:pPr>
        <w:shd w:val="clear" w:color="auto" w:fill="FFFFFF"/>
        <w:spacing w:before="120" w:after="120" w:line="234" w:lineRule="atLeast"/>
        <w:rPr>
          <w:rFonts w:ascii="Arial" w:eastAsia="Times New Roman" w:hAnsi="Arial" w:cs="Arial"/>
          <w:color w:val="000000" w:themeColor="text1"/>
          <w:sz w:val="18"/>
          <w:szCs w:val="18"/>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F20824" w:rsidRPr="0014064C" w14:paraId="6BDED8DF" w14:textId="77777777" w:rsidTr="003B542F">
        <w:tc>
          <w:tcPr>
            <w:tcW w:w="4253" w:type="dxa"/>
          </w:tcPr>
          <w:p w14:paraId="0FDAC47F" w14:textId="77777777" w:rsidR="00F20824" w:rsidRPr="0014064C" w:rsidRDefault="00F20824" w:rsidP="003B542F">
            <w:pPr>
              <w:spacing w:line="300" w:lineRule="exact"/>
              <w:jc w:val="both"/>
              <w:rPr>
                <w:rFonts w:ascii="Times New Roman" w:hAnsi="Times New Roman" w:cs="Times New Roman"/>
                <w:b/>
                <w:bCs/>
                <w:i/>
                <w:color w:val="000000" w:themeColor="text1"/>
                <w:sz w:val="24"/>
                <w:szCs w:val="24"/>
              </w:rPr>
            </w:pPr>
            <w:r w:rsidRPr="0014064C">
              <w:rPr>
                <w:rFonts w:ascii="Times New Roman" w:hAnsi="Times New Roman" w:cs="Times New Roman"/>
                <w:b/>
                <w:bCs/>
                <w:i/>
                <w:color w:val="000000" w:themeColor="text1"/>
                <w:sz w:val="24"/>
                <w:szCs w:val="24"/>
              </w:rPr>
              <w:t>Nơi nhận:</w:t>
            </w:r>
          </w:p>
          <w:p w14:paraId="250EFC48" w14:textId="77777777" w:rsidR="00785257" w:rsidRPr="0014064C" w:rsidRDefault="00785257" w:rsidP="00785257">
            <w:pPr>
              <w:spacing w:line="300" w:lineRule="exact"/>
              <w:jc w:val="both"/>
              <w:rPr>
                <w:rFonts w:ascii="Times New Roman" w:hAnsi="Times New Roman" w:cs="Times New Roman"/>
                <w:color w:val="000000" w:themeColor="text1"/>
              </w:rPr>
            </w:pPr>
            <w:r w:rsidRPr="0014064C">
              <w:rPr>
                <w:rFonts w:ascii="Times New Roman" w:hAnsi="Times New Roman" w:cs="Times New Roman"/>
                <w:color w:val="000000" w:themeColor="text1"/>
              </w:rPr>
              <w:t>- HĐND tỉnh;</w:t>
            </w:r>
          </w:p>
          <w:p w14:paraId="4AF115C5" w14:textId="77777777" w:rsidR="00785257" w:rsidRPr="0014064C" w:rsidRDefault="00785257" w:rsidP="00785257">
            <w:pPr>
              <w:spacing w:line="300" w:lineRule="exact"/>
              <w:jc w:val="both"/>
              <w:rPr>
                <w:rFonts w:ascii="Times New Roman" w:hAnsi="Times New Roman" w:cs="Times New Roman"/>
                <w:color w:val="000000" w:themeColor="text1"/>
              </w:rPr>
            </w:pPr>
            <w:r w:rsidRPr="0014064C">
              <w:rPr>
                <w:rFonts w:ascii="Times New Roman" w:hAnsi="Times New Roman" w:cs="Times New Roman"/>
                <w:color w:val="000000" w:themeColor="text1"/>
              </w:rPr>
              <w:t>- UBND tỉnh;</w:t>
            </w:r>
          </w:p>
          <w:p w14:paraId="1DDD0893" w14:textId="77777777" w:rsidR="00785257" w:rsidRPr="0014064C" w:rsidRDefault="00785257" w:rsidP="00785257">
            <w:pPr>
              <w:spacing w:line="300" w:lineRule="exact"/>
              <w:jc w:val="both"/>
              <w:rPr>
                <w:rFonts w:ascii="Times New Roman" w:hAnsi="Times New Roman" w:cs="Times New Roman"/>
                <w:color w:val="000000" w:themeColor="text1"/>
              </w:rPr>
            </w:pPr>
            <w:r w:rsidRPr="0014064C">
              <w:rPr>
                <w:rFonts w:ascii="Times New Roman" w:hAnsi="Times New Roman" w:cs="Times New Roman"/>
                <w:color w:val="000000" w:themeColor="text1"/>
              </w:rPr>
              <w:t>- Văn phòng UBND tỉnh;</w:t>
            </w:r>
          </w:p>
          <w:p w14:paraId="439EB95B" w14:textId="77777777" w:rsidR="00785257" w:rsidRPr="0014064C" w:rsidRDefault="00785257" w:rsidP="00785257">
            <w:pPr>
              <w:jc w:val="both"/>
              <w:rPr>
                <w:rFonts w:ascii="Times New Roman" w:hAnsi="Times New Roman" w:cs="Times New Roman"/>
                <w:color w:val="000000" w:themeColor="text1"/>
              </w:rPr>
            </w:pPr>
            <w:r w:rsidRPr="0014064C">
              <w:rPr>
                <w:rFonts w:ascii="Times New Roman" w:hAnsi="Times New Roman" w:cs="Times New Roman"/>
                <w:color w:val="000000" w:themeColor="text1"/>
              </w:rPr>
              <w:t>- Sở Tư pháp;</w:t>
            </w:r>
          </w:p>
          <w:p w14:paraId="3105A3BC" w14:textId="77777777" w:rsidR="00785257" w:rsidRPr="0014064C" w:rsidRDefault="00785257" w:rsidP="00785257">
            <w:pPr>
              <w:jc w:val="both"/>
              <w:rPr>
                <w:rFonts w:ascii="Times New Roman" w:hAnsi="Times New Roman" w:cs="Times New Roman"/>
                <w:color w:val="000000" w:themeColor="text1"/>
              </w:rPr>
            </w:pPr>
            <w:r w:rsidRPr="0014064C">
              <w:rPr>
                <w:rFonts w:ascii="Times New Roman" w:hAnsi="Times New Roman" w:cs="Times New Roman"/>
                <w:color w:val="000000" w:themeColor="text1"/>
              </w:rPr>
              <w:t>- Sở Tài chính;</w:t>
            </w:r>
          </w:p>
          <w:p w14:paraId="517C3216" w14:textId="249A633D" w:rsidR="00785257" w:rsidRPr="0014064C" w:rsidRDefault="00785257" w:rsidP="00785257">
            <w:pPr>
              <w:jc w:val="both"/>
              <w:rPr>
                <w:rFonts w:ascii="Times New Roman" w:hAnsi="Times New Roman" w:cs="Times New Roman"/>
                <w:color w:val="000000" w:themeColor="text1"/>
              </w:rPr>
            </w:pPr>
            <w:r w:rsidRPr="0014064C">
              <w:rPr>
                <w:rFonts w:ascii="Times New Roman" w:hAnsi="Times New Roman" w:cs="Times New Roman"/>
                <w:color w:val="000000" w:themeColor="text1"/>
              </w:rPr>
              <w:t>- Sở Nội vụ;</w:t>
            </w:r>
          </w:p>
          <w:p w14:paraId="672E3249" w14:textId="40672ED3" w:rsidR="00F20824" w:rsidRPr="0014064C" w:rsidRDefault="00F20824" w:rsidP="00785257">
            <w:pPr>
              <w:jc w:val="both"/>
              <w:rPr>
                <w:rFonts w:ascii="Times New Roman" w:hAnsi="Times New Roman" w:cs="Times New Roman"/>
                <w:color w:val="000000" w:themeColor="text1"/>
              </w:rPr>
            </w:pPr>
            <w:r w:rsidRPr="0014064C">
              <w:rPr>
                <w:rFonts w:ascii="Times New Roman" w:hAnsi="Times New Roman" w:cs="Times New Roman"/>
                <w:color w:val="000000" w:themeColor="text1"/>
              </w:rPr>
              <w:t>- Lãnh đạo Sở;</w:t>
            </w:r>
          </w:p>
          <w:p w14:paraId="724C14A6" w14:textId="77777777" w:rsidR="00F20824" w:rsidRPr="0014064C" w:rsidRDefault="00F20824" w:rsidP="003B542F">
            <w:pPr>
              <w:jc w:val="both"/>
              <w:rPr>
                <w:rFonts w:ascii="Times New Roman" w:hAnsi="Times New Roman" w:cs="Times New Roman"/>
                <w:color w:val="000000" w:themeColor="text1"/>
              </w:rPr>
            </w:pPr>
            <w:r w:rsidRPr="0014064C">
              <w:rPr>
                <w:rFonts w:ascii="Times New Roman" w:hAnsi="Times New Roman" w:cs="Times New Roman"/>
                <w:color w:val="000000" w:themeColor="text1"/>
              </w:rPr>
              <w:t>- Các phòng, đơn vị thuộc Sở;</w:t>
            </w:r>
          </w:p>
          <w:p w14:paraId="6BC1275A" w14:textId="77777777" w:rsidR="00F20824" w:rsidRPr="0014064C" w:rsidRDefault="00F20824" w:rsidP="003B542F">
            <w:pPr>
              <w:jc w:val="both"/>
              <w:rPr>
                <w:rFonts w:ascii="Times New Roman" w:hAnsi="Times New Roman" w:cs="Times New Roman"/>
                <w:color w:val="000000" w:themeColor="text1"/>
                <w:sz w:val="28"/>
                <w:szCs w:val="28"/>
                <w:lang w:val="nl-NL"/>
              </w:rPr>
            </w:pPr>
            <w:r w:rsidRPr="0014064C">
              <w:rPr>
                <w:rFonts w:ascii="Times New Roman" w:hAnsi="Times New Roman" w:cs="Times New Roman"/>
                <w:color w:val="000000" w:themeColor="text1"/>
                <w:lang w:val="nl-NL"/>
              </w:rPr>
              <w:t>- Lưu: VT, CĐS.</w:t>
            </w:r>
          </w:p>
        </w:tc>
        <w:tc>
          <w:tcPr>
            <w:tcW w:w="5103" w:type="dxa"/>
          </w:tcPr>
          <w:p w14:paraId="6C0F9C0E" w14:textId="77777777" w:rsidR="00F20824" w:rsidRPr="0014064C" w:rsidRDefault="00F20824" w:rsidP="003B542F">
            <w:pPr>
              <w:jc w:val="center"/>
              <w:rPr>
                <w:rFonts w:ascii="Times New Roman" w:hAnsi="Times New Roman" w:cs="Times New Roman"/>
                <w:b/>
                <w:color w:val="000000" w:themeColor="text1"/>
                <w:sz w:val="28"/>
                <w:szCs w:val="28"/>
                <w:lang w:val="nl-NL"/>
              </w:rPr>
            </w:pPr>
            <w:r w:rsidRPr="0014064C">
              <w:rPr>
                <w:rFonts w:ascii="Times New Roman" w:hAnsi="Times New Roman" w:cs="Times New Roman"/>
                <w:b/>
                <w:color w:val="000000" w:themeColor="text1"/>
                <w:sz w:val="28"/>
                <w:szCs w:val="28"/>
                <w:lang w:val="nl-NL"/>
              </w:rPr>
              <w:t>KT. GIÁM ĐỐC</w:t>
            </w:r>
          </w:p>
          <w:p w14:paraId="2DE2C8BD" w14:textId="77777777" w:rsidR="00F20824" w:rsidRPr="0014064C" w:rsidRDefault="00F20824" w:rsidP="003B542F">
            <w:pPr>
              <w:jc w:val="center"/>
              <w:rPr>
                <w:rFonts w:ascii="Times New Roman" w:hAnsi="Times New Roman" w:cs="Times New Roman"/>
                <w:b/>
                <w:color w:val="000000" w:themeColor="text1"/>
                <w:sz w:val="28"/>
                <w:szCs w:val="28"/>
                <w:lang w:val="nl-NL"/>
              </w:rPr>
            </w:pPr>
            <w:r w:rsidRPr="0014064C">
              <w:rPr>
                <w:rFonts w:ascii="Times New Roman" w:hAnsi="Times New Roman" w:cs="Times New Roman"/>
                <w:b/>
                <w:color w:val="000000" w:themeColor="text1"/>
                <w:sz w:val="28"/>
                <w:szCs w:val="28"/>
                <w:lang w:val="nl-NL"/>
              </w:rPr>
              <w:t>PHÓ GIÁM ĐỐC</w:t>
            </w:r>
          </w:p>
          <w:p w14:paraId="703BB3AE" w14:textId="77777777" w:rsidR="00F20824" w:rsidRPr="0014064C" w:rsidRDefault="00F20824" w:rsidP="003B542F">
            <w:pPr>
              <w:jc w:val="center"/>
              <w:rPr>
                <w:rFonts w:ascii="Times New Roman" w:hAnsi="Times New Roman" w:cs="Times New Roman"/>
                <w:b/>
                <w:color w:val="000000" w:themeColor="text1"/>
                <w:sz w:val="28"/>
                <w:szCs w:val="28"/>
                <w:lang w:val="nl-NL"/>
              </w:rPr>
            </w:pPr>
          </w:p>
          <w:p w14:paraId="3D68FCD1" w14:textId="77777777" w:rsidR="00F20824" w:rsidRPr="0014064C" w:rsidRDefault="00F20824" w:rsidP="003B542F">
            <w:pPr>
              <w:jc w:val="center"/>
              <w:rPr>
                <w:rFonts w:ascii="Times New Roman" w:hAnsi="Times New Roman" w:cs="Times New Roman"/>
                <w:b/>
                <w:color w:val="000000" w:themeColor="text1"/>
                <w:sz w:val="28"/>
                <w:szCs w:val="28"/>
                <w:lang w:val="nl-NL"/>
              </w:rPr>
            </w:pPr>
          </w:p>
          <w:p w14:paraId="7FB7B943" w14:textId="77777777" w:rsidR="00F20824" w:rsidRPr="0014064C" w:rsidRDefault="00F20824" w:rsidP="003B542F">
            <w:pPr>
              <w:jc w:val="center"/>
              <w:rPr>
                <w:rFonts w:ascii="Times New Roman" w:hAnsi="Times New Roman" w:cs="Times New Roman"/>
                <w:b/>
                <w:color w:val="000000" w:themeColor="text1"/>
                <w:sz w:val="28"/>
                <w:szCs w:val="28"/>
                <w:lang w:val="nl-NL"/>
              </w:rPr>
            </w:pPr>
          </w:p>
          <w:p w14:paraId="464B294A" w14:textId="77777777" w:rsidR="00F20824" w:rsidRPr="0014064C" w:rsidRDefault="00F20824" w:rsidP="003B542F">
            <w:pPr>
              <w:jc w:val="center"/>
              <w:rPr>
                <w:rFonts w:ascii="Times New Roman" w:hAnsi="Times New Roman" w:cs="Times New Roman"/>
                <w:b/>
                <w:color w:val="000000" w:themeColor="text1"/>
                <w:sz w:val="28"/>
                <w:szCs w:val="28"/>
                <w:lang w:val="nl-NL"/>
              </w:rPr>
            </w:pPr>
          </w:p>
          <w:p w14:paraId="4C7BCFBA" w14:textId="77777777" w:rsidR="00F20824" w:rsidRPr="0014064C" w:rsidRDefault="00F20824" w:rsidP="003B542F">
            <w:pPr>
              <w:jc w:val="center"/>
              <w:rPr>
                <w:rFonts w:ascii="Times New Roman" w:hAnsi="Times New Roman" w:cs="Times New Roman"/>
                <w:b/>
                <w:color w:val="000000" w:themeColor="text1"/>
                <w:sz w:val="28"/>
                <w:szCs w:val="28"/>
                <w:lang w:val="nl-NL"/>
              </w:rPr>
            </w:pPr>
          </w:p>
          <w:p w14:paraId="44DCF63A" w14:textId="77777777" w:rsidR="00F20824" w:rsidRPr="0014064C" w:rsidRDefault="00F20824" w:rsidP="003B542F">
            <w:pPr>
              <w:jc w:val="center"/>
              <w:rPr>
                <w:rFonts w:ascii="Times New Roman" w:hAnsi="Times New Roman" w:cs="Times New Roman"/>
                <w:b/>
                <w:color w:val="000000" w:themeColor="text1"/>
                <w:sz w:val="28"/>
                <w:szCs w:val="28"/>
                <w:lang w:val="nl-NL"/>
              </w:rPr>
            </w:pPr>
            <w:r w:rsidRPr="0014064C">
              <w:rPr>
                <w:rFonts w:ascii="Times New Roman" w:hAnsi="Times New Roman" w:cs="Times New Roman"/>
                <w:b/>
                <w:color w:val="000000" w:themeColor="text1"/>
                <w:sz w:val="28"/>
                <w:szCs w:val="28"/>
                <w:lang w:val="nl-NL"/>
              </w:rPr>
              <w:t>Nguyễn Gia Phong</w:t>
            </w:r>
          </w:p>
        </w:tc>
      </w:tr>
    </w:tbl>
    <w:p w14:paraId="171B3E51" w14:textId="77777777" w:rsidR="00F20824" w:rsidRPr="0014064C" w:rsidRDefault="00F20824" w:rsidP="000D6955">
      <w:pPr>
        <w:shd w:val="clear" w:color="auto" w:fill="FFFFFF"/>
        <w:spacing w:before="120" w:after="120" w:line="234" w:lineRule="atLeast"/>
        <w:rPr>
          <w:rFonts w:ascii="Arial" w:eastAsia="Times New Roman" w:hAnsi="Arial" w:cs="Arial"/>
          <w:color w:val="000000" w:themeColor="text1"/>
          <w:sz w:val="18"/>
          <w:szCs w:val="18"/>
        </w:rPr>
      </w:pPr>
    </w:p>
    <w:p w14:paraId="0764A3FF" w14:textId="77777777" w:rsidR="001A4740" w:rsidRPr="0014064C" w:rsidRDefault="001A4740" w:rsidP="000D6955">
      <w:pPr>
        <w:shd w:val="clear" w:color="auto" w:fill="FFFFFF"/>
        <w:spacing w:before="120" w:after="120" w:line="234" w:lineRule="atLeast"/>
        <w:rPr>
          <w:rFonts w:ascii="Arial" w:eastAsia="Times New Roman" w:hAnsi="Arial" w:cs="Arial"/>
          <w:color w:val="000000" w:themeColor="text1"/>
          <w:sz w:val="18"/>
          <w:szCs w:val="18"/>
        </w:rPr>
      </w:pPr>
    </w:p>
    <w:p w14:paraId="3AF42C47" w14:textId="77777777" w:rsidR="001A4740" w:rsidRPr="0014064C" w:rsidRDefault="001A4740" w:rsidP="000D6955">
      <w:pPr>
        <w:shd w:val="clear" w:color="auto" w:fill="FFFFFF"/>
        <w:spacing w:before="120" w:after="120" w:line="234" w:lineRule="atLeast"/>
        <w:rPr>
          <w:rFonts w:ascii="Arial" w:eastAsia="Times New Roman" w:hAnsi="Arial" w:cs="Arial"/>
          <w:color w:val="000000" w:themeColor="text1"/>
          <w:sz w:val="18"/>
          <w:szCs w:val="18"/>
        </w:rPr>
      </w:pPr>
    </w:p>
    <w:p w14:paraId="445373F0" w14:textId="77777777" w:rsidR="001A4740" w:rsidRPr="0014064C" w:rsidRDefault="001A4740" w:rsidP="000D6955">
      <w:pPr>
        <w:shd w:val="clear" w:color="auto" w:fill="FFFFFF"/>
        <w:spacing w:before="120" w:after="120" w:line="234" w:lineRule="atLeast"/>
        <w:rPr>
          <w:rFonts w:ascii="Arial" w:eastAsia="Times New Roman" w:hAnsi="Arial" w:cs="Arial"/>
          <w:color w:val="000000" w:themeColor="text1"/>
          <w:sz w:val="18"/>
          <w:szCs w:val="18"/>
        </w:rPr>
      </w:pPr>
    </w:p>
    <w:p w14:paraId="5093975A" w14:textId="77777777" w:rsidR="001A4740" w:rsidRPr="0014064C" w:rsidRDefault="001A4740" w:rsidP="000D6955">
      <w:pPr>
        <w:shd w:val="clear" w:color="auto" w:fill="FFFFFF"/>
        <w:spacing w:before="120" w:after="120" w:line="234" w:lineRule="atLeast"/>
        <w:rPr>
          <w:rFonts w:ascii="Arial" w:eastAsia="Times New Roman" w:hAnsi="Arial" w:cs="Arial"/>
          <w:color w:val="000000" w:themeColor="text1"/>
          <w:sz w:val="18"/>
          <w:szCs w:val="18"/>
        </w:rPr>
      </w:pPr>
    </w:p>
    <w:p w14:paraId="49223761" w14:textId="77777777" w:rsidR="001A4740" w:rsidRPr="0014064C" w:rsidRDefault="001A4740" w:rsidP="000D6955">
      <w:pPr>
        <w:shd w:val="clear" w:color="auto" w:fill="FFFFFF"/>
        <w:spacing w:before="120" w:after="120" w:line="234" w:lineRule="atLeast"/>
        <w:rPr>
          <w:rFonts w:ascii="Arial" w:eastAsia="Times New Roman" w:hAnsi="Arial" w:cs="Arial"/>
          <w:color w:val="000000" w:themeColor="text1"/>
          <w:sz w:val="18"/>
          <w:szCs w:val="18"/>
        </w:rPr>
      </w:pPr>
    </w:p>
    <w:p w14:paraId="3FA6ADA7" w14:textId="77777777" w:rsidR="003116F1" w:rsidRPr="0014064C" w:rsidRDefault="003116F1" w:rsidP="000D6955">
      <w:pPr>
        <w:shd w:val="clear" w:color="auto" w:fill="FFFFFF"/>
        <w:spacing w:before="120" w:after="120" w:line="234" w:lineRule="atLeast"/>
        <w:rPr>
          <w:rFonts w:ascii="Arial" w:eastAsia="Times New Roman" w:hAnsi="Arial" w:cs="Arial"/>
          <w:color w:val="000000" w:themeColor="text1"/>
          <w:sz w:val="18"/>
          <w:szCs w:val="18"/>
        </w:rPr>
      </w:pPr>
    </w:p>
    <w:p w14:paraId="33856D35" w14:textId="77777777" w:rsidR="003116F1" w:rsidRPr="0014064C" w:rsidRDefault="003116F1" w:rsidP="000D6955">
      <w:pPr>
        <w:shd w:val="clear" w:color="auto" w:fill="FFFFFF"/>
        <w:spacing w:before="120" w:after="120" w:line="234" w:lineRule="atLeast"/>
        <w:rPr>
          <w:rFonts w:ascii="Arial" w:eastAsia="Times New Roman" w:hAnsi="Arial" w:cs="Arial"/>
          <w:color w:val="000000" w:themeColor="text1"/>
          <w:sz w:val="18"/>
          <w:szCs w:val="18"/>
        </w:rPr>
      </w:pPr>
    </w:p>
    <w:p w14:paraId="4EDC4B53" w14:textId="77777777" w:rsidR="003116F1" w:rsidRPr="0014064C" w:rsidRDefault="003116F1" w:rsidP="000D6955">
      <w:pPr>
        <w:shd w:val="clear" w:color="auto" w:fill="FFFFFF"/>
        <w:spacing w:before="120" w:after="120" w:line="234" w:lineRule="atLeast"/>
        <w:rPr>
          <w:rFonts w:ascii="Arial" w:eastAsia="Times New Roman" w:hAnsi="Arial" w:cs="Arial"/>
          <w:color w:val="000000" w:themeColor="text1"/>
          <w:sz w:val="18"/>
          <w:szCs w:val="18"/>
        </w:rPr>
      </w:pPr>
    </w:p>
    <w:p w14:paraId="36019BCB" w14:textId="77777777" w:rsidR="003116F1" w:rsidRPr="0014064C" w:rsidRDefault="003116F1" w:rsidP="000D6955">
      <w:pPr>
        <w:shd w:val="clear" w:color="auto" w:fill="FFFFFF"/>
        <w:spacing w:before="120" w:after="120" w:line="234" w:lineRule="atLeast"/>
        <w:rPr>
          <w:rFonts w:ascii="Arial" w:eastAsia="Times New Roman" w:hAnsi="Arial" w:cs="Arial"/>
          <w:color w:val="000000" w:themeColor="text1"/>
          <w:sz w:val="18"/>
          <w:szCs w:val="18"/>
        </w:rPr>
      </w:pPr>
    </w:p>
    <w:p w14:paraId="20B71C95" w14:textId="77777777" w:rsidR="003116F1" w:rsidRPr="0014064C" w:rsidRDefault="003116F1" w:rsidP="000D6955">
      <w:pPr>
        <w:shd w:val="clear" w:color="auto" w:fill="FFFFFF"/>
        <w:spacing w:before="120" w:after="120" w:line="234" w:lineRule="atLeast"/>
        <w:rPr>
          <w:rFonts w:ascii="Arial" w:eastAsia="Times New Roman" w:hAnsi="Arial" w:cs="Arial"/>
          <w:color w:val="000000" w:themeColor="text1"/>
          <w:sz w:val="18"/>
          <w:szCs w:val="18"/>
        </w:rPr>
      </w:pPr>
    </w:p>
    <w:p w14:paraId="6F18FECE" w14:textId="77777777" w:rsidR="003116F1" w:rsidRPr="0014064C" w:rsidRDefault="003116F1" w:rsidP="000D6955">
      <w:pPr>
        <w:shd w:val="clear" w:color="auto" w:fill="FFFFFF"/>
        <w:spacing w:before="120" w:after="120" w:line="234" w:lineRule="atLeast"/>
        <w:rPr>
          <w:rFonts w:ascii="Arial" w:eastAsia="Times New Roman" w:hAnsi="Arial" w:cs="Arial"/>
          <w:color w:val="000000" w:themeColor="text1"/>
          <w:sz w:val="18"/>
          <w:szCs w:val="18"/>
        </w:rPr>
      </w:pPr>
    </w:p>
    <w:p w14:paraId="28D13556" w14:textId="77777777" w:rsidR="003116F1" w:rsidRPr="0014064C" w:rsidRDefault="003116F1" w:rsidP="000D6955">
      <w:pPr>
        <w:shd w:val="clear" w:color="auto" w:fill="FFFFFF"/>
        <w:spacing w:before="120" w:after="120" w:line="234" w:lineRule="atLeast"/>
        <w:rPr>
          <w:rFonts w:ascii="Arial" w:eastAsia="Times New Roman" w:hAnsi="Arial" w:cs="Arial"/>
          <w:color w:val="000000" w:themeColor="text1"/>
          <w:sz w:val="18"/>
          <w:szCs w:val="18"/>
        </w:rPr>
      </w:pPr>
    </w:p>
    <w:p w14:paraId="4DF2BECC" w14:textId="77777777" w:rsidR="003116F1" w:rsidRPr="0014064C" w:rsidRDefault="003116F1" w:rsidP="000D6955">
      <w:pPr>
        <w:shd w:val="clear" w:color="auto" w:fill="FFFFFF"/>
        <w:spacing w:before="120" w:after="120" w:line="234" w:lineRule="atLeast"/>
        <w:rPr>
          <w:rFonts w:ascii="Arial" w:eastAsia="Times New Roman" w:hAnsi="Arial" w:cs="Arial"/>
          <w:color w:val="000000" w:themeColor="text1"/>
          <w:sz w:val="18"/>
          <w:szCs w:val="18"/>
        </w:rPr>
      </w:pPr>
    </w:p>
    <w:p w14:paraId="16A2555E" w14:textId="77777777" w:rsidR="003116F1" w:rsidRPr="0014064C" w:rsidRDefault="003116F1" w:rsidP="000D6955">
      <w:pPr>
        <w:shd w:val="clear" w:color="auto" w:fill="FFFFFF"/>
        <w:spacing w:before="120" w:after="120" w:line="234" w:lineRule="atLeast"/>
        <w:rPr>
          <w:rFonts w:ascii="Arial" w:eastAsia="Times New Roman" w:hAnsi="Arial" w:cs="Arial"/>
          <w:color w:val="000000" w:themeColor="text1"/>
          <w:sz w:val="18"/>
          <w:szCs w:val="18"/>
        </w:rPr>
      </w:pPr>
    </w:p>
    <w:p w14:paraId="78ABF99E" w14:textId="77777777" w:rsidR="003116F1" w:rsidRPr="0014064C" w:rsidRDefault="003116F1" w:rsidP="000D6955">
      <w:pPr>
        <w:shd w:val="clear" w:color="auto" w:fill="FFFFFF"/>
        <w:spacing w:before="120" w:after="120" w:line="234" w:lineRule="atLeast"/>
        <w:rPr>
          <w:rFonts w:ascii="Arial" w:eastAsia="Times New Roman" w:hAnsi="Arial" w:cs="Arial"/>
          <w:color w:val="000000" w:themeColor="text1"/>
          <w:sz w:val="18"/>
          <w:szCs w:val="18"/>
        </w:rPr>
      </w:pPr>
    </w:p>
    <w:p w14:paraId="6759302C" w14:textId="77777777" w:rsidR="003116F1" w:rsidRPr="0014064C" w:rsidRDefault="003116F1" w:rsidP="000D6955">
      <w:pPr>
        <w:shd w:val="clear" w:color="auto" w:fill="FFFFFF"/>
        <w:spacing w:before="120" w:after="120" w:line="234" w:lineRule="atLeast"/>
        <w:rPr>
          <w:rFonts w:ascii="Arial" w:eastAsia="Times New Roman" w:hAnsi="Arial" w:cs="Arial"/>
          <w:color w:val="000000" w:themeColor="text1"/>
          <w:sz w:val="18"/>
          <w:szCs w:val="18"/>
        </w:rPr>
      </w:pPr>
    </w:p>
    <w:p w14:paraId="23171AB4" w14:textId="77777777" w:rsidR="003116F1" w:rsidRPr="0014064C" w:rsidRDefault="003116F1" w:rsidP="000D6955">
      <w:pPr>
        <w:shd w:val="clear" w:color="auto" w:fill="FFFFFF"/>
        <w:spacing w:before="120" w:after="120" w:line="234" w:lineRule="atLeast"/>
        <w:rPr>
          <w:rFonts w:ascii="Arial" w:eastAsia="Times New Roman" w:hAnsi="Arial" w:cs="Arial"/>
          <w:color w:val="000000" w:themeColor="text1"/>
          <w:sz w:val="18"/>
          <w:szCs w:val="18"/>
        </w:rPr>
      </w:pPr>
    </w:p>
    <w:p w14:paraId="607199EB" w14:textId="77777777" w:rsidR="003116F1" w:rsidRPr="0014064C" w:rsidRDefault="003116F1" w:rsidP="000D6955">
      <w:pPr>
        <w:shd w:val="clear" w:color="auto" w:fill="FFFFFF"/>
        <w:spacing w:before="120" w:after="120" w:line="234" w:lineRule="atLeast"/>
        <w:rPr>
          <w:rFonts w:ascii="Arial" w:eastAsia="Times New Roman" w:hAnsi="Arial" w:cs="Arial"/>
          <w:color w:val="000000" w:themeColor="text1"/>
          <w:sz w:val="18"/>
          <w:szCs w:val="18"/>
        </w:rPr>
      </w:pPr>
    </w:p>
    <w:p w14:paraId="5E989BDF" w14:textId="77777777" w:rsidR="003116F1" w:rsidRPr="0014064C" w:rsidRDefault="003116F1" w:rsidP="000D6955">
      <w:pPr>
        <w:shd w:val="clear" w:color="auto" w:fill="FFFFFF"/>
        <w:spacing w:before="120" w:after="120" w:line="234" w:lineRule="atLeast"/>
        <w:rPr>
          <w:rFonts w:ascii="Arial" w:eastAsia="Times New Roman" w:hAnsi="Arial" w:cs="Arial"/>
          <w:color w:val="000000" w:themeColor="text1"/>
          <w:sz w:val="18"/>
          <w:szCs w:val="18"/>
        </w:rPr>
      </w:pPr>
    </w:p>
    <w:p w14:paraId="6F91211A" w14:textId="77777777" w:rsidR="003116F1" w:rsidRPr="0014064C" w:rsidRDefault="003116F1" w:rsidP="000D6955">
      <w:pPr>
        <w:shd w:val="clear" w:color="auto" w:fill="FFFFFF"/>
        <w:spacing w:before="120" w:after="120" w:line="234" w:lineRule="atLeast"/>
        <w:rPr>
          <w:rFonts w:ascii="Arial" w:eastAsia="Times New Roman" w:hAnsi="Arial" w:cs="Arial"/>
          <w:color w:val="000000" w:themeColor="text1"/>
          <w:sz w:val="18"/>
          <w:szCs w:val="18"/>
        </w:rPr>
      </w:pPr>
    </w:p>
    <w:p w14:paraId="0A106934" w14:textId="77777777" w:rsidR="00BF58DE" w:rsidRDefault="00BF58DE" w:rsidP="000D6955">
      <w:pPr>
        <w:shd w:val="clear" w:color="auto" w:fill="FFFFFF"/>
        <w:spacing w:before="120" w:after="120" w:line="234" w:lineRule="atLeast"/>
        <w:rPr>
          <w:rFonts w:ascii="Arial" w:eastAsia="Times New Roman" w:hAnsi="Arial" w:cs="Arial"/>
          <w:color w:val="000000" w:themeColor="text1"/>
          <w:sz w:val="18"/>
          <w:szCs w:val="18"/>
        </w:rPr>
        <w:sectPr w:rsidR="00BF58DE" w:rsidSect="001A4740">
          <w:headerReference w:type="default" r:id="rId8"/>
          <w:pgSz w:w="11907" w:h="16840" w:code="9"/>
          <w:pgMar w:top="1134" w:right="1134" w:bottom="851" w:left="1701" w:header="720" w:footer="720" w:gutter="0"/>
          <w:cols w:space="720"/>
          <w:titlePg/>
          <w:docGrid w:linePitch="360"/>
        </w:sectPr>
      </w:pPr>
    </w:p>
    <w:p w14:paraId="4F602E6F" w14:textId="3493181A" w:rsidR="003116F1" w:rsidRPr="0014064C" w:rsidRDefault="003116F1" w:rsidP="000D6955">
      <w:pPr>
        <w:shd w:val="clear" w:color="auto" w:fill="FFFFFF"/>
        <w:spacing w:before="120" w:after="120" w:line="234" w:lineRule="atLeast"/>
        <w:rPr>
          <w:rFonts w:ascii="Arial" w:eastAsia="Times New Roman" w:hAnsi="Arial" w:cs="Arial"/>
          <w:color w:val="000000" w:themeColor="text1"/>
          <w:sz w:val="18"/>
          <w:szCs w:val="18"/>
        </w:rPr>
      </w:pPr>
    </w:p>
    <w:p w14:paraId="395784A1" w14:textId="3CCCAD65" w:rsidR="008764A8" w:rsidRPr="0014064C" w:rsidRDefault="002E4A40" w:rsidP="00092E91">
      <w:pPr>
        <w:tabs>
          <w:tab w:val="left" w:pos="3928"/>
        </w:tabs>
        <w:spacing w:after="0"/>
        <w:jc w:val="center"/>
        <w:rPr>
          <w:rFonts w:ascii="Times New Roman" w:eastAsia="Times New Roman" w:hAnsi="Times New Roman" w:cs="Times New Roman"/>
          <w:b/>
          <w:bCs/>
          <w:color w:val="000000" w:themeColor="text1"/>
          <w:sz w:val="28"/>
          <w:szCs w:val="28"/>
          <w:lang w:val="nl-NL"/>
        </w:rPr>
      </w:pPr>
      <w:r w:rsidRPr="0014064C">
        <w:rPr>
          <w:rFonts w:ascii="Times New Roman" w:eastAsia="Times New Roman" w:hAnsi="Times New Roman" w:cs="Times New Roman"/>
          <w:b/>
          <w:bCs/>
          <w:color w:val="000000" w:themeColor="text1"/>
          <w:sz w:val="28"/>
          <w:szCs w:val="28"/>
          <w:lang w:val="vi-VN"/>
        </w:rPr>
        <w:t>Phụ lục I</w:t>
      </w:r>
    </w:p>
    <w:p w14:paraId="22401159" w14:textId="0BE74CD5" w:rsidR="00C85848" w:rsidRPr="0014064C" w:rsidRDefault="00C85848" w:rsidP="008764A8">
      <w:pPr>
        <w:spacing w:after="0" w:line="240" w:lineRule="auto"/>
        <w:jc w:val="center"/>
        <w:rPr>
          <w:rFonts w:ascii="Times New Roman Bold" w:eastAsia="Times New Roman" w:hAnsi="Times New Roman Bold" w:cs="Times New Roman"/>
          <w:b/>
          <w:bCs/>
          <w:color w:val="000000" w:themeColor="text1"/>
          <w:spacing w:val="-6"/>
          <w:sz w:val="28"/>
          <w:szCs w:val="28"/>
          <w:lang w:val="nl-NL"/>
        </w:rPr>
      </w:pPr>
      <w:r w:rsidRPr="0014064C">
        <w:rPr>
          <w:rFonts w:ascii="Times New Roman Bold" w:eastAsia="Times New Roman" w:hAnsi="Times New Roman Bold" w:cs="Times New Roman"/>
          <w:b/>
          <w:bCs/>
          <w:color w:val="000000" w:themeColor="text1"/>
          <w:spacing w:val="-6"/>
          <w:sz w:val="28"/>
          <w:szCs w:val="28"/>
          <w:lang w:val="nl-NL"/>
        </w:rPr>
        <w:t xml:space="preserve"> BẢNG </w:t>
      </w:r>
      <w:r w:rsidR="008764A8" w:rsidRPr="0014064C">
        <w:rPr>
          <w:rFonts w:ascii="Times New Roman Bold" w:eastAsia="Times New Roman" w:hAnsi="Times New Roman Bold" w:cs="Times New Roman"/>
          <w:b/>
          <w:bCs/>
          <w:color w:val="000000" w:themeColor="text1"/>
          <w:spacing w:val="-6"/>
          <w:sz w:val="28"/>
          <w:szCs w:val="28"/>
          <w:lang w:val="nl-NL"/>
        </w:rPr>
        <w:t xml:space="preserve">TỔNG HỢP </w:t>
      </w:r>
      <w:r w:rsidR="004A17BC" w:rsidRPr="0014064C">
        <w:rPr>
          <w:rFonts w:ascii="Times New Roman Bold" w:eastAsia="Times New Roman" w:hAnsi="Times New Roman Bold" w:cs="Times New Roman"/>
          <w:b/>
          <w:bCs/>
          <w:color w:val="000000" w:themeColor="text1"/>
          <w:spacing w:val="-6"/>
          <w:sz w:val="28"/>
          <w:szCs w:val="28"/>
          <w:lang w:val="nl-NL"/>
        </w:rPr>
        <w:t xml:space="preserve">GIẢI PHÁP 1 </w:t>
      </w:r>
    </w:p>
    <w:p w14:paraId="6D87EE40" w14:textId="16F07834" w:rsidR="008764A8" w:rsidRPr="0014064C" w:rsidRDefault="008764A8" w:rsidP="008764A8">
      <w:pPr>
        <w:spacing w:after="0" w:line="240" w:lineRule="auto"/>
        <w:jc w:val="center"/>
        <w:rPr>
          <w:rFonts w:ascii="Times New Roman Bold" w:eastAsia="Times New Roman" w:hAnsi="Times New Roman Bold" w:cs="Times New Roman"/>
          <w:b/>
          <w:bCs/>
          <w:color w:val="000000" w:themeColor="text1"/>
          <w:spacing w:val="-6"/>
          <w:sz w:val="28"/>
          <w:szCs w:val="28"/>
          <w:lang w:val="nl-NL"/>
        </w:rPr>
      </w:pPr>
      <w:r w:rsidRPr="0014064C">
        <w:rPr>
          <w:rFonts w:ascii="Times New Roman Bold" w:eastAsia="Times New Roman" w:hAnsi="Times New Roman Bold" w:cs="Times New Roman"/>
          <w:b/>
          <w:bCs/>
          <w:color w:val="000000" w:themeColor="text1"/>
          <w:spacing w:val="-6"/>
          <w:sz w:val="28"/>
          <w:szCs w:val="28"/>
          <w:lang w:val="nl-NL"/>
        </w:rPr>
        <w:t>DỰ TOÁN KINH PHÍ THỰC HIỆN CÁC CHÍNH SÁCH HẰNG NĂM THEO DỰ THẢO NGHỊ QUYẾT CỦA HĐND TỈNH BẮC NINH</w:t>
      </w:r>
    </w:p>
    <w:p w14:paraId="1406C0F3" w14:textId="77777777" w:rsidR="00CD3798" w:rsidRDefault="002E4A40" w:rsidP="00CD3798">
      <w:pPr>
        <w:spacing w:after="0" w:line="240" w:lineRule="auto"/>
        <w:jc w:val="center"/>
        <w:rPr>
          <w:rFonts w:ascii="Times New Roman" w:eastAsia="Times New Roman" w:hAnsi="Times New Roman" w:cs="Times New Roman"/>
          <w:bCs/>
          <w:i/>
          <w:color w:val="000000" w:themeColor="text1"/>
          <w:sz w:val="28"/>
          <w:szCs w:val="28"/>
          <w:lang w:val="nl-NL"/>
        </w:rPr>
      </w:pPr>
      <w:r w:rsidRPr="00D97E11">
        <w:rPr>
          <w:rFonts w:ascii="Times New Roman" w:eastAsia="Times New Roman" w:hAnsi="Times New Roman" w:cs="Times New Roman"/>
          <w:bCs/>
          <w:i/>
          <w:color w:val="000000" w:themeColor="text1"/>
          <w:spacing w:val="-8"/>
          <w:sz w:val="28"/>
          <w:szCs w:val="28"/>
          <w:lang w:val="nl-NL"/>
        </w:rPr>
        <w:t xml:space="preserve"> </w:t>
      </w:r>
      <w:r w:rsidR="00CD3798" w:rsidRPr="00FD2229">
        <w:rPr>
          <w:rFonts w:ascii="Times New Roman" w:eastAsia="Times New Roman" w:hAnsi="Times New Roman" w:cs="Times New Roman"/>
          <w:bCs/>
          <w:i/>
          <w:color w:val="000000" w:themeColor="text1"/>
          <w:sz w:val="28"/>
          <w:szCs w:val="28"/>
          <w:lang w:val="nl-NL"/>
        </w:rPr>
        <w:t xml:space="preserve"> (Kèm theo </w:t>
      </w:r>
      <w:r w:rsidR="00CD3798" w:rsidRPr="00FD2229">
        <w:rPr>
          <w:rFonts w:ascii="Times New Roman" w:eastAsia="Times New Roman" w:hAnsi="Times New Roman" w:cs="Times New Roman"/>
          <w:bCs/>
          <w:i/>
          <w:color w:val="000000" w:themeColor="text1"/>
          <w:sz w:val="28"/>
          <w:szCs w:val="28"/>
          <w:lang w:val="vi-VN"/>
        </w:rPr>
        <w:t xml:space="preserve">Báo cáo </w:t>
      </w:r>
      <w:r w:rsidR="00CD3798" w:rsidRPr="00FD2229">
        <w:rPr>
          <w:rFonts w:ascii="Times New Roman" w:eastAsia="Times New Roman" w:hAnsi="Times New Roman" w:cs="Times New Roman"/>
          <w:bCs/>
          <w:i/>
          <w:color w:val="000000" w:themeColor="text1"/>
          <w:sz w:val="28"/>
          <w:szCs w:val="28"/>
          <w:lang w:val="nl-NL"/>
        </w:rPr>
        <w:t>số:</w:t>
      </w:r>
      <w:r w:rsidR="00CD3798" w:rsidRPr="00FD2229">
        <w:rPr>
          <w:rFonts w:ascii="Times New Roman" w:eastAsia="Times New Roman" w:hAnsi="Times New Roman" w:cs="Times New Roman"/>
          <w:bCs/>
          <w:i/>
          <w:color w:val="000000" w:themeColor="text1"/>
          <w:sz w:val="28"/>
          <w:szCs w:val="28"/>
          <w:lang w:val="vi-VN"/>
        </w:rPr>
        <w:t xml:space="preserve"> </w:t>
      </w:r>
      <w:r w:rsidR="00CD3798" w:rsidRPr="00FD2229">
        <w:rPr>
          <w:rFonts w:ascii="Times New Roman" w:eastAsia="Times New Roman" w:hAnsi="Times New Roman" w:cs="Times New Roman"/>
          <w:bCs/>
          <w:i/>
          <w:color w:val="000000" w:themeColor="text1"/>
          <w:sz w:val="28"/>
          <w:szCs w:val="28"/>
        </w:rPr>
        <w:t xml:space="preserve">     </w:t>
      </w:r>
      <w:r w:rsidR="00CD3798" w:rsidRPr="00FD2229">
        <w:rPr>
          <w:rFonts w:ascii="Times New Roman" w:eastAsia="Times New Roman" w:hAnsi="Times New Roman" w:cs="Times New Roman"/>
          <w:bCs/>
          <w:i/>
          <w:color w:val="000000" w:themeColor="text1"/>
          <w:sz w:val="28"/>
          <w:szCs w:val="28"/>
          <w:lang w:val="nl-NL"/>
        </w:rPr>
        <w:t xml:space="preserve">  /</w:t>
      </w:r>
      <w:r w:rsidR="00CD3798" w:rsidRPr="00FD2229">
        <w:rPr>
          <w:rFonts w:ascii="Times New Roman" w:eastAsia="Times New Roman" w:hAnsi="Times New Roman" w:cs="Times New Roman"/>
          <w:bCs/>
          <w:i/>
          <w:color w:val="000000" w:themeColor="text1"/>
          <w:sz w:val="28"/>
          <w:szCs w:val="28"/>
          <w:lang w:val="vi-VN"/>
        </w:rPr>
        <w:t>BC</w:t>
      </w:r>
      <w:r w:rsidR="00CD3798" w:rsidRPr="00FD2229">
        <w:rPr>
          <w:rFonts w:ascii="Times New Roman" w:eastAsia="Times New Roman" w:hAnsi="Times New Roman" w:cs="Times New Roman"/>
          <w:bCs/>
          <w:i/>
          <w:color w:val="000000" w:themeColor="text1"/>
          <w:sz w:val="28"/>
          <w:szCs w:val="28"/>
          <w:lang w:val="nl-NL"/>
        </w:rPr>
        <w:t xml:space="preserve">-SKHCN ngày     </w:t>
      </w:r>
      <w:r w:rsidR="00CD3798" w:rsidRPr="00FD2229">
        <w:rPr>
          <w:rFonts w:ascii="Times New Roman" w:eastAsia="Times New Roman" w:hAnsi="Times New Roman" w:cs="Times New Roman"/>
          <w:bCs/>
          <w:i/>
          <w:color w:val="000000" w:themeColor="text1"/>
          <w:sz w:val="28"/>
          <w:szCs w:val="28"/>
          <w:lang w:val="vi-VN"/>
        </w:rPr>
        <w:t>/</w:t>
      </w:r>
      <w:r w:rsidR="00CD3798" w:rsidRPr="00FD2229">
        <w:rPr>
          <w:rFonts w:ascii="Times New Roman" w:eastAsia="Times New Roman" w:hAnsi="Times New Roman" w:cs="Times New Roman"/>
          <w:bCs/>
          <w:i/>
          <w:color w:val="000000" w:themeColor="text1"/>
          <w:sz w:val="28"/>
          <w:szCs w:val="28"/>
        </w:rPr>
        <w:t>5</w:t>
      </w:r>
      <w:r w:rsidR="00CD3798" w:rsidRPr="00FD2229">
        <w:rPr>
          <w:rFonts w:ascii="Times New Roman" w:eastAsia="Times New Roman" w:hAnsi="Times New Roman" w:cs="Times New Roman"/>
          <w:bCs/>
          <w:i/>
          <w:color w:val="000000" w:themeColor="text1"/>
          <w:sz w:val="28"/>
          <w:szCs w:val="28"/>
          <w:lang w:val="vi-VN"/>
        </w:rPr>
        <w:t>/</w:t>
      </w:r>
      <w:r w:rsidR="00CD3798" w:rsidRPr="00FD2229">
        <w:rPr>
          <w:rFonts w:ascii="Times New Roman" w:eastAsia="Times New Roman" w:hAnsi="Times New Roman" w:cs="Times New Roman"/>
          <w:bCs/>
          <w:i/>
          <w:color w:val="000000" w:themeColor="text1"/>
          <w:sz w:val="28"/>
          <w:szCs w:val="28"/>
          <w:lang w:val="nl-NL"/>
        </w:rPr>
        <w:t xml:space="preserve">2026 </w:t>
      </w:r>
    </w:p>
    <w:p w14:paraId="6224F80D" w14:textId="77777777" w:rsidR="00CD3798" w:rsidRPr="00FD2229" w:rsidRDefault="00CD3798" w:rsidP="00CD3798">
      <w:pPr>
        <w:spacing w:after="0" w:line="240" w:lineRule="auto"/>
        <w:jc w:val="center"/>
        <w:rPr>
          <w:rFonts w:ascii="Times New Roman" w:eastAsia="Times New Roman" w:hAnsi="Times New Roman" w:cs="Times New Roman"/>
          <w:bCs/>
          <w:i/>
          <w:color w:val="000000" w:themeColor="text1"/>
          <w:sz w:val="28"/>
          <w:szCs w:val="28"/>
          <w:lang w:val="nl-NL"/>
        </w:rPr>
      </w:pPr>
      <w:r w:rsidRPr="00FD2229">
        <w:rPr>
          <w:rFonts w:ascii="Times New Roman" w:eastAsia="Times New Roman" w:hAnsi="Times New Roman" w:cs="Times New Roman"/>
          <w:bCs/>
          <w:i/>
          <w:color w:val="000000" w:themeColor="text1"/>
          <w:sz w:val="28"/>
          <w:szCs w:val="28"/>
          <w:lang w:val="nl-NL"/>
        </w:rPr>
        <w:t>của Sở Khoa học và Công nghệ)</w:t>
      </w:r>
    </w:p>
    <w:p w14:paraId="46E67F7A" w14:textId="38DE1D6B" w:rsidR="00D820E0" w:rsidRPr="0014064C" w:rsidRDefault="00D97E11" w:rsidP="008764A8">
      <w:pPr>
        <w:spacing w:after="0" w:line="240" w:lineRule="auto"/>
        <w:jc w:val="center"/>
        <w:rPr>
          <w:rFonts w:ascii="Times New Roman" w:eastAsia="Times New Roman" w:hAnsi="Times New Roman" w:cs="Times New Roman"/>
          <w:bCs/>
          <w:i/>
          <w:color w:val="000000" w:themeColor="text1"/>
          <w:sz w:val="28"/>
          <w:szCs w:val="28"/>
          <w:lang w:val="nl-NL"/>
        </w:rPr>
      </w:pPr>
      <w:r w:rsidRPr="0014064C">
        <w:rPr>
          <w:rFonts w:ascii="Times New Roman" w:eastAsia="Times New Roman" w:hAnsi="Times New Roman" w:cs="Times New Roman"/>
          <w:bCs/>
          <w:i/>
          <w:noProof/>
          <w:color w:val="000000" w:themeColor="text1"/>
          <w:sz w:val="28"/>
          <w:szCs w:val="28"/>
        </w:rPr>
        <mc:AlternateContent>
          <mc:Choice Requires="wps">
            <w:drawing>
              <wp:anchor distT="0" distB="0" distL="114300" distR="114300" simplePos="0" relativeHeight="251664384" behindDoc="0" locked="0" layoutInCell="1" allowOverlap="1" wp14:anchorId="67B46E96" wp14:editId="0241524C">
                <wp:simplePos x="0" y="0"/>
                <wp:positionH relativeFrom="margin">
                  <wp:align>center</wp:align>
                </wp:positionH>
                <wp:positionV relativeFrom="paragraph">
                  <wp:posOffset>14605</wp:posOffset>
                </wp:positionV>
                <wp:extent cx="882015" cy="0"/>
                <wp:effectExtent l="0" t="0" r="32385" b="19050"/>
                <wp:wrapNone/>
                <wp:docPr id="957736823" name="Straight Connector 6"/>
                <wp:cNvGraphicFramePr/>
                <a:graphic xmlns:a="http://schemas.openxmlformats.org/drawingml/2006/main">
                  <a:graphicData uri="http://schemas.microsoft.com/office/word/2010/wordprocessingShape">
                    <wps:wsp>
                      <wps:cNvCnPr/>
                      <wps:spPr>
                        <a:xfrm>
                          <a:off x="0" y="0"/>
                          <a:ext cx="8820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D9948C" id="Straight Connector 6" o:spid="_x0000_s1026" style="position:absolute;z-index:251664384;visibility:visible;mso-wrap-style:square;mso-wrap-distance-left:9pt;mso-wrap-distance-top:0;mso-wrap-distance-right:9pt;mso-wrap-distance-bottom:0;mso-position-horizontal:center;mso-position-horizontal-relative:margin;mso-position-vertical:absolute;mso-position-vertical-relative:text" from="0,1.15pt" to="69.4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" strokecolor="black [3200]" strokeweight=".5pt">
                <v:stroke joinstyle="miter"/>
                <w10:wrap anchorx="margin"/>
              </v:line>
            </w:pict>
          </mc:Fallback>
        </mc:AlternateContent>
      </w: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016"/>
        <w:gridCol w:w="975"/>
        <w:gridCol w:w="1180"/>
        <w:gridCol w:w="1256"/>
        <w:gridCol w:w="1976"/>
      </w:tblGrid>
      <w:tr w:rsidR="00D820E0" w:rsidRPr="0014064C" w14:paraId="0DD08474" w14:textId="77777777" w:rsidTr="000F6AE4">
        <w:trPr>
          <w:trHeight w:val="630"/>
        </w:trPr>
        <w:tc>
          <w:tcPr>
            <w:tcW w:w="670" w:type="dxa"/>
            <w:vAlign w:val="center"/>
            <w:hideMark/>
          </w:tcPr>
          <w:p w14:paraId="57C11E74" w14:textId="77777777" w:rsidR="00D820E0" w:rsidRPr="0014064C" w:rsidRDefault="00D820E0" w:rsidP="00C47964">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STT</w:t>
            </w:r>
          </w:p>
        </w:tc>
        <w:tc>
          <w:tcPr>
            <w:tcW w:w="3016" w:type="dxa"/>
            <w:vAlign w:val="center"/>
            <w:hideMark/>
          </w:tcPr>
          <w:p w14:paraId="26BA3E74" w14:textId="77777777" w:rsidR="00D820E0" w:rsidRPr="0014064C" w:rsidRDefault="00D820E0" w:rsidP="00C47964">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Nội dung nhiệm vụ dự toán</w:t>
            </w:r>
          </w:p>
        </w:tc>
        <w:tc>
          <w:tcPr>
            <w:tcW w:w="975" w:type="dxa"/>
          </w:tcPr>
          <w:p w14:paraId="51FABAB6" w14:textId="77777777" w:rsidR="00D820E0" w:rsidRPr="0014064C" w:rsidRDefault="00D820E0" w:rsidP="00C47964">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 xml:space="preserve">Mức hỗ trợ/dự án </w:t>
            </w:r>
            <w:r w:rsidRPr="0014064C">
              <w:rPr>
                <w:rFonts w:ascii="Times New Roman" w:eastAsia="Times New Roman" w:hAnsi="Times New Roman" w:cs="Times New Roman"/>
                <w:i/>
                <w:iCs/>
                <w:color w:val="000000" w:themeColor="text1"/>
                <w:sz w:val="24"/>
                <w:szCs w:val="24"/>
              </w:rPr>
              <w:t>(Triệu đồng)</w:t>
            </w:r>
          </w:p>
        </w:tc>
        <w:tc>
          <w:tcPr>
            <w:tcW w:w="1180" w:type="dxa"/>
            <w:vAlign w:val="center"/>
            <w:hideMark/>
          </w:tcPr>
          <w:p w14:paraId="1AD9B867" w14:textId="77777777" w:rsidR="00D820E0" w:rsidRPr="0014064C" w:rsidRDefault="00D820E0" w:rsidP="00C47964">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 xml:space="preserve">Số lượng </w:t>
            </w:r>
            <w:r w:rsidRPr="0014064C">
              <w:rPr>
                <w:rFonts w:ascii="Times New Roman" w:eastAsia="Times New Roman" w:hAnsi="Times New Roman" w:cs="Times New Roman"/>
                <w:color w:val="000000" w:themeColor="text1"/>
                <w:sz w:val="24"/>
                <w:szCs w:val="24"/>
              </w:rPr>
              <w:t>(Dự án/ năm)</w:t>
            </w:r>
          </w:p>
        </w:tc>
        <w:tc>
          <w:tcPr>
            <w:tcW w:w="1256" w:type="dxa"/>
            <w:vAlign w:val="center"/>
            <w:hideMark/>
          </w:tcPr>
          <w:p w14:paraId="2D840A8E" w14:textId="77777777" w:rsidR="00D820E0" w:rsidRPr="0014064C" w:rsidRDefault="00D820E0" w:rsidP="00C47964">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 xml:space="preserve">Dự toán kinh phí </w:t>
            </w:r>
            <w:r w:rsidRPr="0014064C">
              <w:rPr>
                <w:rFonts w:ascii="Times New Roman" w:eastAsia="Times New Roman" w:hAnsi="Times New Roman" w:cs="Times New Roman"/>
                <w:color w:val="000000" w:themeColor="text1"/>
                <w:sz w:val="24"/>
                <w:szCs w:val="24"/>
              </w:rPr>
              <w:t>(Triệu đồng/năm)</w:t>
            </w:r>
          </w:p>
        </w:tc>
        <w:tc>
          <w:tcPr>
            <w:tcW w:w="1976" w:type="dxa"/>
            <w:vAlign w:val="center"/>
            <w:hideMark/>
          </w:tcPr>
          <w:p w14:paraId="34070ED3" w14:textId="77777777" w:rsidR="00D820E0" w:rsidRPr="0014064C" w:rsidRDefault="00D820E0" w:rsidP="00C47964">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Ghi chú</w:t>
            </w:r>
          </w:p>
        </w:tc>
      </w:tr>
      <w:tr w:rsidR="00D820E0" w:rsidRPr="0014064C" w14:paraId="7AD03C0B" w14:textId="77777777" w:rsidTr="000F6AE4">
        <w:trPr>
          <w:trHeight w:val="630"/>
        </w:trPr>
        <w:tc>
          <w:tcPr>
            <w:tcW w:w="3686" w:type="dxa"/>
            <w:gridSpan w:val="2"/>
            <w:vAlign w:val="center"/>
          </w:tcPr>
          <w:p w14:paraId="13761AC7" w14:textId="77777777" w:rsidR="00D820E0" w:rsidRPr="0014064C" w:rsidRDefault="00D820E0" w:rsidP="00C47964">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Tổng cộng</w:t>
            </w:r>
          </w:p>
        </w:tc>
        <w:tc>
          <w:tcPr>
            <w:tcW w:w="975" w:type="dxa"/>
            <w:vAlign w:val="center"/>
          </w:tcPr>
          <w:p w14:paraId="34EE0675" w14:textId="77777777" w:rsidR="00D820E0" w:rsidRPr="0014064C" w:rsidRDefault="00D820E0" w:rsidP="00C47964">
            <w:pPr>
              <w:spacing w:after="0" w:line="240" w:lineRule="auto"/>
              <w:jc w:val="center"/>
              <w:rPr>
                <w:rFonts w:ascii="Times New Roman" w:eastAsia="Times New Roman" w:hAnsi="Times New Roman" w:cs="Times New Roman"/>
                <w:b/>
                <w:bCs/>
                <w:color w:val="000000" w:themeColor="text1"/>
                <w:sz w:val="24"/>
                <w:szCs w:val="24"/>
              </w:rPr>
            </w:pPr>
          </w:p>
        </w:tc>
        <w:tc>
          <w:tcPr>
            <w:tcW w:w="1180" w:type="dxa"/>
            <w:vAlign w:val="center"/>
          </w:tcPr>
          <w:p w14:paraId="2A7A78E4" w14:textId="77777777" w:rsidR="00D820E0" w:rsidRPr="0014064C" w:rsidRDefault="00D820E0" w:rsidP="00C47964">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 xml:space="preserve">   </w:t>
            </w:r>
          </w:p>
        </w:tc>
        <w:tc>
          <w:tcPr>
            <w:tcW w:w="1256" w:type="dxa"/>
            <w:vAlign w:val="center"/>
          </w:tcPr>
          <w:p w14:paraId="377C9A1F" w14:textId="52F0FEBA" w:rsidR="00D820E0" w:rsidRPr="0014064C" w:rsidRDefault="00927E5A" w:rsidP="00A21FB1">
            <w:pPr>
              <w:spacing w:after="0" w:line="240" w:lineRule="auto"/>
              <w:jc w:val="right"/>
              <w:rPr>
                <w:rFonts w:ascii="Times New Roman" w:eastAsia="Times New Roman" w:hAnsi="Times New Roman" w:cs="Times New Roman"/>
                <w:b/>
                <w:color w:val="000000" w:themeColor="text1"/>
                <w:sz w:val="24"/>
                <w:szCs w:val="24"/>
              </w:rPr>
            </w:pPr>
            <w:r w:rsidRPr="00B67D39">
              <w:rPr>
                <w:rFonts w:ascii="Times New Roman" w:eastAsia="Times New Roman" w:hAnsi="Times New Roman" w:cs="Times New Roman"/>
                <w:b/>
                <w:bCs/>
                <w:color w:val="000000" w:themeColor="text1"/>
                <w:sz w:val="24"/>
                <w:szCs w:val="24"/>
              </w:rPr>
              <w:t>5</w:t>
            </w:r>
            <w:r w:rsidR="00A21FB1">
              <w:rPr>
                <w:rFonts w:ascii="Times New Roman" w:eastAsia="Times New Roman" w:hAnsi="Times New Roman" w:cs="Times New Roman"/>
                <w:b/>
                <w:bCs/>
                <w:color w:val="000000" w:themeColor="text1"/>
                <w:sz w:val="24"/>
                <w:szCs w:val="24"/>
              </w:rPr>
              <w:t>9.02</w:t>
            </w:r>
            <w:r w:rsidRPr="00B67D39">
              <w:rPr>
                <w:rFonts w:ascii="Times New Roman" w:eastAsia="Times New Roman" w:hAnsi="Times New Roman" w:cs="Times New Roman"/>
                <w:b/>
                <w:bCs/>
                <w:color w:val="000000" w:themeColor="text1"/>
                <w:sz w:val="24"/>
                <w:szCs w:val="24"/>
              </w:rPr>
              <w:t>0</w:t>
            </w:r>
          </w:p>
        </w:tc>
        <w:tc>
          <w:tcPr>
            <w:tcW w:w="1976" w:type="dxa"/>
            <w:vAlign w:val="center"/>
          </w:tcPr>
          <w:p w14:paraId="7B90BDDA" w14:textId="77777777" w:rsidR="00D820E0" w:rsidRPr="0014064C" w:rsidRDefault="00D820E0" w:rsidP="00C47964">
            <w:pPr>
              <w:spacing w:after="0" w:line="240" w:lineRule="auto"/>
              <w:jc w:val="center"/>
              <w:rPr>
                <w:rFonts w:ascii="Times New Roman" w:eastAsia="Times New Roman" w:hAnsi="Times New Roman" w:cs="Times New Roman"/>
                <w:b/>
                <w:bCs/>
                <w:color w:val="000000" w:themeColor="text1"/>
                <w:sz w:val="24"/>
                <w:szCs w:val="24"/>
              </w:rPr>
            </w:pPr>
          </w:p>
        </w:tc>
      </w:tr>
      <w:tr w:rsidR="00DE5D6A" w:rsidRPr="0014064C" w14:paraId="05770275" w14:textId="77777777" w:rsidTr="000F6AE4">
        <w:trPr>
          <w:trHeight w:val="630"/>
        </w:trPr>
        <w:tc>
          <w:tcPr>
            <w:tcW w:w="670" w:type="dxa"/>
            <w:vAlign w:val="center"/>
            <w:hideMark/>
          </w:tcPr>
          <w:p w14:paraId="219C68E9" w14:textId="77777777" w:rsidR="00DE5D6A" w:rsidRPr="0014064C" w:rsidRDefault="00DE5D6A" w:rsidP="00DE5D6A">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I</w:t>
            </w:r>
          </w:p>
        </w:tc>
        <w:tc>
          <w:tcPr>
            <w:tcW w:w="3016" w:type="dxa"/>
            <w:vAlign w:val="center"/>
            <w:hideMark/>
          </w:tcPr>
          <w:p w14:paraId="08717050" w14:textId="202AF84E" w:rsidR="00DE5D6A" w:rsidRPr="0014064C" w:rsidRDefault="00927E5A" w:rsidP="00DE5D6A">
            <w:pPr>
              <w:spacing w:after="0" w:line="240" w:lineRule="auto"/>
              <w:jc w:val="both"/>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iCs/>
                <w:color w:val="000000" w:themeColor="text1"/>
                <w:sz w:val="24"/>
                <w:szCs w:val="24"/>
                <w:lang w:val="nl-NL"/>
              </w:rPr>
              <w:t>Chính sách hỗ trợ phát triển nhân lực công nghiệp công nghệ số làm việc tại các dự án nghiên cứu, sản xuất sản phẩm công nghệ số trọng điểm, chip bán dẫn, hệ thống trí tuệ nhân tạo</w:t>
            </w:r>
          </w:p>
        </w:tc>
        <w:tc>
          <w:tcPr>
            <w:tcW w:w="975" w:type="dxa"/>
            <w:vAlign w:val="center"/>
          </w:tcPr>
          <w:p w14:paraId="02EE7359" w14:textId="77777777" w:rsidR="00DE5D6A" w:rsidRPr="0014064C" w:rsidRDefault="00DE5D6A" w:rsidP="00DE5D6A">
            <w:pPr>
              <w:spacing w:after="0" w:line="240" w:lineRule="auto"/>
              <w:jc w:val="center"/>
              <w:rPr>
                <w:rFonts w:ascii="Times New Roman" w:eastAsia="Times New Roman" w:hAnsi="Times New Roman" w:cs="Times New Roman"/>
                <w:b/>
                <w:bCs/>
                <w:color w:val="000000" w:themeColor="text1"/>
                <w:sz w:val="24"/>
                <w:szCs w:val="24"/>
              </w:rPr>
            </w:pPr>
          </w:p>
        </w:tc>
        <w:tc>
          <w:tcPr>
            <w:tcW w:w="1180" w:type="dxa"/>
            <w:noWrap/>
            <w:vAlign w:val="center"/>
            <w:hideMark/>
          </w:tcPr>
          <w:p w14:paraId="10CBDF59" w14:textId="77777777" w:rsidR="00DE5D6A" w:rsidRPr="0014064C" w:rsidRDefault="00DE5D6A" w:rsidP="00DE5D6A">
            <w:pPr>
              <w:spacing w:after="0" w:line="240" w:lineRule="auto"/>
              <w:jc w:val="center"/>
              <w:rPr>
                <w:rFonts w:ascii="Times New Roman" w:eastAsia="Times New Roman" w:hAnsi="Times New Roman" w:cs="Times New Roman"/>
                <w:b/>
                <w:bCs/>
                <w:color w:val="000000" w:themeColor="text1"/>
                <w:sz w:val="24"/>
                <w:szCs w:val="24"/>
              </w:rPr>
            </w:pPr>
          </w:p>
        </w:tc>
        <w:tc>
          <w:tcPr>
            <w:tcW w:w="1256" w:type="dxa"/>
            <w:noWrap/>
            <w:vAlign w:val="center"/>
          </w:tcPr>
          <w:p w14:paraId="78440DC8" w14:textId="77777777" w:rsidR="00DE5D6A" w:rsidRPr="0014064C" w:rsidRDefault="00DE5D6A" w:rsidP="00DE5D6A">
            <w:pPr>
              <w:spacing w:after="0" w:line="240" w:lineRule="auto"/>
              <w:jc w:val="right"/>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4.480</w:t>
            </w:r>
          </w:p>
        </w:tc>
        <w:tc>
          <w:tcPr>
            <w:tcW w:w="1976" w:type="dxa"/>
            <w:noWrap/>
            <w:vAlign w:val="center"/>
          </w:tcPr>
          <w:p w14:paraId="372E476D" w14:textId="63A3B817" w:rsidR="00DE5D6A" w:rsidRPr="0014064C" w:rsidRDefault="00DE5D6A" w:rsidP="00DE5D6A">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color w:val="000000" w:themeColor="text1"/>
                <w:sz w:val="24"/>
                <w:szCs w:val="24"/>
              </w:rPr>
              <w:t>Theo kế hoạch số 172/KH-UBND ngày 20/12/2025 của UBND tỉnh mục tiêu đến năm 2030 thu hút được khoảng 09 dự án mới</w:t>
            </w:r>
          </w:p>
        </w:tc>
      </w:tr>
      <w:tr w:rsidR="00927E5A" w:rsidRPr="0014064C" w14:paraId="0ED942F9" w14:textId="77777777" w:rsidTr="000F6AE4">
        <w:trPr>
          <w:trHeight w:val="630"/>
        </w:trPr>
        <w:tc>
          <w:tcPr>
            <w:tcW w:w="670" w:type="dxa"/>
            <w:vAlign w:val="center"/>
            <w:hideMark/>
          </w:tcPr>
          <w:p w14:paraId="41A5FE86" w14:textId="77777777" w:rsidR="00927E5A" w:rsidRPr="0014064C" w:rsidRDefault="00927E5A" w:rsidP="00927E5A">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w:t>
            </w:r>
          </w:p>
        </w:tc>
        <w:tc>
          <w:tcPr>
            <w:tcW w:w="3016" w:type="dxa"/>
            <w:vAlign w:val="center"/>
            <w:hideMark/>
          </w:tcPr>
          <w:p w14:paraId="1822211D" w14:textId="319FA4CA" w:rsidR="00927E5A" w:rsidRPr="0014064C" w:rsidRDefault="00DA5E16" w:rsidP="00927E5A">
            <w:pPr>
              <w:spacing w:after="0" w:line="240" w:lineRule="auto"/>
              <w:jc w:val="both"/>
              <w:rPr>
                <w:rFonts w:ascii="Times New Roman" w:eastAsia="Times New Roman" w:hAnsi="Times New Roman" w:cs="Times New Roman"/>
                <w:color w:val="000000" w:themeColor="text1"/>
                <w:sz w:val="24"/>
                <w:szCs w:val="24"/>
              </w:rPr>
            </w:pPr>
            <w:r w:rsidRPr="00DA5E16">
              <w:rPr>
                <w:rFonts w:ascii="Times New Roman" w:eastAsia="Times New Roman" w:hAnsi="Times New Roman" w:cs="Times New Roman"/>
                <w:color w:val="000000" w:themeColor="text1"/>
                <w:sz w:val="24"/>
                <w:szCs w:val="24"/>
              </w:rPr>
              <w:t>Hỗ trợ một phần chi phí thuê nhân lực công nghiệp công nghệ số chất lượng cao quy định tại Điều 5 Nghị định số 353/2025/NĐ-CP của Chính phủ</w:t>
            </w:r>
          </w:p>
        </w:tc>
        <w:tc>
          <w:tcPr>
            <w:tcW w:w="975" w:type="dxa"/>
            <w:vAlign w:val="center"/>
          </w:tcPr>
          <w:p w14:paraId="705D257B" w14:textId="77777777" w:rsidR="00927E5A" w:rsidRPr="0014064C" w:rsidRDefault="00927E5A" w:rsidP="00927E5A">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240</w:t>
            </w:r>
          </w:p>
        </w:tc>
        <w:tc>
          <w:tcPr>
            <w:tcW w:w="1180" w:type="dxa"/>
            <w:noWrap/>
            <w:vAlign w:val="center"/>
            <w:hideMark/>
          </w:tcPr>
          <w:p w14:paraId="4073D89E" w14:textId="77777777" w:rsidR="00927E5A" w:rsidRPr="0014064C" w:rsidRDefault="00927E5A" w:rsidP="00927E5A">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2</w:t>
            </w:r>
          </w:p>
        </w:tc>
        <w:tc>
          <w:tcPr>
            <w:tcW w:w="1256" w:type="dxa"/>
            <w:noWrap/>
            <w:vAlign w:val="center"/>
          </w:tcPr>
          <w:p w14:paraId="374A05D5" w14:textId="77777777" w:rsidR="00927E5A" w:rsidRPr="0014064C" w:rsidRDefault="00927E5A" w:rsidP="00927E5A">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480</w:t>
            </w:r>
          </w:p>
        </w:tc>
        <w:tc>
          <w:tcPr>
            <w:tcW w:w="1976" w:type="dxa"/>
            <w:noWrap/>
            <w:vAlign w:val="center"/>
          </w:tcPr>
          <w:p w14:paraId="4165B8E6" w14:textId="77777777" w:rsidR="00927E5A" w:rsidRPr="0014064C" w:rsidRDefault="00927E5A" w:rsidP="00927E5A">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Hỗ trợ không quá 80 triệu đồng/người và không quá 03 người/dự án (Tổng mức hỗ trợ không quá 240 triệu đồng/dự án</w:t>
            </w:r>
          </w:p>
          <w:p w14:paraId="178971A3" w14:textId="1ADA3D13" w:rsidR="00927E5A" w:rsidRPr="0014064C" w:rsidRDefault="00927E5A" w:rsidP="00927E5A">
            <w:pPr>
              <w:spacing w:after="0" w:line="240" w:lineRule="auto"/>
              <w:jc w:val="center"/>
              <w:rPr>
                <w:rFonts w:ascii="Times New Roman" w:eastAsia="Times New Roman" w:hAnsi="Times New Roman" w:cs="Times New Roman"/>
                <w:color w:val="000000" w:themeColor="text1"/>
                <w:sz w:val="24"/>
                <w:szCs w:val="24"/>
              </w:rPr>
            </w:pPr>
          </w:p>
        </w:tc>
      </w:tr>
      <w:tr w:rsidR="00927E5A" w:rsidRPr="0014064C" w14:paraId="5BC5C753" w14:textId="77777777" w:rsidTr="000F6AE4">
        <w:trPr>
          <w:trHeight w:val="375"/>
        </w:trPr>
        <w:tc>
          <w:tcPr>
            <w:tcW w:w="670" w:type="dxa"/>
            <w:vAlign w:val="center"/>
          </w:tcPr>
          <w:p w14:paraId="3FEB0C3F" w14:textId="77777777" w:rsidR="00927E5A" w:rsidRPr="0014064C" w:rsidRDefault="00927E5A" w:rsidP="00927E5A">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2</w:t>
            </w:r>
          </w:p>
        </w:tc>
        <w:tc>
          <w:tcPr>
            <w:tcW w:w="3016" w:type="dxa"/>
            <w:vAlign w:val="center"/>
          </w:tcPr>
          <w:p w14:paraId="374192CC" w14:textId="2E908BC1" w:rsidR="00927E5A" w:rsidRPr="0014064C" w:rsidRDefault="00DA5E16" w:rsidP="00DA5E16">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Hỗ trợ c</w:t>
            </w:r>
            <w:r w:rsidR="00927E5A" w:rsidRPr="00B67D39">
              <w:rPr>
                <w:rFonts w:ascii="Times New Roman" w:eastAsia="Times New Roman" w:hAnsi="Times New Roman" w:cs="Times New Roman"/>
                <w:color w:val="000000" w:themeColor="text1"/>
                <w:sz w:val="24"/>
                <w:szCs w:val="24"/>
              </w:rPr>
              <w:t xml:space="preserve">hi phí </w:t>
            </w:r>
            <w:r w:rsidR="00927E5A" w:rsidRPr="00B67D39">
              <w:rPr>
                <w:rFonts w:ascii="Times New Roman" w:hAnsi="Times New Roman"/>
                <w:bCs/>
                <w:iCs/>
                <w:color w:val="000000" w:themeColor="text1"/>
                <w:sz w:val="28"/>
                <w:szCs w:val="28"/>
              </w:rPr>
              <w:t>thuê</w:t>
            </w:r>
            <w:r w:rsidR="00927E5A" w:rsidRPr="00B67D39">
              <w:rPr>
                <w:rFonts w:ascii="Times New Roman" w:eastAsia="Times New Roman" w:hAnsi="Times New Roman" w:cs="Times New Roman"/>
                <w:color w:val="000000" w:themeColor="text1"/>
                <w:sz w:val="24"/>
                <w:szCs w:val="24"/>
              </w:rPr>
              <w:t xml:space="preserve"> chuyên gia, giảng viên quốc tế đào tạo phát triển nguồn nhân lực bán dẫn</w:t>
            </w:r>
          </w:p>
        </w:tc>
        <w:tc>
          <w:tcPr>
            <w:tcW w:w="975" w:type="dxa"/>
            <w:vAlign w:val="center"/>
          </w:tcPr>
          <w:p w14:paraId="69A961A4" w14:textId="77777777" w:rsidR="00927E5A" w:rsidRPr="0014064C" w:rsidRDefault="00927E5A" w:rsidP="00927E5A">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2.000</w:t>
            </w:r>
          </w:p>
        </w:tc>
        <w:tc>
          <w:tcPr>
            <w:tcW w:w="1180" w:type="dxa"/>
            <w:noWrap/>
            <w:vAlign w:val="center"/>
          </w:tcPr>
          <w:p w14:paraId="2213C000" w14:textId="77777777" w:rsidR="00927E5A" w:rsidRPr="0014064C" w:rsidRDefault="00927E5A" w:rsidP="00927E5A">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2</w:t>
            </w:r>
          </w:p>
        </w:tc>
        <w:tc>
          <w:tcPr>
            <w:tcW w:w="1256" w:type="dxa"/>
            <w:noWrap/>
            <w:vAlign w:val="center"/>
          </w:tcPr>
          <w:p w14:paraId="6AB9774B" w14:textId="77777777" w:rsidR="00927E5A" w:rsidRPr="0014064C" w:rsidRDefault="00927E5A" w:rsidP="00927E5A">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4.000</w:t>
            </w:r>
          </w:p>
        </w:tc>
        <w:tc>
          <w:tcPr>
            <w:tcW w:w="1976" w:type="dxa"/>
            <w:noWrap/>
            <w:vAlign w:val="center"/>
          </w:tcPr>
          <w:p w14:paraId="0DBE6217" w14:textId="767335D4" w:rsidR="00927E5A" w:rsidRPr="0014064C" w:rsidRDefault="00927E5A" w:rsidP="00927E5A">
            <w:pPr>
              <w:spacing w:after="0" w:line="240" w:lineRule="auto"/>
              <w:jc w:val="center"/>
              <w:rPr>
                <w:rFonts w:ascii="Times New Roman" w:eastAsia="Times New Roman" w:hAnsi="Times New Roman" w:cs="Times New Roman"/>
                <w:color w:val="000000" w:themeColor="text1"/>
                <w:sz w:val="24"/>
                <w:szCs w:val="24"/>
              </w:rPr>
            </w:pPr>
          </w:p>
        </w:tc>
      </w:tr>
      <w:tr w:rsidR="00DE5D6A" w:rsidRPr="0014064C" w14:paraId="1ED4D352" w14:textId="77777777" w:rsidTr="000F6AE4">
        <w:trPr>
          <w:trHeight w:val="945"/>
        </w:trPr>
        <w:tc>
          <w:tcPr>
            <w:tcW w:w="670" w:type="dxa"/>
            <w:noWrap/>
            <w:vAlign w:val="center"/>
            <w:hideMark/>
          </w:tcPr>
          <w:p w14:paraId="4D7C931E" w14:textId="77777777" w:rsidR="00DE5D6A" w:rsidRPr="0014064C" w:rsidRDefault="00DE5D6A" w:rsidP="00DE5D6A">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II</w:t>
            </w:r>
          </w:p>
        </w:tc>
        <w:tc>
          <w:tcPr>
            <w:tcW w:w="3016" w:type="dxa"/>
            <w:vAlign w:val="center"/>
            <w:hideMark/>
          </w:tcPr>
          <w:p w14:paraId="3F24C92E" w14:textId="3FCA4EF5" w:rsidR="00DE5D6A" w:rsidRPr="0014064C" w:rsidRDefault="00927E5A" w:rsidP="00DE5D6A">
            <w:pPr>
              <w:widowControl w:val="0"/>
              <w:autoSpaceDE w:val="0"/>
              <w:autoSpaceDN w:val="0"/>
              <w:adjustRightInd w:val="0"/>
              <w:spacing w:after="0" w:line="240" w:lineRule="auto"/>
              <w:jc w:val="both"/>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lang w:val="vi"/>
              </w:rPr>
              <w:t>Chính sách hỗ trợ dự án sản xuất sản phẩm công nghệ số trọng điểm; dự án nghiên cứu và phát triển, thiết kế, sản xuất, đóng gói, kiểm thử sản phẩm chip bán dẫn; dự án xây dựng trung tâm dữ liệu trí tuệ nhân tạo</w:t>
            </w:r>
          </w:p>
        </w:tc>
        <w:tc>
          <w:tcPr>
            <w:tcW w:w="975" w:type="dxa"/>
            <w:vAlign w:val="center"/>
          </w:tcPr>
          <w:p w14:paraId="0146B70B" w14:textId="77777777" w:rsidR="00DE5D6A" w:rsidRPr="0014064C" w:rsidRDefault="00DE5D6A" w:rsidP="00DE5D6A">
            <w:pPr>
              <w:spacing w:after="0" w:line="240" w:lineRule="auto"/>
              <w:jc w:val="right"/>
              <w:rPr>
                <w:rFonts w:ascii="Times New Roman" w:eastAsia="Times New Roman" w:hAnsi="Times New Roman" w:cs="Times New Roman"/>
                <w:b/>
                <w:bCs/>
                <w:color w:val="000000" w:themeColor="text1"/>
                <w:sz w:val="24"/>
                <w:szCs w:val="24"/>
              </w:rPr>
            </w:pPr>
          </w:p>
        </w:tc>
        <w:tc>
          <w:tcPr>
            <w:tcW w:w="1180" w:type="dxa"/>
            <w:noWrap/>
            <w:vAlign w:val="center"/>
            <w:hideMark/>
          </w:tcPr>
          <w:p w14:paraId="10E8BF7F" w14:textId="77777777" w:rsidR="00DE5D6A" w:rsidRPr="0014064C" w:rsidRDefault="00DE5D6A" w:rsidP="00DE5D6A">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 xml:space="preserve">      </w:t>
            </w:r>
          </w:p>
        </w:tc>
        <w:tc>
          <w:tcPr>
            <w:tcW w:w="1256" w:type="dxa"/>
            <w:noWrap/>
            <w:vAlign w:val="center"/>
          </w:tcPr>
          <w:p w14:paraId="4C071BD7" w14:textId="560C6995" w:rsidR="00DE5D6A" w:rsidRPr="0014064C" w:rsidRDefault="00DE5D6A" w:rsidP="00DE5D6A">
            <w:pPr>
              <w:spacing w:after="0" w:line="240" w:lineRule="auto"/>
              <w:jc w:val="right"/>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18.000</w:t>
            </w:r>
          </w:p>
        </w:tc>
        <w:tc>
          <w:tcPr>
            <w:tcW w:w="1976" w:type="dxa"/>
            <w:noWrap/>
            <w:vAlign w:val="center"/>
          </w:tcPr>
          <w:p w14:paraId="42B46D60" w14:textId="3CE503E5" w:rsidR="00DE5D6A" w:rsidRPr="0014064C" w:rsidRDefault="00DE5D6A" w:rsidP="00DE5D6A">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color w:val="000000" w:themeColor="text1"/>
                <w:sz w:val="24"/>
                <w:szCs w:val="24"/>
              </w:rPr>
              <w:t>Theo kế hoạch số 172/KH-UBND ngày 20/12/2025 của UBND tỉnh mục tiêu đến năm 2030 thu hút được khoảng 14  dự án mới</w:t>
            </w:r>
          </w:p>
        </w:tc>
      </w:tr>
      <w:tr w:rsidR="00927E5A" w:rsidRPr="0014064C" w14:paraId="5039DAFC" w14:textId="77777777" w:rsidTr="000F6AE4">
        <w:trPr>
          <w:trHeight w:val="375"/>
        </w:trPr>
        <w:tc>
          <w:tcPr>
            <w:tcW w:w="670" w:type="dxa"/>
            <w:vAlign w:val="center"/>
            <w:hideMark/>
          </w:tcPr>
          <w:p w14:paraId="65BBA34A" w14:textId="77777777" w:rsidR="00927E5A" w:rsidRPr="0014064C" w:rsidRDefault="00927E5A" w:rsidP="00927E5A">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w:t>
            </w:r>
          </w:p>
        </w:tc>
        <w:tc>
          <w:tcPr>
            <w:tcW w:w="3016" w:type="dxa"/>
            <w:vAlign w:val="center"/>
            <w:hideMark/>
          </w:tcPr>
          <w:p w14:paraId="6A74380E" w14:textId="336253E3" w:rsidR="00927E5A" w:rsidRPr="0014064C" w:rsidRDefault="00402919" w:rsidP="00927E5A">
            <w:pPr>
              <w:spacing w:after="0" w:line="240" w:lineRule="auto"/>
              <w:jc w:val="both"/>
              <w:rPr>
                <w:rFonts w:ascii="Times New Roman" w:eastAsia="Times New Roman" w:hAnsi="Times New Roman" w:cs="Times New Roman"/>
                <w:color w:val="000000" w:themeColor="text1"/>
                <w:sz w:val="24"/>
                <w:szCs w:val="24"/>
              </w:rPr>
            </w:pPr>
            <w:r w:rsidRPr="00402919">
              <w:rPr>
                <w:rFonts w:ascii="Times New Roman" w:eastAsia="Times New Roman" w:hAnsi="Times New Roman" w:cs="Times New Roman"/>
                <w:color w:val="000000" w:themeColor="text1"/>
                <w:sz w:val="24"/>
                <w:szCs w:val="24"/>
              </w:rPr>
              <w:t>Hỗ trợ chi phí đầu tư xây dựng nhà máy, hạ tầng kỹ thuật</w:t>
            </w:r>
          </w:p>
        </w:tc>
        <w:tc>
          <w:tcPr>
            <w:tcW w:w="975" w:type="dxa"/>
            <w:vAlign w:val="center"/>
          </w:tcPr>
          <w:p w14:paraId="079759B1" w14:textId="77777777" w:rsidR="00927E5A" w:rsidRPr="0014064C" w:rsidRDefault="00927E5A" w:rsidP="00927E5A">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5.000</w:t>
            </w:r>
          </w:p>
        </w:tc>
        <w:tc>
          <w:tcPr>
            <w:tcW w:w="1180" w:type="dxa"/>
            <w:noWrap/>
            <w:vAlign w:val="center"/>
            <w:hideMark/>
          </w:tcPr>
          <w:p w14:paraId="54587E4B" w14:textId="4818C9B3" w:rsidR="00927E5A" w:rsidRPr="0014064C" w:rsidRDefault="00927E5A" w:rsidP="00927E5A">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3</w:t>
            </w:r>
          </w:p>
        </w:tc>
        <w:tc>
          <w:tcPr>
            <w:tcW w:w="1256" w:type="dxa"/>
            <w:noWrap/>
            <w:vAlign w:val="center"/>
          </w:tcPr>
          <w:p w14:paraId="61F1D66A" w14:textId="5ACB4D56" w:rsidR="00927E5A" w:rsidRPr="0014064C" w:rsidRDefault="00927E5A" w:rsidP="00927E5A">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15.000</w:t>
            </w:r>
          </w:p>
        </w:tc>
        <w:tc>
          <w:tcPr>
            <w:tcW w:w="1976" w:type="dxa"/>
            <w:noWrap/>
            <w:vAlign w:val="center"/>
          </w:tcPr>
          <w:p w14:paraId="57E390E1" w14:textId="38D34807" w:rsidR="00927E5A" w:rsidRPr="0014064C" w:rsidRDefault="00927E5A" w:rsidP="00927E5A">
            <w:pPr>
              <w:spacing w:after="0" w:line="240" w:lineRule="auto"/>
              <w:jc w:val="center"/>
              <w:rPr>
                <w:rFonts w:ascii="Times New Roman" w:eastAsia="Times New Roman" w:hAnsi="Times New Roman" w:cs="Times New Roman"/>
                <w:color w:val="000000" w:themeColor="text1"/>
                <w:sz w:val="24"/>
                <w:szCs w:val="24"/>
              </w:rPr>
            </w:pPr>
          </w:p>
        </w:tc>
      </w:tr>
      <w:tr w:rsidR="00927E5A" w:rsidRPr="0014064C" w14:paraId="0DD85814" w14:textId="77777777" w:rsidTr="000F6AE4">
        <w:trPr>
          <w:trHeight w:val="375"/>
        </w:trPr>
        <w:tc>
          <w:tcPr>
            <w:tcW w:w="670" w:type="dxa"/>
            <w:vAlign w:val="center"/>
            <w:hideMark/>
          </w:tcPr>
          <w:p w14:paraId="5692C7D1" w14:textId="77777777" w:rsidR="00927E5A" w:rsidRPr="0014064C" w:rsidRDefault="00927E5A" w:rsidP="00927E5A">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2</w:t>
            </w:r>
          </w:p>
        </w:tc>
        <w:tc>
          <w:tcPr>
            <w:tcW w:w="3016" w:type="dxa"/>
            <w:vAlign w:val="center"/>
            <w:hideMark/>
          </w:tcPr>
          <w:p w14:paraId="580887B3" w14:textId="261F3B6C" w:rsidR="00927E5A" w:rsidRPr="0014064C" w:rsidRDefault="00402919" w:rsidP="00927E5A">
            <w:pPr>
              <w:spacing w:after="0" w:line="240" w:lineRule="auto"/>
              <w:jc w:val="both"/>
              <w:rPr>
                <w:rFonts w:ascii="Times New Roman" w:eastAsia="Times New Roman" w:hAnsi="Times New Roman" w:cs="Times New Roman"/>
                <w:color w:val="000000" w:themeColor="text1"/>
                <w:sz w:val="24"/>
                <w:szCs w:val="24"/>
              </w:rPr>
            </w:pPr>
            <w:r w:rsidRPr="00402919">
              <w:rPr>
                <w:rFonts w:ascii="Times New Roman" w:eastAsia="Times New Roman" w:hAnsi="Times New Roman" w:cs="Times New Roman"/>
                <w:color w:val="000000" w:themeColor="text1"/>
                <w:sz w:val="24"/>
                <w:szCs w:val="24"/>
              </w:rPr>
              <w:t>Hỗ trợ chi phí trang thiết bị máy móc</w:t>
            </w:r>
          </w:p>
        </w:tc>
        <w:tc>
          <w:tcPr>
            <w:tcW w:w="975" w:type="dxa"/>
            <w:vAlign w:val="center"/>
          </w:tcPr>
          <w:p w14:paraId="5A4AB1A5" w14:textId="77777777" w:rsidR="00927E5A" w:rsidRPr="0014064C" w:rsidRDefault="00927E5A" w:rsidP="00927E5A">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1.000</w:t>
            </w:r>
          </w:p>
        </w:tc>
        <w:tc>
          <w:tcPr>
            <w:tcW w:w="1180" w:type="dxa"/>
            <w:noWrap/>
            <w:vAlign w:val="center"/>
            <w:hideMark/>
          </w:tcPr>
          <w:p w14:paraId="7E8DFC0D" w14:textId="3C9290F5" w:rsidR="00927E5A" w:rsidRPr="0014064C" w:rsidRDefault="00927E5A" w:rsidP="00927E5A">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3</w:t>
            </w:r>
          </w:p>
        </w:tc>
        <w:tc>
          <w:tcPr>
            <w:tcW w:w="1256" w:type="dxa"/>
            <w:noWrap/>
            <w:vAlign w:val="center"/>
          </w:tcPr>
          <w:p w14:paraId="280B7B41" w14:textId="1C0F5CDC" w:rsidR="00927E5A" w:rsidRPr="0014064C" w:rsidRDefault="00927E5A" w:rsidP="00927E5A">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3.000</w:t>
            </w:r>
          </w:p>
        </w:tc>
        <w:tc>
          <w:tcPr>
            <w:tcW w:w="1976" w:type="dxa"/>
            <w:noWrap/>
            <w:vAlign w:val="center"/>
          </w:tcPr>
          <w:p w14:paraId="7BEEA90D" w14:textId="1C7EF43C" w:rsidR="00927E5A" w:rsidRPr="0014064C" w:rsidRDefault="00927E5A" w:rsidP="00927E5A">
            <w:pPr>
              <w:spacing w:after="0" w:line="240" w:lineRule="auto"/>
              <w:jc w:val="center"/>
              <w:rPr>
                <w:rFonts w:ascii="Times New Roman" w:eastAsia="Times New Roman" w:hAnsi="Times New Roman" w:cs="Times New Roman"/>
                <w:color w:val="000000" w:themeColor="text1"/>
                <w:sz w:val="24"/>
                <w:szCs w:val="24"/>
              </w:rPr>
            </w:pPr>
          </w:p>
        </w:tc>
      </w:tr>
      <w:tr w:rsidR="00DE5D6A" w:rsidRPr="0014064C" w14:paraId="5F6E5B4D" w14:textId="77777777" w:rsidTr="000F6AE4">
        <w:trPr>
          <w:trHeight w:val="375"/>
        </w:trPr>
        <w:tc>
          <w:tcPr>
            <w:tcW w:w="670" w:type="dxa"/>
            <w:vAlign w:val="center"/>
          </w:tcPr>
          <w:p w14:paraId="2223841D" w14:textId="01A8E058" w:rsidR="00DE5D6A" w:rsidRPr="0014064C" w:rsidRDefault="00DE5D6A" w:rsidP="00DE5D6A">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b/>
                <w:bCs/>
                <w:color w:val="000000" w:themeColor="text1"/>
                <w:sz w:val="24"/>
                <w:szCs w:val="24"/>
              </w:rPr>
              <w:lastRenderedPageBreak/>
              <w:t>III</w:t>
            </w:r>
          </w:p>
        </w:tc>
        <w:tc>
          <w:tcPr>
            <w:tcW w:w="3016" w:type="dxa"/>
            <w:vAlign w:val="center"/>
          </w:tcPr>
          <w:p w14:paraId="4790228D" w14:textId="793AD18E" w:rsidR="00DE5D6A" w:rsidRPr="0014064C" w:rsidRDefault="00927E5A" w:rsidP="00DE5D6A">
            <w:pPr>
              <w:spacing w:after="0" w:line="240" w:lineRule="auto"/>
              <w:jc w:val="both"/>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b/>
                <w:color w:val="000000" w:themeColor="text1"/>
                <w:spacing w:val="-4"/>
                <w:sz w:val="24"/>
                <w:szCs w:val="24"/>
              </w:rPr>
              <w:t>Chính sách hỗ trợ dự án khởi nghiệp sáng tạo trong công nghiệp công nghệ số</w:t>
            </w:r>
          </w:p>
        </w:tc>
        <w:tc>
          <w:tcPr>
            <w:tcW w:w="975" w:type="dxa"/>
            <w:vAlign w:val="center"/>
          </w:tcPr>
          <w:p w14:paraId="7F8A6924" w14:textId="77777777" w:rsidR="00DE5D6A" w:rsidRPr="0014064C" w:rsidRDefault="00DE5D6A" w:rsidP="00DE5D6A">
            <w:pPr>
              <w:spacing w:after="0" w:line="240" w:lineRule="auto"/>
              <w:jc w:val="right"/>
              <w:rPr>
                <w:rFonts w:ascii="Times New Roman" w:eastAsia="Times New Roman" w:hAnsi="Times New Roman" w:cs="Times New Roman"/>
                <w:color w:val="000000" w:themeColor="text1"/>
                <w:sz w:val="24"/>
                <w:szCs w:val="24"/>
              </w:rPr>
            </w:pPr>
          </w:p>
        </w:tc>
        <w:tc>
          <w:tcPr>
            <w:tcW w:w="1180" w:type="dxa"/>
            <w:noWrap/>
            <w:vAlign w:val="center"/>
          </w:tcPr>
          <w:p w14:paraId="7BF075D2" w14:textId="64FE8BCB" w:rsidR="00DE5D6A" w:rsidRPr="0014064C" w:rsidRDefault="00DE5D6A" w:rsidP="00DE5D6A">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b/>
                <w:bCs/>
                <w:color w:val="000000" w:themeColor="text1"/>
                <w:sz w:val="24"/>
                <w:szCs w:val="24"/>
              </w:rPr>
              <w:t xml:space="preserve">      </w:t>
            </w:r>
          </w:p>
        </w:tc>
        <w:tc>
          <w:tcPr>
            <w:tcW w:w="1256" w:type="dxa"/>
            <w:noWrap/>
            <w:vAlign w:val="center"/>
          </w:tcPr>
          <w:p w14:paraId="52E50148" w14:textId="785A207C" w:rsidR="00DE5D6A" w:rsidRPr="0014064C" w:rsidRDefault="008C0E02" w:rsidP="00DE5D6A">
            <w:pPr>
              <w:spacing w:after="0" w:line="240" w:lineRule="auto"/>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b/>
                <w:bCs/>
                <w:color w:val="000000" w:themeColor="text1"/>
                <w:sz w:val="24"/>
                <w:szCs w:val="24"/>
              </w:rPr>
              <w:t>54</w:t>
            </w:r>
            <w:r w:rsidR="00DE5D6A" w:rsidRPr="0014064C">
              <w:rPr>
                <w:rFonts w:ascii="Times New Roman" w:eastAsia="Times New Roman" w:hAnsi="Times New Roman" w:cs="Times New Roman"/>
                <w:b/>
                <w:bCs/>
                <w:color w:val="000000" w:themeColor="text1"/>
                <w:sz w:val="24"/>
                <w:szCs w:val="24"/>
              </w:rPr>
              <w:t>0</w:t>
            </w:r>
          </w:p>
        </w:tc>
        <w:tc>
          <w:tcPr>
            <w:tcW w:w="1976" w:type="dxa"/>
            <w:noWrap/>
            <w:vAlign w:val="center"/>
          </w:tcPr>
          <w:p w14:paraId="366F1B12" w14:textId="4D6C6468" w:rsidR="00DE5D6A" w:rsidRPr="0014064C" w:rsidRDefault="00DE5D6A" w:rsidP="00DE5D6A">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Mục tiêu 2030 thu hút được 05 dự án</w:t>
            </w:r>
          </w:p>
        </w:tc>
      </w:tr>
      <w:tr w:rsidR="00927E5A" w:rsidRPr="0014064C" w14:paraId="037C51CE" w14:textId="77777777" w:rsidTr="000F6AE4">
        <w:trPr>
          <w:trHeight w:val="375"/>
        </w:trPr>
        <w:tc>
          <w:tcPr>
            <w:tcW w:w="670" w:type="dxa"/>
            <w:vAlign w:val="center"/>
          </w:tcPr>
          <w:p w14:paraId="7C518781" w14:textId="21B7EF03" w:rsidR="00927E5A" w:rsidRPr="0014064C" w:rsidRDefault="00927E5A" w:rsidP="00927E5A">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color w:val="000000" w:themeColor="text1"/>
                <w:sz w:val="24"/>
                <w:szCs w:val="24"/>
              </w:rPr>
              <w:t>1</w:t>
            </w:r>
          </w:p>
        </w:tc>
        <w:tc>
          <w:tcPr>
            <w:tcW w:w="3016" w:type="dxa"/>
            <w:vAlign w:val="center"/>
          </w:tcPr>
          <w:p w14:paraId="5EC86B3A" w14:textId="32624BEC" w:rsidR="00927E5A" w:rsidRPr="0014064C" w:rsidRDefault="008C0E02" w:rsidP="00927E5A">
            <w:pPr>
              <w:spacing w:after="0" w:line="240" w:lineRule="auto"/>
              <w:jc w:val="both"/>
              <w:rPr>
                <w:rFonts w:ascii="Times New Roman" w:eastAsia="Times New Roman" w:hAnsi="Times New Roman" w:cs="Times New Roman"/>
                <w:b/>
                <w:color w:val="000000" w:themeColor="text1"/>
                <w:spacing w:val="-4"/>
                <w:sz w:val="24"/>
                <w:szCs w:val="24"/>
              </w:rPr>
            </w:pPr>
            <w:r w:rsidRPr="008C0E02">
              <w:rPr>
                <w:rFonts w:ascii="Times New Roman" w:hAnsi="Times New Roman"/>
                <w:bCs/>
                <w:iCs/>
                <w:color w:val="000000" w:themeColor="text1"/>
                <w:sz w:val="24"/>
                <w:szCs w:val="24"/>
              </w:rPr>
              <w:t>Hỗ trợ đào tạo phát triển nguồn nhân lực công nghiệp công nghệ số</w:t>
            </w:r>
          </w:p>
        </w:tc>
        <w:tc>
          <w:tcPr>
            <w:tcW w:w="975" w:type="dxa"/>
            <w:vAlign w:val="center"/>
          </w:tcPr>
          <w:p w14:paraId="49C68A94" w14:textId="7911B9D8" w:rsidR="00927E5A" w:rsidRPr="0014064C" w:rsidRDefault="00927E5A" w:rsidP="00927E5A">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50</w:t>
            </w:r>
          </w:p>
        </w:tc>
        <w:tc>
          <w:tcPr>
            <w:tcW w:w="1180" w:type="dxa"/>
            <w:noWrap/>
            <w:vAlign w:val="center"/>
          </w:tcPr>
          <w:p w14:paraId="60BF28EE" w14:textId="38138A61" w:rsidR="00927E5A" w:rsidRPr="0014064C" w:rsidRDefault="00927E5A" w:rsidP="00927E5A">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color w:val="000000" w:themeColor="text1"/>
                <w:sz w:val="24"/>
                <w:szCs w:val="24"/>
              </w:rPr>
              <w:t>1</w:t>
            </w:r>
          </w:p>
        </w:tc>
        <w:tc>
          <w:tcPr>
            <w:tcW w:w="1256" w:type="dxa"/>
            <w:noWrap/>
            <w:vAlign w:val="center"/>
          </w:tcPr>
          <w:p w14:paraId="20921226" w14:textId="60B08F44" w:rsidR="00927E5A" w:rsidRPr="0014064C" w:rsidRDefault="00927E5A" w:rsidP="00927E5A">
            <w:pPr>
              <w:spacing w:after="0" w:line="240" w:lineRule="auto"/>
              <w:jc w:val="right"/>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color w:val="000000" w:themeColor="text1"/>
                <w:sz w:val="24"/>
                <w:szCs w:val="24"/>
              </w:rPr>
              <w:t>50</w:t>
            </w:r>
          </w:p>
        </w:tc>
        <w:tc>
          <w:tcPr>
            <w:tcW w:w="1976" w:type="dxa"/>
            <w:noWrap/>
            <w:vAlign w:val="center"/>
          </w:tcPr>
          <w:p w14:paraId="1ECEED8F" w14:textId="77777777" w:rsidR="00927E5A" w:rsidRPr="0014064C" w:rsidRDefault="00927E5A" w:rsidP="00927E5A">
            <w:pPr>
              <w:spacing w:after="0" w:line="240" w:lineRule="auto"/>
              <w:jc w:val="center"/>
              <w:rPr>
                <w:rFonts w:ascii="Times New Roman" w:eastAsia="Times New Roman" w:hAnsi="Times New Roman" w:cs="Times New Roman"/>
                <w:color w:val="000000" w:themeColor="text1"/>
                <w:sz w:val="24"/>
                <w:szCs w:val="24"/>
              </w:rPr>
            </w:pPr>
          </w:p>
        </w:tc>
      </w:tr>
      <w:tr w:rsidR="008C0E02" w:rsidRPr="0014064C" w14:paraId="148AF39D" w14:textId="77777777" w:rsidTr="000F6AE4">
        <w:trPr>
          <w:trHeight w:val="375"/>
        </w:trPr>
        <w:tc>
          <w:tcPr>
            <w:tcW w:w="670" w:type="dxa"/>
            <w:vAlign w:val="center"/>
          </w:tcPr>
          <w:p w14:paraId="2249C919" w14:textId="31B07D9E" w:rsidR="008C0E02" w:rsidRPr="0014064C" w:rsidRDefault="008C0E02" w:rsidP="00927E5A">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w:t>
            </w:r>
          </w:p>
        </w:tc>
        <w:tc>
          <w:tcPr>
            <w:tcW w:w="3016" w:type="dxa"/>
            <w:vAlign w:val="center"/>
          </w:tcPr>
          <w:p w14:paraId="03B48367" w14:textId="18095B6B" w:rsidR="008C0E02" w:rsidRPr="00B67D39" w:rsidRDefault="008C0E02" w:rsidP="00927E5A">
            <w:pPr>
              <w:spacing w:after="0" w:line="240" w:lineRule="auto"/>
              <w:jc w:val="both"/>
              <w:rPr>
                <w:rFonts w:ascii="Times New Roman" w:hAnsi="Times New Roman"/>
                <w:bCs/>
                <w:iCs/>
                <w:color w:val="000000" w:themeColor="text1"/>
                <w:sz w:val="24"/>
                <w:szCs w:val="24"/>
              </w:rPr>
            </w:pPr>
            <w:r w:rsidRPr="008C0E02">
              <w:rPr>
                <w:rFonts w:ascii="Times New Roman" w:hAnsi="Times New Roman"/>
                <w:bCs/>
                <w:iCs/>
                <w:color w:val="000000" w:themeColor="text1"/>
                <w:sz w:val="24"/>
                <w:szCs w:val="24"/>
              </w:rPr>
              <w:t>Hỗ trợ chi phí thu hút nguồn nhân lực công nghiệp công nghệ số chất lượng cao</w:t>
            </w:r>
          </w:p>
        </w:tc>
        <w:tc>
          <w:tcPr>
            <w:tcW w:w="975" w:type="dxa"/>
            <w:vAlign w:val="center"/>
          </w:tcPr>
          <w:p w14:paraId="3F21A630" w14:textId="6B3418D5" w:rsidR="008C0E02" w:rsidRPr="0014064C" w:rsidRDefault="008C0E02" w:rsidP="00927E5A">
            <w:pPr>
              <w:spacing w:after="0" w:line="240" w:lineRule="auto"/>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50</w:t>
            </w:r>
          </w:p>
        </w:tc>
        <w:tc>
          <w:tcPr>
            <w:tcW w:w="1180" w:type="dxa"/>
            <w:noWrap/>
            <w:vAlign w:val="center"/>
          </w:tcPr>
          <w:p w14:paraId="08F159E1" w14:textId="48A98F6D" w:rsidR="008C0E02" w:rsidRPr="0014064C" w:rsidRDefault="008C0E02" w:rsidP="00927E5A">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w:t>
            </w:r>
          </w:p>
        </w:tc>
        <w:tc>
          <w:tcPr>
            <w:tcW w:w="1256" w:type="dxa"/>
            <w:noWrap/>
            <w:vAlign w:val="center"/>
          </w:tcPr>
          <w:p w14:paraId="2E11C96E" w14:textId="2BF01FBE" w:rsidR="008C0E02" w:rsidRPr="0014064C" w:rsidRDefault="008C0E02" w:rsidP="00927E5A">
            <w:pPr>
              <w:spacing w:after="0" w:line="240" w:lineRule="auto"/>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50</w:t>
            </w:r>
          </w:p>
        </w:tc>
        <w:tc>
          <w:tcPr>
            <w:tcW w:w="1976" w:type="dxa"/>
            <w:noWrap/>
            <w:vAlign w:val="center"/>
          </w:tcPr>
          <w:p w14:paraId="7B695FBE" w14:textId="77777777" w:rsidR="008C0E02" w:rsidRPr="0014064C" w:rsidRDefault="008C0E02" w:rsidP="00927E5A">
            <w:pPr>
              <w:spacing w:after="0" w:line="240" w:lineRule="auto"/>
              <w:jc w:val="center"/>
              <w:rPr>
                <w:rFonts w:ascii="Times New Roman" w:eastAsia="Times New Roman" w:hAnsi="Times New Roman" w:cs="Times New Roman"/>
                <w:color w:val="000000" w:themeColor="text1"/>
                <w:sz w:val="24"/>
                <w:szCs w:val="24"/>
              </w:rPr>
            </w:pPr>
          </w:p>
        </w:tc>
      </w:tr>
      <w:tr w:rsidR="00927E5A" w:rsidRPr="0014064C" w14:paraId="48A5F775" w14:textId="77777777" w:rsidTr="000F6AE4">
        <w:trPr>
          <w:trHeight w:val="375"/>
        </w:trPr>
        <w:tc>
          <w:tcPr>
            <w:tcW w:w="670" w:type="dxa"/>
            <w:vAlign w:val="center"/>
          </w:tcPr>
          <w:p w14:paraId="104D3948" w14:textId="72777169" w:rsidR="00927E5A" w:rsidRPr="0014064C" w:rsidRDefault="008C0E02" w:rsidP="00927E5A">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w:t>
            </w:r>
          </w:p>
        </w:tc>
        <w:tc>
          <w:tcPr>
            <w:tcW w:w="3016" w:type="dxa"/>
            <w:vAlign w:val="center"/>
          </w:tcPr>
          <w:p w14:paraId="7D9B3002" w14:textId="734D8067" w:rsidR="00927E5A" w:rsidRPr="0014064C" w:rsidRDefault="008C0E02" w:rsidP="00927E5A">
            <w:pPr>
              <w:spacing w:after="0" w:line="240" w:lineRule="auto"/>
              <w:jc w:val="both"/>
              <w:rPr>
                <w:rFonts w:ascii="Times New Roman" w:eastAsia="Times New Roman" w:hAnsi="Times New Roman" w:cs="Times New Roman"/>
                <w:color w:val="000000" w:themeColor="text1"/>
                <w:sz w:val="24"/>
                <w:szCs w:val="24"/>
              </w:rPr>
            </w:pPr>
            <w:r w:rsidRPr="008C0E02">
              <w:rPr>
                <w:rFonts w:ascii="Times New Roman" w:eastAsia="Times New Roman" w:hAnsi="Times New Roman" w:cs="Times New Roman"/>
                <w:color w:val="000000" w:themeColor="text1"/>
                <w:sz w:val="24"/>
                <w:szCs w:val="24"/>
              </w:rPr>
              <w:t>Hỗ trợ nghiên cứu và phát triển; sản xuất thử nghiệm</w:t>
            </w:r>
          </w:p>
        </w:tc>
        <w:tc>
          <w:tcPr>
            <w:tcW w:w="975" w:type="dxa"/>
            <w:vAlign w:val="center"/>
          </w:tcPr>
          <w:p w14:paraId="458DA70D" w14:textId="265A164F" w:rsidR="00927E5A" w:rsidRPr="0014064C" w:rsidRDefault="00927E5A" w:rsidP="00927E5A">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300</w:t>
            </w:r>
          </w:p>
        </w:tc>
        <w:tc>
          <w:tcPr>
            <w:tcW w:w="1180" w:type="dxa"/>
            <w:noWrap/>
            <w:vAlign w:val="center"/>
          </w:tcPr>
          <w:p w14:paraId="664E6DF8" w14:textId="21D767FC" w:rsidR="00927E5A" w:rsidRPr="0014064C" w:rsidRDefault="00927E5A" w:rsidP="00927E5A">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w:t>
            </w:r>
          </w:p>
        </w:tc>
        <w:tc>
          <w:tcPr>
            <w:tcW w:w="1256" w:type="dxa"/>
            <w:noWrap/>
            <w:vAlign w:val="center"/>
          </w:tcPr>
          <w:p w14:paraId="69DDB189" w14:textId="022D6875" w:rsidR="00927E5A" w:rsidRPr="0014064C" w:rsidRDefault="00927E5A" w:rsidP="00927E5A">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300</w:t>
            </w:r>
          </w:p>
        </w:tc>
        <w:tc>
          <w:tcPr>
            <w:tcW w:w="1976" w:type="dxa"/>
            <w:noWrap/>
            <w:vAlign w:val="center"/>
          </w:tcPr>
          <w:p w14:paraId="78F0CAEE" w14:textId="3228C35C" w:rsidR="00927E5A" w:rsidRPr="0014064C" w:rsidRDefault="00927E5A" w:rsidP="00927E5A">
            <w:pPr>
              <w:spacing w:after="0" w:line="240" w:lineRule="auto"/>
              <w:jc w:val="center"/>
              <w:rPr>
                <w:rFonts w:ascii="Times New Roman" w:eastAsia="Times New Roman" w:hAnsi="Times New Roman" w:cs="Times New Roman"/>
                <w:color w:val="000000" w:themeColor="text1"/>
                <w:sz w:val="24"/>
                <w:szCs w:val="24"/>
              </w:rPr>
            </w:pPr>
          </w:p>
        </w:tc>
      </w:tr>
      <w:tr w:rsidR="00927E5A" w:rsidRPr="0014064C" w14:paraId="70B50853" w14:textId="77777777" w:rsidTr="000F6AE4">
        <w:trPr>
          <w:trHeight w:val="375"/>
        </w:trPr>
        <w:tc>
          <w:tcPr>
            <w:tcW w:w="670" w:type="dxa"/>
            <w:vAlign w:val="center"/>
          </w:tcPr>
          <w:p w14:paraId="16806734" w14:textId="16BE0076" w:rsidR="00927E5A" w:rsidRPr="0014064C" w:rsidRDefault="008C0E02" w:rsidP="00927E5A">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3016" w:type="dxa"/>
            <w:vAlign w:val="center"/>
          </w:tcPr>
          <w:p w14:paraId="5703FD25" w14:textId="7FAC2A76" w:rsidR="00927E5A" w:rsidRPr="0014064C" w:rsidRDefault="008C0E02" w:rsidP="00927E5A">
            <w:pPr>
              <w:spacing w:after="0" w:line="240" w:lineRule="auto"/>
              <w:jc w:val="both"/>
              <w:rPr>
                <w:rFonts w:ascii="Times New Roman" w:eastAsia="Times New Roman" w:hAnsi="Times New Roman" w:cs="Times New Roman"/>
                <w:color w:val="000000" w:themeColor="text1"/>
                <w:sz w:val="24"/>
                <w:szCs w:val="24"/>
              </w:rPr>
            </w:pPr>
            <w:r w:rsidRPr="008C0E02">
              <w:rPr>
                <w:rFonts w:ascii="Times New Roman" w:hAnsi="Times New Roman"/>
                <w:bCs/>
                <w:iCs/>
                <w:color w:val="000000" w:themeColor="text1"/>
                <w:sz w:val="24"/>
                <w:szCs w:val="28"/>
              </w:rPr>
              <w:t>Hỗ trợ tư vấn khởi nghiệp</w:t>
            </w:r>
          </w:p>
        </w:tc>
        <w:tc>
          <w:tcPr>
            <w:tcW w:w="975" w:type="dxa"/>
            <w:vAlign w:val="center"/>
          </w:tcPr>
          <w:p w14:paraId="4F136AAD" w14:textId="69C27E61" w:rsidR="00927E5A" w:rsidRPr="0014064C" w:rsidRDefault="00927E5A" w:rsidP="00927E5A">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40</w:t>
            </w:r>
          </w:p>
        </w:tc>
        <w:tc>
          <w:tcPr>
            <w:tcW w:w="1180" w:type="dxa"/>
            <w:noWrap/>
            <w:vAlign w:val="center"/>
          </w:tcPr>
          <w:p w14:paraId="36F060D1" w14:textId="700EE59F" w:rsidR="00927E5A" w:rsidRPr="0014064C" w:rsidRDefault="00927E5A" w:rsidP="00927E5A">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 xml:space="preserve">1 </w:t>
            </w:r>
          </w:p>
        </w:tc>
        <w:tc>
          <w:tcPr>
            <w:tcW w:w="1256" w:type="dxa"/>
            <w:noWrap/>
            <w:vAlign w:val="center"/>
          </w:tcPr>
          <w:p w14:paraId="3EBEEFF8" w14:textId="44C34CD7" w:rsidR="00927E5A" w:rsidRPr="0014064C" w:rsidRDefault="00927E5A" w:rsidP="00927E5A">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40</w:t>
            </w:r>
          </w:p>
        </w:tc>
        <w:tc>
          <w:tcPr>
            <w:tcW w:w="1976" w:type="dxa"/>
            <w:noWrap/>
            <w:vAlign w:val="center"/>
          </w:tcPr>
          <w:p w14:paraId="3E08BFDB" w14:textId="60DB5FE2" w:rsidR="00927E5A" w:rsidRPr="0014064C" w:rsidRDefault="00927E5A" w:rsidP="00927E5A">
            <w:pPr>
              <w:spacing w:after="0" w:line="240" w:lineRule="auto"/>
              <w:jc w:val="center"/>
              <w:rPr>
                <w:rFonts w:ascii="Times New Roman" w:eastAsia="Times New Roman" w:hAnsi="Times New Roman" w:cs="Times New Roman"/>
                <w:color w:val="000000" w:themeColor="text1"/>
                <w:sz w:val="24"/>
                <w:szCs w:val="24"/>
              </w:rPr>
            </w:pPr>
          </w:p>
        </w:tc>
      </w:tr>
      <w:tr w:rsidR="00927E5A" w:rsidRPr="0014064C" w14:paraId="2B66865C" w14:textId="77777777" w:rsidTr="000F6AE4">
        <w:trPr>
          <w:trHeight w:val="375"/>
        </w:trPr>
        <w:tc>
          <w:tcPr>
            <w:tcW w:w="670" w:type="dxa"/>
            <w:vAlign w:val="center"/>
          </w:tcPr>
          <w:p w14:paraId="65A9D7BD" w14:textId="1C24F5E1" w:rsidR="00927E5A" w:rsidRPr="0014064C" w:rsidRDefault="008C0E02" w:rsidP="00927E5A">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w:t>
            </w:r>
          </w:p>
        </w:tc>
        <w:tc>
          <w:tcPr>
            <w:tcW w:w="3016" w:type="dxa"/>
            <w:vAlign w:val="center"/>
          </w:tcPr>
          <w:p w14:paraId="3FC64B9F" w14:textId="3D9770A4" w:rsidR="00927E5A" w:rsidRPr="0014064C" w:rsidRDefault="008C0E02" w:rsidP="00927E5A">
            <w:pPr>
              <w:spacing w:after="0" w:line="240" w:lineRule="auto"/>
              <w:jc w:val="both"/>
              <w:rPr>
                <w:rFonts w:ascii="Times New Roman" w:eastAsia="Times New Roman" w:hAnsi="Times New Roman" w:cs="Times New Roman"/>
                <w:color w:val="000000" w:themeColor="text1"/>
                <w:sz w:val="24"/>
                <w:szCs w:val="24"/>
              </w:rPr>
            </w:pPr>
            <w:r w:rsidRPr="008C0E02">
              <w:rPr>
                <w:rFonts w:ascii="Times New Roman" w:eastAsia="Times New Roman" w:hAnsi="Times New Roman" w:cs="Times New Roman"/>
                <w:color w:val="000000" w:themeColor="text1"/>
                <w:sz w:val="24"/>
                <w:szCs w:val="24"/>
              </w:rPr>
              <w:t>Hỗ trợ mua công nghệ và đổi mới công nghệ</w:t>
            </w:r>
          </w:p>
        </w:tc>
        <w:tc>
          <w:tcPr>
            <w:tcW w:w="975" w:type="dxa"/>
            <w:vAlign w:val="center"/>
          </w:tcPr>
          <w:p w14:paraId="354FE40F" w14:textId="0547F8F6" w:rsidR="00927E5A" w:rsidRPr="0014064C" w:rsidRDefault="00927E5A" w:rsidP="00927E5A">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100</w:t>
            </w:r>
          </w:p>
        </w:tc>
        <w:tc>
          <w:tcPr>
            <w:tcW w:w="1180" w:type="dxa"/>
            <w:noWrap/>
            <w:vAlign w:val="center"/>
          </w:tcPr>
          <w:p w14:paraId="54ECF05C" w14:textId="40577B24" w:rsidR="00927E5A" w:rsidRPr="0014064C" w:rsidRDefault="00927E5A" w:rsidP="00927E5A">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w:t>
            </w:r>
          </w:p>
        </w:tc>
        <w:tc>
          <w:tcPr>
            <w:tcW w:w="1256" w:type="dxa"/>
            <w:noWrap/>
            <w:vAlign w:val="center"/>
          </w:tcPr>
          <w:p w14:paraId="20CDDC41" w14:textId="0DC4F4DA" w:rsidR="00927E5A" w:rsidRPr="0014064C" w:rsidRDefault="00927E5A" w:rsidP="00927E5A">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100</w:t>
            </w:r>
          </w:p>
        </w:tc>
        <w:tc>
          <w:tcPr>
            <w:tcW w:w="1976" w:type="dxa"/>
            <w:noWrap/>
            <w:vAlign w:val="center"/>
          </w:tcPr>
          <w:p w14:paraId="1487737F" w14:textId="5AFA5B88" w:rsidR="00927E5A" w:rsidRPr="0014064C" w:rsidRDefault="00927E5A" w:rsidP="00927E5A">
            <w:pPr>
              <w:spacing w:after="0" w:line="240" w:lineRule="auto"/>
              <w:jc w:val="center"/>
              <w:rPr>
                <w:rFonts w:ascii="Times New Roman" w:eastAsia="Times New Roman" w:hAnsi="Times New Roman" w:cs="Times New Roman"/>
                <w:color w:val="000000" w:themeColor="text1"/>
                <w:sz w:val="24"/>
                <w:szCs w:val="24"/>
              </w:rPr>
            </w:pPr>
          </w:p>
        </w:tc>
      </w:tr>
      <w:tr w:rsidR="00DE5D6A" w:rsidRPr="0014064C" w14:paraId="6D7880FE" w14:textId="77777777" w:rsidTr="000F6AE4">
        <w:trPr>
          <w:trHeight w:val="375"/>
        </w:trPr>
        <w:tc>
          <w:tcPr>
            <w:tcW w:w="670" w:type="dxa"/>
            <w:vAlign w:val="center"/>
          </w:tcPr>
          <w:p w14:paraId="3FB7B096" w14:textId="1F73042F" w:rsidR="00DE5D6A" w:rsidRPr="0014064C" w:rsidRDefault="00DE5D6A" w:rsidP="00DE5D6A">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IV</w:t>
            </w:r>
          </w:p>
        </w:tc>
        <w:tc>
          <w:tcPr>
            <w:tcW w:w="3016" w:type="dxa"/>
            <w:vAlign w:val="center"/>
          </w:tcPr>
          <w:p w14:paraId="04FE429D" w14:textId="608883DE" w:rsidR="00DE5D6A" w:rsidRPr="0014064C" w:rsidRDefault="00927E5A" w:rsidP="00DE5D6A">
            <w:pPr>
              <w:spacing w:after="0" w:line="240" w:lineRule="auto"/>
              <w:jc w:val="both"/>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Chính sách hỗ trợ doanh nghiệp thực hiện dự án thiết kế chip bán dẫn</w:t>
            </w:r>
          </w:p>
        </w:tc>
        <w:tc>
          <w:tcPr>
            <w:tcW w:w="975" w:type="dxa"/>
            <w:vAlign w:val="center"/>
          </w:tcPr>
          <w:p w14:paraId="294E2587" w14:textId="77777777" w:rsidR="00DE5D6A" w:rsidRPr="0014064C" w:rsidRDefault="00DE5D6A" w:rsidP="00DE5D6A">
            <w:pPr>
              <w:spacing w:after="0" w:line="240" w:lineRule="auto"/>
              <w:jc w:val="right"/>
              <w:rPr>
                <w:rFonts w:ascii="Times New Roman" w:eastAsia="Times New Roman" w:hAnsi="Times New Roman" w:cs="Times New Roman"/>
                <w:b/>
                <w:bCs/>
                <w:color w:val="000000" w:themeColor="text1"/>
                <w:sz w:val="24"/>
                <w:szCs w:val="24"/>
              </w:rPr>
            </w:pPr>
          </w:p>
        </w:tc>
        <w:tc>
          <w:tcPr>
            <w:tcW w:w="1180" w:type="dxa"/>
            <w:noWrap/>
            <w:vAlign w:val="center"/>
          </w:tcPr>
          <w:p w14:paraId="36027121" w14:textId="77777777" w:rsidR="00DE5D6A" w:rsidRPr="0014064C" w:rsidRDefault="00DE5D6A" w:rsidP="00DE5D6A">
            <w:pPr>
              <w:spacing w:after="0" w:line="240" w:lineRule="auto"/>
              <w:jc w:val="center"/>
              <w:rPr>
                <w:rFonts w:ascii="Times New Roman" w:eastAsia="Times New Roman" w:hAnsi="Times New Roman" w:cs="Times New Roman"/>
                <w:b/>
                <w:bCs/>
                <w:color w:val="000000" w:themeColor="text1"/>
                <w:sz w:val="24"/>
                <w:szCs w:val="24"/>
              </w:rPr>
            </w:pPr>
          </w:p>
        </w:tc>
        <w:tc>
          <w:tcPr>
            <w:tcW w:w="1256" w:type="dxa"/>
            <w:noWrap/>
            <w:vAlign w:val="center"/>
          </w:tcPr>
          <w:p w14:paraId="16BAC499" w14:textId="77777777" w:rsidR="00DE5D6A" w:rsidRPr="0014064C" w:rsidRDefault="00DE5D6A" w:rsidP="00DE5D6A">
            <w:pPr>
              <w:spacing w:after="0" w:line="240" w:lineRule="auto"/>
              <w:jc w:val="right"/>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9.000</w:t>
            </w:r>
          </w:p>
        </w:tc>
        <w:tc>
          <w:tcPr>
            <w:tcW w:w="1976" w:type="dxa"/>
            <w:noWrap/>
            <w:vAlign w:val="center"/>
          </w:tcPr>
          <w:p w14:paraId="3C85A0D9" w14:textId="5254D5FA" w:rsidR="00DE5D6A" w:rsidRPr="0014064C" w:rsidRDefault="00DE5D6A" w:rsidP="00DE5D6A">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color w:val="000000" w:themeColor="text1"/>
                <w:sz w:val="24"/>
                <w:szCs w:val="24"/>
              </w:rPr>
              <w:t>Theo kế hoạch số 172/KH-UBND ngày 20/12/2025 của UBND tỉnh mục tiêu đến năm 2030 thu hút được khoảng 02 dự án mới</w:t>
            </w:r>
          </w:p>
        </w:tc>
      </w:tr>
      <w:tr w:rsidR="00927E5A" w:rsidRPr="0014064C" w14:paraId="4A273E23" w14:textId="77777777" w:rsidTr="000F6AE4">
        <w:trPr>
          <w:trHeight w:val="375"/>
        </w:trPr>
        <w:tc>
          <w:tcPr>
            <w:tcW w:w="670" w:type="dxa"/>
            <w:vAlign w:val="center"/>
          </w:tcPr>
          <w:p w14:paraId="534D921F" w14:textId="570BB70D" w:rsidR="00927E5A" w:rsidRPr="0014064C" w:rsidRDefault="009E1577" w:rsidP="00927E5A">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w:t>
            </w:r>
          </w:p>
        </w:tc>
        <w:tc>
          <w:tcPr>
            <w:tcW w:w="3016" w:type="dxa"/>
            <w:vAlign w:val="center"/>
          </w:tcPr>
          <w:p w14:paraId="61EBA187" w14:textId="22BE03A9" w:rsidR="00927E5A" w:rsidRPr="0014064C" w:rsidRDefault="008C0E02" w:rsidP="00927E5A">
            <w:pPr>
              <w:spacing w:after="0" w:line="240" w:lineRule="auto"/>
              <w:jc w:val="both"/>
              <w:rPr>
                <w:rFonts w:ascii="Times New Roman" w:eastAsia="Times New Roman" w:hAnsi="Times New Roman" w:cs="Times New Roman"/>
                <w:color w:val="000000" w:themeColor="text1"/>
                <w:sz w:val="24"/>
                <w:szCs w:val="24"/>
              </w:rPr>
            </w:pPr>
            <w:r w:rsidRPr="008C0E02">
              <w:rPr>
                <w:rFonts w:ascii="Times New Roman" w:eastAsia="Times New Roman" w:hAnsi="Times New Roman" w:cs="Times New Roman"/>
                <w:color w:val="000000" w:themeColor="text1"/>
                <w:sz w:val="24"/>
                <w:szCs w:val="24"/>
              </w:rPr>
              <w:t>Hỗ trợ chi phí nghiên cứu và phát triển, sản xuất thử nghiệm</w:t>
            </w:r>
          </w:p>
        </w:tc>
        <w:tc>
          <w:tcPr>
            <w:tcW w:w="975" w:type="dxa"/>
            <w:vAlign w:val="center"/>
          </w:tcPr>
          <w:p w14:paraId="27A091F5" w14:textId="77777777" w:rsidR="00927E5A" w:rsidRPr="0014064C" w:rsidRDefault="00927E5A" w:rsidP="00927E5A">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1.000</w:t>
            </w:r>
          </w:p>
        </w:tc>
        <w:tc>
          <w:tcPr>
            <w:tcW w:w="1180" w:type="dxa"/>
            <w:noWrap/>
            <w:vAlign w:val="center"/>
          </w:tcPr>
          <w:p w14:paraId="560C3CA5" w14:textId="77777777" w:rsidR="00927E5A" w:rsidRPr="0014064C" w:rsidRDefault="00927E5A" w:rsidP="00927E5A">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w:t>
            </w:r>
          </w:p>
        </w:tc>
        <w:tc>
          <w:tcPr>
            <w:tcW w:w="1256" w:type="dxa"/>
            <w:noWrap/>
            <w:vAlign w:val="center"/>
          </w:tcPr>
          <w:p w14:paraId="2E7F5B36" w14:textId="77777777" w:rsidR="00927E5A" w:rsidRPr="0014064C" w:rsidRDefault="00927E5A" w:rsidP="00927E5A">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1.000</w:t>
            </w:r>
          </w:p>
        </w:tc>
        <w:tc>
          <w:tcPr>
            <w:tcW w:w="1976" w:type="dxa"/>
            <w:noWrap/>
            <w:vAlign w:val="center"/>
          </w:tcPr>
          <w:p w14:paraId="78FE2D92" w14:textId="26D2DEEE" w:rsidR="00927E5A" w:rsidRPr="0014064C" w:rsidRDefault="00927E5A" w:rsidP="00927E5A">
            <w:pPr>
              <w:spacing w:after="0" w:line="240" w:lineRule="auto"/>
              <w:jc w:val="center"/>
              <w:rPr>
                <w:rFonts w:ascii="Times New Roman" w:eastAsia="Times New Roman" w:hAnsi="Times New Roman" w:cs="Times New Roman"/>
                <w:color w:val="000000" w:themeColor="text1"/>
                <w:sz w:val="24"/>
                <w:szCs w:val="24"/>
              </w:rPr>
            </w:pPr>
          </w:p>
        </w:tc>
      </w:tr>
      <w:tr w:rsidR="00927E5A" w:rsidRPr="0014064C" w14:paraId="29570FD4" w14:textId="77777777" w:rsidTr="000F6AE4">
        <w:trPr>
          <w:trHeight w:val="375"/>
        </w:trPr>
        <w:tc>
          <w:tcPr>
            <w:tcW w:w="670" w:type="dxa"/>
            <w:vAlign w:val="center"/>
          </w:tcPr>
          <w:p w14:paraId="5E87A78B" w14:textId="2A7CA0F3" w:rsidR="00927E5A" w:rsidRPr="0014064C" w:rsidRDefault="009E1577" w:rsidP="00927E5A">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w:t>
            </w:r>
          </w:p>
        </w:tc>
        <w:tc>
          <w:tcPr>
            <w:tcW w:w="3016" w:type="dxa"/>
            <w:vAlign w:val="center"/>
          </w:tcPr>
          <w:p w14:paraId="15336FBE" w14:textId="5E48C540" w:rsidR="00927E5A" w:rsidRPr="0014064C" w:rsidRDefault="008C0E02" w:rsidP="00927E5A">
            <w:pPr>
              <w:spacing w:after="0" w:line="240" w:lineRule="auto"/>
              <w:jc w:val="both"/>
              <w:rPr>
                <w:rFonts w:ascii="Times New Roman" w:eastAsia="Times New Roman" w:hAnsi="Times New Roman" w:cs="Times New Roman"/>
                <w:color w:val="000000" w:themeColor="text1"/>
                <w:sz w:val="24"/>
                <w:szCs w:val="24"/>
              </w:rPr>
            </w:pPr>
            <w:r w:rsidRPr="008C0E02">
              <w:rPr>
                <w:rFonts w:ascii="Times New Roman" w:eastAsia="Times New Roman" w:hAnsi="Times New Roman" w:cs="Times New Roman"/>
                <w:color w:val="000000" w:themeColor="text1"/>
                <w:sz w:val="24"/>
                <w:szCs w:val="24"/>
              </w:rPr>
              <w:t>Hỗ trợ chi phí mua sắm máy móc, thiết bị, công nghệ và đổi mới công nghệ</w:t>
            </w:r>
          </w:p>
        </w:tc>
        <w:tc>
          <w:tcPr>
            <w:tcW w:w="975" w:type="dxa"/>
            <w:vAlign w:val="center"/>
          </w:tcPr>
          <w:p w14:paraId="7152833E" w14:textId="46BD1889" w:rsidR="00927E5A" w:rsidRPr="0014064C" w:rsidRDefault="00927E5A" w:rsidP="00927E5A">
            <w:pPr>
              <w:spacing w:after="0" w:line="240" w:lineRule="auto"/>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w:t>
            </w:r>
            <w:r w:rsidRPr="0014064C">
              <w:rPr>
                <w:rFonts w:ascii="Times New Roman" w:eastAsia="Times New Roman" w:hAnsi="Times New Roman" w:cs="Times New Roman"/>
                <w:color w:val="000000" w:themeColor="text1"/>
                <w:sz w:val="24"/>
                <w:szCs w:val="24"/>
              </w:rPr>
              <w:t>.000</w:t>
            </w:r>
          </w:p>
        </w:tc>
        <w:tc>
          <w:tcPr>
            <w:tcW w:w="1180" w:type="dxa"/>
            <w:noWrap/>
            <w:vAlign w:val="center"/>
          </w:tcPr>
          <w:p w14:paraId="0581DCB6" w14:textId="77777777" w:rsidR="00927E5A" w:rsidRPr="0014064C" w:rsidRDefault="00927E5A" w:rsidP="00927E5A">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w:t>
            </w:r>
          </w:p>
        </w:tc>
        <w:tc>
          <w:tcPr>
            <w:tcW w:w="1256" w:type="dxa"/>
            <w:noWrap/>
            <w:vAlign w:val="center"/>
          </w:tcPr>
          <w:p w14:paraId="61FCD6E8" w14:textId="75A400D1" w:rsidR="00927E5A" w:rsidRPr="0014064C" w:rsidRDefault="00927E5A" w:rsidP="00927E5A">
            <w:pPr>
              <w:spacing w:after="0" w:line="240" w:lineRule="auto"/>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w:t>
            </w:r>
            <w:r w:rsidRPr="0014064C">
              <w:rPr>
                <w:rFonts w:ascii="Times New Roman" w:eastAsia="Times New Roman" w:hAnsi="Times New Roman" w:cs="Times New Roman"/>
                <w:color w:val="000000" w:themeColor="text1"/>
                <w:sz w:val="24"/>
                <w:szCs w:val="24"/>
              </w:rPr>
              <w:t>.000</w:t>
            </w:r>
          </w:p>
        </w:tc>
        <w:tc>
          <w:tcPr>
            <w:tcW w:w="1976" w:type="dxa"/>
            <w:noWrap/>
            <w:vAlign w:val="center"/>
          </w:tcPr>
          <w:p w14:paraId="5164F6A6" w14:textId="02BF0763" w:rsidR="00927E5A" w:rsidRPr="0014064C" w:rsidRDefault="00927E5A" w:rsidP="00927E5A">
            <w:pPr>
              <w:spacing w:after="0" w:line="240" w:lineRule="auto"/>
              <w:jc w:val="center"/>
              <w:rPr>
                <w:rFonts w:ascii="Times New Roman" w:eastAsia="Times New Roman" w:hAnsi="Times New Roman" w:cs="Times New Roman"/>
                <w:color w:val="000000" w:themeColor="text1"/>
                <w:sz w:val="24"/>
                <w:szCs w:val="24"/>
              </w:rPr>
            </w:pPr>
          </w:p>
        </w:tc>
      </w:tr>
      <w:tr w:rsidR="00DE5D6A" w:rsidRPr="0014064C" w14:paraId="39C59F23" w14:textId="77777777" w:rsidTr="000F6AE4">
        <w:trPr>
          <w:trHeight w:val="375"/>
        </w:trPr>
        <w:tc>
          <w:tcPr>
            <w:tcW w:w="670" w:type="dxa"/>
            <w:vAlign w:val="center"/>
          </w:tcPr>
          <w:p w14:paraId="0C070379" w14:textId="1A74376C" w:rsidR="00DE5D6A" w:rsidRPr="0014064C" w:rsidRDefault="00DE5D6A" w:rsidP="00DE5D6A">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V</w:t>
            </w:r>
          </w:p>
        </w:tc>
        <w:tc>
          <w:tcPr>
            <w:tcW w:w="3016" w:type="dxa"/>
            <w:vAlign w:val="center"/>
          </w:tcPr>
          <w:p w14:paraId="041CE911" w14:textId="67443F5D" w:rsidR="00DE5D6A" w:rsidRPr="0014064C" w:rsidRDefault="00927E5A" w:rsidP="00DE5D6A">
            <w:pPr>
              <w:spacing w:after="0" w:line="240" w:lineRule="auto"/>
              <w:jc w:val="both"/>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color w:val="000000" w:themeColor="text1"/>
                <w:sz w:val="24"/>
                <w:szCs w:val="24"/>
              </w:rPr>
              <w:t>Chính sách hỗ trợ dự án sản xuất sản phẩm phụ trợ trực tiếp trong công nghiệp bán dẫn và dự án sản xuất thiết bị điện tử</w:t>
            </w:r>
          </w:p>
        </w:tc>
        <w:tc>
          <w:tcPr>
            <w:tcW w:w="975" w:type="dxa"/>
            <w:vAlign w:val="center"/>
          </w:tcPr>
          <w:p w14:paraId="6425D5D0" w14:textId="77777777" w:rsidR="00DE5D6A" w:rsidRPr="0014064C" w:rsidRDefault="00DE5D6A" w:rsidP="00DE5D6A">
            <w:pPr>
              <w:spacing w:after="0" w:line="240" w:lineRule="auto"/>
              <w:jc w:val="right"/>
              <w:rPr>
                <w:rFonts w:ascii="Times New Roman" w:eastAsia="Times New Roman" w:hAnsi="Times New Roman" w:cs="Times New Roman"/>
                <w:b/>
                <w:bCs/>
                <w:color w:val="000000" w:themeColor="text1"/>
                <w:sz w:val="24"/>
                <w:szCs w:val="24"/>
              </w:rPr>
            </w:pPr>
          </w:p>
        </w:tc>
        <w:tc>
          <w:tcPr>
            <w:tcW w:w="1180" w:type="dxa"/>
            <w:noWrap/>
            <w:vAlign w:val="center"/>
          </w:tcPr>
          <w:p w14:paraId="1A8885F3" w14:textId="77777777" w:rsidR="00DE5D6A" w:rsidRPr="0014064C" w:rsidRDefault="00DE5D6A" w:rsidP="00DE5D6A">
            <w:pPr>
              <w:spacing w:after="0" w:line="240" w:lineRule="auto"/>
              <w:jc w:val="center"/>
              <w:rPr>
                <w:rFonts w:ascii="Times New Roman" w:eastAsia="Times New Roman" w:hAnsi="Times New Roman" w:cs="Times New Roman"/>
                <w:b/>
                <w:bCs/>
                <w:color w:val="000000" w:themeColor="text1"/>
                <w:sz w:val="24"/>
                <w:szCs w:val="24"/>
              </w:rPr>
            </w:pPr>
          </w:p>
        </w:tc>
        <w:tc>
          <w:tcPr>
            <w:tcW w:w="1256" w:type="dxa"/>
            <w:noWrap/>
            <w:vAlign w:val="center"/>
          </w:tcPr>
          <w:p w14:paraId="028778A6" w14:textId="077F7A2B" w:rsidR="00DE5D6A" w:rsidRPr="0014064C" w:rsidRDefault="00DE5D6A" w:rsidP="00DE5D6A">
            <w:pPr>
              <w:spacing w:after="0" w:line="240" w:lineRule="auto"/>
              <w:jc w:val="right"/>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30.000</w:t>
            </w:r>
          </w:p>
        </w:tc>
        <w:tc>
          <w:tcPr>
            <w:tcW w:w="1976" w:type="dxa"/>
            <w:noWrap/>
            <w:vAlign w:val="center"/>
          </w:tcPr>
          <w:p w14:paraId="123C98FB" w14:textId="758B19E8" w:rsidR="00DE5D6A" w:rsidRPr="0014064C" w:rsidRDefault="00DE5D6A" w:rsidP="00DE5D6A">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color w:val="000000" w:themeColor="text1"/>
                <w:sz w:val="24"/>
                <w:szCs w:val="24"/>
              </w:rPr>
              <w:t xml:space="preserve">Dự kiến đến năm 2030 tỉnh sẽ thu hút được khoảng 15 dự án mới </w:t>
            </w:r>
          </w:p>
        </w:tc>
      </w:tr>
      <w:tr w:rsidR="00A53492" w:rsidRPr="0014064C" w14:paraId="3D9E9CB5" w14:textId="77777777" w:rsidTr="000F6AE4">
        <w:trPr>
          <w:trHeight w:val="375"/>
        </w:trPr>
        <w:tc>
          <w:tcPr>
            <w:tcW w:w="670" w:type="dxa"/>
            <w:vAlign w:val="center"/>
          </w:tcPr>
          <w:p w14:paraId="6D76E644" w14:textId="77777777" w:rsidR="00A53492" w:rsidRPr="0014064C" w:rsidRDefault="00A53492" w:rsidP="00A53492">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w:t>
            </w:r>
          </w:p>
        </w:tc>
        <w:tc>
          <w:tcPr>
            <w:tcW w:w="3016" w:type="dxa"/>
            <w:vAlign w:val="center"/>
          </w:tcPr>
          <w:p w14:paraId="056CB5C5" w14:textId="5C1A7C3B" w:rsidR="00A53492" w:rsidRPr="0014064C" w:rsidRDefault="008C0E02" w:rsidP="00A53492">
            <w:pPr>
              <w:spacing w:after="0" w:line="240" w:lineRule="auto"/>
              <w:jc w:val="both"/>
              <w:rPr>
                <w:rFonts w:ascii="Times New Roman" w:eastAsia="Times New Roman" w:hAnsi="Times New Roman" w:cs="Times New Roman"/>
                <w:color w:val="000000" w:themeColor="text1"/>
                <w:sz w:val="24"/>
                <w:szCs w:val="24"/>
              </w:rPr>
            </w:pPr>
            <w:r w:rsidRPr="008C0E02">
              <w:rPr>
                <w:rFonts w:ascii="Times New Roman" w:eastAsia="Times New Roman" w:hAnsi="Times New Roman" w:cs="Times New Roman"/>
                <w:color w:val="000000" w:themeColor="text1"/>
                <w:sz w:val="24"/>
                <w:szCs w:val="24"/>
              </w:rPr>
              <w:t>Hỗ trợ chi phí sản xuất mẫu thử và khuôn mẫu</w:t>
            </w:r>
          </w:p>
        </w:tc>
        <w:tc>
          <w:tcPr>
            <w:tcW w:w="975" w:type="dxa"/>
            <w:vAlign w:val="center"/>
          </w:tcPr>
          <w:p w14:paraId="3685EBCF" w14:textId="77777777" w:rsidR="00A53492" w:rsidRPr="0014064C" w:rsidRDefault="00A53492" w:rsidP="00A53492">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5.000</w:t>
            </w:r>
          </w:p>
        </w:tc>
        <w:tc>
          <w:tcPr>
            <w:tcW w:w="1180" w:type="dxa"/>
            <w:noWrap/>
            <w:vAlign w:val="center"/>
          </w:tcPr>
          <w:p w14:paraId="4AB4223D" w14:textId="7898B0B9" w:rsidR="00A53492" w:rsidRPr="0014064C" w:rsidRDefault="00A53492" w:rsidP="00A53492">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3</w:t>
            </w:r>
          </w:p>
        </w:tc>
        <w:tc>
          <w:tcPr>
            <w:tcW w:w="1256" w:type="dxa"/>
            <w:noWrap/>
            <w:vAlign w:val="center"/>
          </w:tcPr>
          <w:p w14:paraId="7B926748" w14:textId="287F33C6" w:rsidR="00A53492" w:rsidRPr="0014064C" w:rsidRDefault="00A53492" w:rsidP="00A53492">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15.000</w:t>
            </w:r>
          </w:p>
        </w:tc>
        <w:tc>
          <w:tcPr>
            <w:tcW w:w="1976" w:type="dxa"/>
            <w:noWrap/>
            <w:vAlign w:val="center"/>
          </w:tcPr>
          <w:p w14:paraId="6ED006B7" w14:textId="746DDB48" w:rsidR="00A53492" w:rsidRPr="0014064C" w:rsidRDefault="00A53492" w:rsidP="00A53492">
            <w:pPr>
              <w:spacing w:after="0" w:line="240" w:lineRule="auto"/>
              <w:jc w:val="center"/>
              <w:rPr>
                <w:rFonts w:ascii="Times New Roman" w:eastAsia="Times New Roman" w:hAnsi="Times New Roman" w:cs="Times New Roman"/>
                <w:color w:val="000000" w:themeColor="text1"/>
                <w:sz w:val="24"/>
                <w:szCs w:val="24"/>
              </w:rPr>
            </w:pPr>
          </w:p>
        </w:tc>
      </w:tr>
      <w:tr w:rsidR="00A53492" w:rsidRPr="0014064C" w14:paraId="21104AF3" w14:textId="77777777" w:rsidTr="000F6AE4">
        <w:trPr>
          <w:trHeight w:val="375"/>
        </w:trPr>
        <w:tc>
          <w:tcPr>
            <w:tcW w:w="670" w:type="dxa"/>
            <w:vAlign w:val="center"/>
          </w:tcPr>
          <w:p w14:paraId="08EE99E8" w14:textId="77777777" w:rsidR="00A53492" w:rsidRPr="0014064C" w:rsidRDefault="00A53492" w:rsidP="00A53492">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2</w:t>
            </w:r>
          </w:p>
        </w:tc>
        <w:tc>
          <w:tcPr>
            <w:tcW w:w="3016" w:type="dxa"/>
            <w:vAlign w:val="center"/>
          </w:tcPr>
          <w:p w14:paraId="44931E11" w14:textId="315EA53F" w:rsidR="00A53492" w:rsidRPr="0014064C" w:rsidRDefault="008C0E02" w:rsidP="00A53492">
            <w:pPr>
              <w:spacing w:after="0" w:line="240" w:lineRule="auto"/>
              <w:jc w:val="both"/>
              <w:rPr>
                <w:rFonts w:ascii="Times New Roman" w:eastAsia="Times New Roman" w:hAnsi="Times New Roman" w:cs="Times New Roman"/>
                <w:color w:val="000000" w:themeColor="text1"/>
                <w:sz w:val="24"/>
                <w:szCs w:val="24"/>
              </w:rPr>
            </w:pPr>
            <w:r w:rsidRPr="008C0E02">
              <w:rPr>
                <w:rFonts w:ascii="Times New Roman" w:eastAsia="Times New Roman" w:hAnsi="Times New Roman" w:cs="Times New Roman"/>
                <w:color w:val="000000" w:themeColor="text1"/>
                <w:sz w:val="24"/>
                <w:szCs w:val="24"/>
              </w:rPr>
              <w:t>Hỗ trợ chi phí mua công nghệ và đổi mới công nghệ</w:t>
            </w:r>
          </w:p>
        </w:tc>
        <w:tc>
          <w:tcPr>
            <w:tcW w:w="975" w:type="dxa"/>
            <w:vAlign w:val="center"/>
          </w:tcPr>
          <w:p w14:paraId="5AF54246" w14:textId="77777777" w:rsidR="00A53492" w:rsidRPr="0014064C" w:rsidRDefault="00A53492" w:rsidP="00A53492">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5.000</w:t>
            </w:r>
          </w:p>
        </w:tc>
        <w:tc>
          <w:tcPr>
            <w:tcW w:w="1180" w:type="dxa"/>
            <w:noWrap/>
            <w:vAlign w:val="center"/>
          </w:tcPr>
          <w:p w14:paraId="0DFC57F1" w14:textId="3AAF1B3E" w:rsidR="00A53492" w:rsidRPr="0014064C" w:rsidRDefault="00A53492" w:rsidP="00A53492">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3</w:t>
            </w:r>
          </w:p>
        </w:tc>
        <w:tc>
          <w:tcPr>
            <w:tcW w:w="1256" w:type="dxa"/>
            <w:noWrap/>
            <w:vAlign w:val="center"/>
          </w:tcPr>
          <w:p w14:paraId="24C66A3B" w14:textId="5B7BC88B" w:rsidR="00A53492" w:rsidRPr="0014064C" w:rsidRDefault="00A53492" w:rsidP="00A53492">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15.000</w:t>
            </w:r>
          </w:p>
        </w:tc>
        <w:tc>
          <w:tcPr>
            <w:tcW w:w="1976" w:type="dxa"/>
            <w:noWrap/>
            <w:vAlign w:val="center"/>
          </w:tcPr>
          <w:p w14:paraId="18FF9BFF" w14:textId="35824F9E" w:rsidR="00A53492" w:rsidRPr="0014064C" w:rsidRDefault="00A53492" w:rsidP="00A53492">
            <w:pPr>
              <w:spacing w:after="0" w:line="240" w:lineRule="auto"/>
              <w:jc w:val="center"/>
              <w:rPr>
                <w:rFonts w:ascii="Times New Roman" w:eastAsia="Times New Roman" w:hAnsi="Times New Roman" w:cs="Times New Roman"/>
                <w:color w:val="000000" w:themeColor="text1"/>
                <w:sz w:val="24"/>
                <w:szCs w:val="24"/>
              </w:rPr>
            </w:pPr>
          </w:p>
        </w:tc>
      </w:tr>
    </w:tbl>
    <w:p w14:paraId="45959CB7" w14:textId="77777777" w:rsidR="00FF30EF" w:rsidRDefault="00FF30EF" w:rsidP="002E4A40">
      <w:pPr>
        <w:spacing w:after="0" w:line="240" w:lineRule="auto"/>
        <w:jc w:val="center"/>
        <w:rPr>
          <w:rFonts w:ascii="Times New Roman" w:eastAsia="Times New Roman" w:hAnsi="Times New Roman" w:cs="Times New Roman"/>
          <w:b/>
          <w:bCs/>
          <w:color w:val="000000" w:themeColor="text1"/>
          <w:spacing w:val="-6"/>
          <w:sz w:val="28"/>
          <w:szCs w:val="28"/>
          <w:lang w:val="vi-VN"/>
        </w:rPr>
      </w:pPr>
    </w:p>
    <w:p w14:paraId="17A9E416" w14:textId="77777777" w:rsidR="00FF30EF" w:rsidRDefault="00FF30EF" w:rsidP="002E4A40">
      <w:pPr>
        <w:spacing w:after="0" w:line="240" w:lineRule="auto"/>
        <w:jc w:val="center"/>
        <w:rPr>
          <w:rFonts w:ascii="Times New Roman" w:eastAsia="Times New Roman" w:hAnsi="Times New Roman" w:cs="Times New Roman"/>
          <w:b/>
          <w:bCs/>
          <w:color w:val="000000" w:themeColor="text1"/>
          <w:spacing w:val="-6"/>
          <w:sz w:val="28"/>
          <w:szCs w:val="28"/>
          <w:lang w:val="vi-VN"/>
        </w:rPr>
      </w:pPr>
    </w:p>
    <w:p w14:paraId="6B9FDE08" w14:textId="77777777" w:rsidR="00FF30EF" w:rsidRDefault="00FF30EF" w:rsidP="002E4A40">
      <w:pPr>
        <w:spacing w:after="0" w:line="240" w:lineRule="auto"/>
        <w:jc w:val="center"/>
        <w:rPr>
          <w:rFonts w:ascii="Times New Roman" w:eastAsia="Times New Roman" w:hAnsi="Times New Roman" w:cs="Times New Roman"/>
          <w:b/>
          <w:bCs/>
          <w:color w:val="000000" w:themeColor="text1"/>
          <w:spacing w:val="-6"/>
          <w:sz w:val="28"/>
          <w:szCs w:val="28"/>
          <w:lang w:val="vi-VN"/>
        </w:rPr>
      </w:pPr>
    </w:p>
    <w:p w14:paraId="6F15C207" w14:textId="77777777" w:rsidR="00FF30EF" w:rsidRDefault="00FF30EF" w:rsidP="002E4A40">
      <w:pPr>
        <w:spacing w:after="0" w:line="240" w:lineRule="auto"/>
        <w:jc w:val="center"/>
        <w:rPr>
          <w:rFonts w:ascii="Times New Roman" w:eastAsia="Times New Roman" w:hAnsi="Times New Roman" w:cs="Times New Roman"/>
          <w:b/>
          <w:bCs/>
          <w:color w:val="000000" w:themeColor="text1"/>
          <w:spacing w:val="-6"/>
          <w:sz w:val="28"/>
          <w:szCs w:val="28"/>
          <w:lang w:val="vi-VN"/>
        </w:rPr>
      </w:pPr>
    </w:p>
    <w:p w14:paraId="30C180C1" w14:textId="77777777" w:rsidR="00FF30EF" w:rsidRDefault="00FF30EF" w:rsidP="002E4A40">
      <w:pPr>
        <w:spacing w:after="0" w:line="240" w:lineRule="auto"/>
        <w:jc w:val="center"/>
        <w:rPr>
          <w:rFonts w:ascii="Times New Roman" w:eastAsia="Times New Roman" w:hAnsi="Times New Roman" w:cs="Times New Roman"/>
          <w:b/>
          <w:bCs/>
          <w:color w:val="000000" w:themeColor="text1"/>
          <w:spacing w:val="-6"/>
          <w:sz w:val="28"/>
          <w:szCs w:val="28"/>
          <w:lang w:val="vi-VN"/>
        </w:rPr>
      </w:pPr>
    </w:p>
    <w:p w14:paraId="0A75297C" w14:textId="77777777" w:rsidR="00FF30EF" w:rsidRDefault="00FF30EF" w:rsidP="002E4A40">
      <w:pPr>
        <w:spacing w:after="0" w:line="240" w:lineRule="auto"/>
        <w:jc w:val="center"/>
        <w:rPr>
          <w:rFonts w:ascii="Times New Roman" w:eastAsia="Times New Roman" w:hAnsi="Times New Roman" w:cs="Times New Roman"/>
          <w:b/>
          <w:bCs/>
          <w:color w:val="000000" w:themeColor="text1"/>
          <w:spacing w:val="-6"/>
          <w:sz w:val="28"/>
          <w:szCs w:val="28"/>
          <w:lang w:val="vi-VN"/>
        </w:rPr>
      </w:pPr>
    </w:p>
    <w:p w14:paraId="2EF9C4DC" w14:textId="77777777" w:rsidR="00D97E11" w:rsidRDefault="00D97E11" w:rsidP="002E4A40">
      <w:pPr>
        <w:spacing w:after="0" w:line="240" w:lineRule="auto"/>
        <w:jc w:val="center"/>
        <w:rPr>
          <w:rFonts w:ascii="Times New Roman" w:eastAsia="Times New Roman" w:hAnsi="Times New Roman" w:cs="Times New Roman"/>
          <w:b/>
          <w:bCs/>
          <w:color w:val="000000" w:themeColor="text1"/>
          <w:spacing w:val="-6"/>
          <w:sz w:val="28"/>
          <w:szCs w:val="28"/>
          <w:lang w:val="vi-VN"/>
        </w:rPr>
      </w:pPr>
    </w:p>
    <w:p w14:paraId="3F01EEFC" w14:textId="77777777" w:rsidR="00D97E11" w:rsidRDefault="00D97E11" w:rsidP="002E4A40">
      <w:pPr>
        <w:spacing w:after="0" w:line="240" w:lineRule="auto"/>
        <w:jc w:val="center"/>
        <w:rPr>
          <w:rFonts w:ascii="Times New Roman" w:eastAsia="Times New Roman" w:hAnsi="Times New Roman" w:cs="Times New Roman"/>
          <w:b/>
          <w:bCs/>
          <w:color w:val="000000" w:themeColor="text1"/>
          <w:spacing w:val="-6"/>
          <w:sz w:val="28"/>
          <w:szCs w:val="28"/>
          <w:lang w:val="vi-VN"/>
        </w:rPr>
      </w:pPr>
    </w:p>
    <w:p w14:paraId="483A02D4" w14:textId="77777777" w:rsidR="00D97E11" w:rsidRDefault="00D97E11" w:rsidP="002E4A40">
      <w:pPr>
        <w:spacing w:after="0" w:line="240" w:lineRule="auto"/>
        <w:jc w:val="center"/>
        <w:rPr>
          <w:rFonts w:ascii="Times New Roman" w:eastAsia="Times New Roman" w:hAnsi="Times New Roman" w:cs="Times New Roman"/>
          <w:b/>
          <w:bCs/>
          <w:color w:val="000000" w:themeColor="text1"/>
          <w:spacing w:val="-6"/>
          <w:sz w:val="28"/>
          <w:szCs w:val="28"/>
          <w:lang w:val="vi-VN"/>
        </w:rPr>
      </w:pPr>
    </w:p>
    <w:p w14:paraId="748B4B37" w14:textId="77777777" w:rsidR="00D97E11" w:rsidRDefault="00D97E11" w:rsidP="002E4A40">
      <w:pPr>
        <w:spacing w:after="0" w:line="240" w:lineRule="auto"/>
        <w:jc w:val="center"/>
        <w:rPr>
          <w:rFonts w:ascii="Times New Roman" w:eastAsia="Times New Roman" w:hAnsi="Times New Roman" w:cs="Times New Roman"/>
          <w:b/>
          <w:bCs/>
          <w:color w:val="000000" w:themeColor="text1"/>
          <w:spacing w:val="-6"/>
          <w:sz w:val="28"/>
          <w:szCs w:val="28"/>
          <w:lang w:val="vi-VN"/>
        </w:rPr>
      </w:pPr>
    </w:p>
    <w:p w14:paraId="1ED172C5" w14:textId="77777777" w:rsidR="00D97E11" w:rsidRDefault="00D97E11" w:rsidP="002E4A40">
      <w:pPr>
        <w:spacing w:after="0" w:line="240" w:lineRule="auto"/>
        <w:jc w:val="center"/>
        <w:rPr>
          <w:rFonts w:ascii="Times New Roman" w:eastAsia="Times New Roman" w:hAnsi="Times New Roman" w:cs="Times New Roman"/>
          <w:b/>
          <w:bCs/>
          <w:color w:val="000000" w:themeColor="text1"/>
          <w:spacing w:val="-6"/>
          <w:sz w:val="28"/>
          <w:szCs w:val="28"/>
          <w:lang w:val="vi-VN"/>
        </w:rPr>
      </w:pPr>
    </w:p>
    <w:p w14:paraId="642CB7B8" w14:textId="77777777" w:rsidR="00D97E11" w:rsidRDefault="00D97E11" w:rsidP="002E4A40">
      <w:pPr>
        <w:spacing w:after="0" w:line="240" w:lineRule="auto"/>
        <w:jc w:val="center"/>
        <w:rPr>
          <w:rFonts w:ascii="Times New Roman" w:eastAsia="Times New Roman" w:hAnsi="Times New Roman" w:cs="Times New Roman"/>
          <w:b/>
          <w:bCs/>
          <w:color w:val="000000" w:themeColor="text1"/>
          <w:spacing w:val="-6"/>
          <w:sz w:val="28"/>
          <w:szCs w:val="28"/>
          <w:lang w:val="vi-VN"/>
        </w:rPr>
      </w:pPr>
    </w:p>
    <w:p w14:paraId="22910AFA" w14:textId="77777777" w:rsidR="00D97E11" w:rsidRDefault="00D97E11" w:rsidP="002E4A40">
      <w:pPr>
        <w:spacing w:after="0" w:line="240" w:lineRule="auto"/>
        <w:jc w:val="center"/>
        <w:rPr>
          <w:rFonts w:ascii="Times New Roman" w:eastAsia="Times New Roman" w:hAnsi="Times New Roman" w:cs="Times New Roman"/>
          <w:b/>
          <w:bCs/>
          <w:color w:val="000000" w:themeColor="text1"/>
          <w:spacing w:val="-6"/>
          <w:sz w:val="28"/>
          <w:szCs w:val="28"/>
          <w:lang w:val="vi-VN"/>
        </w:rPr>
      </w:pPr>
    </w:p>
    <w:p w14:paraId="17D7F6C8" w14:textId="77777777" w:rsidR="00BF58DE" w:rsidRDefault="00BF58DE" w:rsidP="002E4A40">
      <w:pPr>
        <w:spacing w:after="0" w:line="240" w:lineRule="auto"/>
        <w:jc w:val="center"/>
        <w:rPr>
          <w:rFonts w:ascii="Times New Roman" w:eastAsia="Times New Roman" w:hAnsi="Times New Roman" w:cs="Times New Roman"/>
          <w:b/>
          <w:bCs/>
          <w:color w:val="000000" w:themeColor="text1"/>
          <w:spacing w:val="-6"/>
          <w:sz w:val="28"/>
          <w:szCs w:val="28"/>
          <w:lang w:val="vi-VN"/>
        </w:rPr>
        <w:sectPr w:rsidR="00BF58DE" w:rsidSect="00BF58DE">
          <w:pgSz w:w="11907" w:h="16840" w:code="9"/>
          <w:pgMar w:top="1134" w:right="1134" w:bottom="851" w:left="1701" w:header="720" w:footer="720" w:gutter="0"/>
          <w:pgNumType w:start="1"/>
          <w:cols w:space="720"/>
          <w:titlePg/>
          <w:docGrid w:linePitch="360"/>
        </w:sectPr>
      </w:pPr>
    </w:p>
    <w:p w14:paraId="6F71945A" w14:textId="2AD065A3" w:rsidR="002E4A40" w:rsidRPr="0014064C" w:rsidRDefault="002E4A40" w:rsidP="002E4A40">
      <w:pPr>
        <w:spacing w:after="0" w:line="240" w:lineRule="auto"/>
        <w:jc w:val="center"/>
        <w:rPr>
          <w:rFonts w:ascii="Times New Roman" w:eastAsia="Times New Roman" w:hAnsi="Times New Roman" w:cs="Times New Roman"/>
          <w:b/>
          <w:bCs/>
          <w:color w:val="000000" w:themeColor="text1"/>
          <w:spacing w:val="-6"/>
          <w:sz w:val="28"/>
          <w:szCs w:val="28"/>
          <w:lang w:val="vi-VN"/>
        </w:rPr>
      </w:pPr>
      <w:r w:rsidRPr="0014064C">
        <w:rPr>
          <w:rFonts w:ascii="Times New Roman" w:eastAsia="Times New Roman" w:hAnsi="Times New Roman" w:cs="Times New Roman"/>
          <w:b/>
          <w:bCs/>
          <w:color w:val="000000" w:themeColor="text1"/>
          <w:spacing w:val="-6"/>
          <w:sz w:val="28"/>
          <w:szCs w:val="28"/>
          <w:lang w:val="vi-VN"/>
        </w:rPr>
        <w:lastRenderedPageBreak/>
        <w:t>Phụ lục II</w:t>
      </w:r>
    </w:p>
    <w:p w14:paraId="6BF7B96C" w14:textId="438208AD" w:rsidR="00C85848" w:rsidRPr="0014064C" w:rsidRDefault="00C47904" w:rsidP="004A17BC">
      <w:pPr>
        <w:spacing w:after="0" w:line="240" w:lineRule="auto"/>
        <w:jc w:val="center"/>
        <w:rPr>
          <w:rFonts w:ascii="Times New Roman Bold" w:eastAsia="Times New Roman" w:hAnsi="Times New Roman Bold" w:cs="Times New Roman"/>
          <w:b/>
          <w:bCs/>
          <w:color w:val="000000" w:themeColor="text1"/>
          <w:spacing w:val="-6"/>
          <w:sz w:val="28"/>
          <w:szCs w:val="28"/>
          <w:lang w:val="nl-NL"/>
        </w:rPr>
      </w:pPr>
      <w:r w:rsidRPr="0014064C">
        <w:rPr>
          <w:rFonts w:ascii="Times New Roman Bold" w:eastAsia="Times New Roman" w:hAnsi="Times New Roman Bold" w:cs="Times New Roman"/>
          <w:b/>
          <w:bCs/>
          <w:color w:val="000000" w:themeColor="text1"/>
          <w:spacing w:val="-6"/>
          <w:sz w:val="28"/>
          <w:szCs w:val="28"/>
          <w:lang w:val="nl-NL"/>
        </w:rPr>
        <w:t xml:space="preserve">BẢNG </w:t>
      </w:r>
      <w:r w:rsidR="004A17BC" w:rsidRPr="0014064C">
        <w:rPr>
          <w:rFonts w:ascii="Times New Roman Bold" w:eastAsia="Times New Roman" w:hAnsi="Times New Roman Bold" w:cs="Times New Roman"/>
          <w:b/>
          <w:bCs/>
          <w:color w:val="000000" w:themeColor="text1"/>
          <w:spacing w:val="-6"/>
          <w:sz w:val="28"/>
          <w:szCs w:val="28"/>
          <w:lang w:val="nl-NL"/>
        </w:rPr>
        <w:t xml:space="preserve">TỔNG HỢP GIẢI PHÁP </w:t>
      </w:r>
      <w:r w:rsidR="00F45305" w:rsidRPr="0014064C">
        <w:rPr>
          <w:rFonts w:ascii="Times New Roman Bold" w:eastAsia="Times New Roman" w:hAnsi="Times New Roman Bold" w:cs="Times New Roman"/>
          <w:b/>
          <w:bCs/>
          <w:color w:val="000000" w:themeColor="text1"/>
          <w:spacing w:val="-6"/>
          <w:sz w:val="28"/>
          <w:szCs w:val="28"/>
          <w:lang w:val="nl-NL"/>
        </w:rPr>
        <w:t>2</w:t>
      </w:r>
      <w:r w:rsidR="004A17BC" w:rsidRPr="0014064C">
        <w:rPr>
          <w:rFonts w:ascii="Times New Roman Bold" w:eastAsia="Times New Roman" w:hAnsi="Times New Roman Bold" w:cs="Times New Roman"/>
          <w:b/>
          <w:bCs/>
          <w:color w:val="000000" w:themeColor="text1"/>
          <w:spacing w:val="-6"/>
          <w:sz w:val="28"/>
          <w:szCs w:val="28"/>
          <w:lang w:val="nl-NL"/>
        </w:rPr>
        <w:t xml:space="preserve"> </w:t>
      </w:r>
    </w:p>
    <w:p w14:paraId="78BF9B83" w14:textId="437B4AF7" w:rsidR="004A17BC" w:rsidRPr="0014064C" w:rsidRDefault="004A17BC" w:rsidP="004A17BC">
      <w:pPr>
        <w:spacing w:after="0" w:line="240" w:lineRule="auto"/>
        <w:jc w:val="center"/>
        <w:rPr>
          <w:rFonts w:ascii="Times New Roman Bold" w:eastAsia="Times New Roman" w:hAnsi="Times New Roman Bold" w:cs="Times New Roman"/>
          <w:b/>
          <w:bCs/>
          <w:color w:val="000000" w:themeColor="text1"/>
          <w:spacing w:val="-6"/>
          <w:sz w:val="28"/>
          <w:szCs w:val="28"/>
          <w:lang w:val="nl-NL"/>
        </w:rPr>
      </w:pPr>
      <w:r w:rsidRPr="0014064C">
        <w:rPr>
          <w:rFonts w:ascii="Times New Roman Bold" w:eastAsia="Times New Roman" w:hAnsi="Times New Roman Bold" w:cs="Times New Roman"/>
          <w:b/>
          <w:bCs/>
          <w:color w:val="000000" w:themeColor="text1"/>
          <w:spacing w:val="-6"/>
          <w:sz w:val="28"/>
          <w:szCs w:val="28"/>
          <w:lang w:val="nl-NL"/>
        </w:rPr>
        <w:t>DỰ TOÁN KINH PHÍ THỰC HIỆN CÁC CHÍNH SÁCH HẰNG NĂM THEO DỰ THẢO NGHỊ QUYẾT CỦA HĐND TỈNH BẮC NINH</w:t>
      </w:r>
    </w:p>
    <w:p w14:paraId="3F4CF964" w14:textId="77777777" w:rsidR="00CD3798" w:rsidRDefault="00CD3798" w:rsidP="00CD3798">
      <w:pPr>
        <w:spacing w:after="0" w:line="240" w:lineRule="auto"/>
        <w:jc w:val="center"/>
        <w:rPr>
          <w:rFonts w:ascii="Times New Roman" w:eastAsia="Times New Roman" w:hAnsi="Times New Roman" w:cs="Times New Roman"/>
          <w:bCs/>
          <w:i/>
          <w:color w:val="000000" w:themeColor="text1"/>
          <w:sz w:val="28"/>
          <w:szCs w:val="28"/>
          <w:lang w:val="nl-NL"/>
        </w:rPr>
      </w:pPr>
      <w:r w:rsidRPr="00FD2229">
        <w:rPr>
          <w:rFonts w:ascii="Times New Roman" w:eastAsia="Times New Roman" w:hAnsi="Times New Roman" w:cs="Times New Roman"/>
          <w:bCs/>
          <w:i/>
          <w:color w:val="000000" w:themeColor="text1"/>
          <w:sz w:val="28"/>
          <w:szCs w:val="28"/>
          <w:lang w:val="nl-NL"/>
        </w:rPr>
        <w:t xml:space="preserve"> (Kèm theo </w:t>
      </w:r>
      <w:r w:rsidRPr="00FD2229">
        <w:rPr>
          <w:rFonts w:ascii="Times New Roman" w:eastAsia="Times New Roman" w:hAnsi="Times New Roman" w:cs="Times New Roman"/>
          <w:bCs/>
          <w:i/>
          <w:color w:val="000000" w:themeColor="text1"/>
          <w:sz w:val="28"/>
          <w:szCs w:val="28"/>
          <w:lang w:val="vi-VN"/>
        </w:rPr>
        <w:t xml:space="preserve">Báo cáo </w:t>
      </w:r>
      <w:r w:rsidRPr="00FD2229">
        <w:rPr>
          <w:rFonts w:ascii="Times New Roman" w:eastAsia="Times New Roman" w:hAnsi="Times New Roman" w:cs="Times New Roman"/>
          <w:bCs/>
          <w:i/>
          <w:color w:val="000000" w:themeColor="text1"/>
          <w:sz w:val="28"/>
          <w:szCs w:val="28"/>
          <w:lang w:val="nl-NL"/>
        </w:rPr>
        <w:t>số:</w:t>
      </w:r>
      <w:r w:rsidRPr="00FD2229">
        <w:rPr>
          <w:rFonts w:ascii="Times New Roman" w:eastAsia="Times New Roman" w:hAnsi="Times New Roman" w:cs="Times New Roman"/>
          <w:bCs/>
          <w:i/>
          <w:color w:val="000000" w:themeColor="text1"/>
          <w:sz w:val="28"/>
          <w:szCs w:val="28"/>
          <w:lang w:val="vi-VN"/>
        </w:rPr>
        <w:t xml:space="preserve"> </w:t>
      </w:r>
      <w:r w:rsidRPr="00FD2229">
        <w:rPr>
          <w:rFonts w:ascii="Times New Roman" w:eastAsia="Times New Roman" w:hAnsi="Times New Roman" w:cs="Times New Roman"/>
          <w:bCs/>
          <w:i/>
          <w:color w:val="000000" w:themeColor="text1"/>
          <w:sz w:val="28"/>
          <w:szCs w:val="28"/>
        </w:rPr>
        <w:t xml:space="preserve">     </w:t>
      </w:r>
      <w:r w:rsidRPr="00FD2229">
        <w:rPr>
          <w:rFonts w:ascii="Times New Roman" w:eastAsia="Times New Roman" w:hAnsi="Times New Roman" w:cs="Times New Roman"/>
          <w:bCs/>
          <w:i/>
          <w:color w:val="000000" w:themeColor="text1"/>
          <w:sz w:val="28"/>
          <w:szCs w:val="28"/>
          <w:lang w:val="nl-NL"/>
        </w:rPr>
        <w:t xml:space="preserve">  /</w:t>
      </w:r>
      <w:r w:rsidRPr="00FD2229">
        <w:rPr>
          <w:rFonts w:ascii="Times New Roman" w:eastAsia="Times New Roman" w:hAnsi="Times New Roman" w:cs="Times New Roman"/>
          <w:bCs/>
          <w:i/>
          <w:color w:val="000000" w:themeColor="text1"/>
          <w:sz w:val="28"/>
          <w:szCs w:val="28"/>
          <w:lang w:val="vi-VN"/>
        </w:rPr>
        <w:t>BC</w:t>
      </w:r>
      <w:r w:rsidRPr="00FD2229">
        <w:rPr>
          <w:rFonts w:ascii="Times New Roman" w:eastAsia="Times New Roman" w:hAnsi="Times New Roman" w:cs="Times New Roman"/>
          <w:bCs/>
          <w:i/>
          <w:color w:val="000000" w:themeColor="text1"/>
          <w:sz w:val="28"/>
          <w:szCs w:val="28"/>
          <w:lang w:val="nl-NL"/>
        </w:rPr>
        <w:t xml:space="preserve">-SKHCN ngày     </w:t>
      </w:r>
      <w:r w:rsidRPr="00FD2229">
        <w:rPr>
          <w:rFonts w:ascii="Times New Roman" w:eastAsia="Times New Roman" w:hAnsi="Times New Roman" w:cs="Times New Roman"/>
          <w:bCs/>
          <w:i/>
          <w:color w:val="000000" w:themeColor="text1"/>
          <w:sz w:val="28"/>
          <w:szCs w:val="28"/>
          <w:lang w:val="vi-VN"/>
        </w:rPr>
        <w:t>/</w:t>
      </w:r>
      <w:r w:rsidRPr="00FD2229">
        <w:rPr>
          <w:rFonts w:ascii="Times New Roman" w:eastAsia="Times New Roman" w:hAnsi="Times New Roman" w:cs="Times New Roman"/>
          <w:bCs/>
          <w:i/>
          <w:color w:val="000000" w:themeColor="text1"/>
          <w:sz w:val="28"/>
          <w:szCs w:val="28"/>
        </w:rPr>
        <w:t>5</w:t>
      </w:r>
      <w:r w:rsidRPr="00FD2229">
        <w:rPr>
          <w:rFonts w:ascii="Times New Roman" w:eastAsia="Times New Roman" w:hAnsi="Times New Roman" w:cs="Times New Roman"/>
          <w:bCs/>
          <w:i/>
          <w:color w:val="000000" w:themeColor="text1"/>
          <w:sz w:val="28"/>
          <w:szCs w:val="28"/>
          <w:lang w:val="vi-VN"/>
        </w:rPr>
        <w:t>/</w:t>
      </w:r>
      <w:r w:rsidRPr="00FD2229">
        <w:rPr>
          <w:rFonts w:ascii="Times New Roman" w:eastAsia="Times New Roman" w:hAnsi="Times New Roman" w:cs="Times New Roman"/>
          <w:bCs/>
          <w:i/>
          <w:color w:val="000000" w:themeColor="text1"/>
          <w:sz w:val="28"/>
          <w:szCs w:val="28"/>
          <w:lang w:val="nl-NL"/>
        </w:rPr>
        <w:t xml:space="preserve">2026 </w:t>
      </w:r>
    </w:p>
    <w:p w14:paraId="07085609" w14:textId="77777777" w:rsidR="00CD3798" w:rsidRPr="00FD2229" w:rsidRDefault="00CD3798" w:rsidP="00CD3798">
      <w:pPr>
        <w:spacing w:after="0" w:line="240" w:lineRule="auto"/>
        <w:jc w:val="center"/>
        <w:rPr>
          <w:rFonts w:ascii="Times New Roman" w:eastAsia="Times New Roman" w:hAnsi="Times New Roman" w:cs="Times New Roman"/>
          <w:bCs/>
          <w:i/>
          <w:color w:val="000000" w:themeColor="text1"/>
          <w:sz w:val="28"/>
          <w:szCs w:val="28"/>
          <w:lang w:val="nl-NL"/>
        </w:rPr>
      </w:pPr>
      <w:r w:rsidRPr="00FD2229">
        <w:rPr>
          <w:rFonts w:ascii="Times New Roman" w:eastAsia="Times New Roman" w:hAnsi="Times New Roman" w:cs="Times New Roman"/>
          <w:bCs/>
          <w:i/>
          <w:color w:val="000000" w:themeColor="text1"/>
          <w:sz w:val="28"/>
          <w:szCs w:val="28"/>
          <w:lang w:val="nl-NL"/>
        </w:rPr>
        <w:t>của Sở Khoa học và Công nghệ)</w:t>
      </w:r>
    </w:p>
    <w:p w14:paraId="5EF4E534" w14:textId="77777777" w:rsidR="004A17BC" w:rsidRPr="0014064C" w:rsidRDefault="004A17BC" w:rsidP="004A17BC">
      <w:pPr>
        <w:spacing w:after="0" w:line="240" w:lineRule="auto"/>
        <w:jc w:val="center"/>
        <w:rPr>
          <w:rFonts w:ascii="Times New Roman" w:eastAsia="Times New Roman" w:hAnsi="Times New Roman" w:cs="Times New Roman"/>
          <w:bCs/>
          <w:i/>
          <w:color w:val="000000" w:themeColor="text1"/>
          <w:sz w:val="28"/>
          <w:szCs w:val="28"/>
          <w:lang w:val="nl-NL"/>
        </w:rPr>
      </w:pPr>
      <w:r w:rsidRPr="0014064C">
        <w:rPr>
          <w:rFonts w:ascii="Times New Roman" w:eastAsia="Times New Roman" w:hAnsi="Times New Roman" w:cs="Times New Roman"/>
          <w:bCs/>
          <w:i/>
          <w:noProof/>
          <w:color w:val="000000" w:themeColor="text1"/>
          <w:sz w:val="28"/>
          <w:szCs w:val="28"/>
        </w:rPr>
        <mc:AlternateContent>
          <mc:Choice Requires="wps">
            <w:drawing>
              <wp:anchor distT="0" distB="0" distL="114300" distR="114300" simplePos="0" relativeHeight="251666432" behindDoc="0" locked="0" layoutInCell="1" allowOverlap="1" wp14:anchorId="4B6417D6" wp14:editId="59F35B56">
                <wp:simplePos x="0" y="0"/>
                <wp:positionH relativeFrom="column">
                  <wp:posOffset>2509851</wp:posOffset>
                </wp:positionH>
                <wp:positionV relativeFrom="paragraph">
                  <wp:posOffset>41275</wp:posOffset>
                </wp:positionV>
                <wp:extent cx="882594" cy="0"/>
                <wp:effectExtent l="0" t="0" r="0" b="0"/>
                <wp:wrapNone/>
                <wp:docPr id="1494149996" name="Straight Connector 6"/>
                <wp:cNvGraphicFramePr/>
                <a:graphic xmlns:a="http://schemas.openxmlformats.org/drawingml/2006/main">
                  <a:graphicData uri="http://schemas.microsoft.com/office/word/2010/wordprocessingShape">
                    <wps:wsp>
                      <wps:cNvCnPr/>
                      <wps:spPr>
                        <a:xfrm>
                          <a:off x="0" y="0"/>
                          <a:ext cx="88259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6DE24F" id="Straight Connector 6"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97.65pt,3.25pt" to="267.1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" strokecolor="black [3200]" strokeweight=".5pt">
                <v:stroke joinstyle="miter"/>
              </v:line>
            </w:pict>
          </mc:Fallback>
        </mc:AlternateContent>
      </w: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810"/>
        <w:gridCol w:w="1137"/>
        <w:gridCol w:w="1180"/>
        <w:gridCol w:w="1256"/>
        <w:gridCol w:w="1327"/>
      </w:tblGrid>
      <w:tr w:rsidR="00591E75" w:rsidRPr="0014064C" w14:paraId="0DC683AF" w14:textId="77777777" w:rsidTr="00BA44C4">
        <w:trPr>
          <w:trHeight w:val="630"/>
        </w:trPr>
        <w:tc>
          <w:tcPr>
            <w:tcW w:w="670" w:type="dxa"/>
            <w:vAlign w:val="center"/>
            <w:hideMark/>
          </w:tcPr>
          <w:p w14:paraId="7409EB28" w14:textId="77777777" w:rsidR="004A17BC" w:rsidRPr="0014064C" w:rsidRDefault="004A17BC" w:rsidP="003B542F">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STT</w:t>
            </w:r>
          </w:p>
        </w:tc>
        <w:tc>
          <w:tcPr>
            <w:tcW w:w="3810" w:type="dxa"/>
            <w:vAlign w:val="center"/>
            <w:hideMark/>
          </w:tcPr>
          <w:p w14:paraId="3B8F539E" w14:textId="77777777" w:rsidR="004A17BC" w:rsidRPr="0014064C" w:rsidRDefault="004A17BC" w:rsidP="003B542F">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Nội dung nhiệm vụ dự toán</w:t>
            </w:r>
          </w:p>
        </w:tc>
        <w:tc>
          <w:tcPr>
            <w:tcW w:w="1137" w:type="dxa"/>
          </w:tcPr>
          <w:p w14:paraId="0487B86F" w14:textId="77777777" w:rsidR="004A17BC" w:rsidRPr="0014064C" w:rsidRDefault="004A17BC" w:rsidP="003B542F">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 xml:space="preserve">Mức hỗ trợ/dự án </w:t>
            </w:r>
            <w:r w:rsidRPr="0014064C">
              <w:rPr>
                <w:rFonts w:ascii="Times New Roman" w:eastAsia="Times New Roman" w:hAnsi="Times New Roman" w:cs="Times New Roman"/>
                <w:i/>
                <w:iCs/>
                <w:color w:val="000000" w:themeColor="text1"/>
                <w:sz w:val="24"/>
                <w:szCs w:val="24"/>
              </w:rPr>
              <w:t>(Triệu đồng)</w:t>
            </w:r>
          </w:p>
        </w:tc>
        <w:tc>
          <w:tcPr>
            <w:tcW w:w="1180" w:type="dxa"/>
            <w:vAlign w:val="center"/>
            <w:hideMark/>
          </w:tcPr>
          <w:p w14:paraId="65BB1A3E" w14:textId="77777777" w:rsidR="004A17BC" w:rsidRPr="0014064C" w:rsidRDefault="004A17BC" w:rsidP="003B542F">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 xml:space="preserve">Số lượng </w:t>
            </w:r>
            <w:r w:rsidRPr="0014064C">
              <w:rPr>
                <w:rFonts w:ascii="Times New Roman" w:eastAsia="Times New Roman" w:hAnsi="Times New Roman" w:cs="Times New Roman"/>
                <w:color w:val="000000" w:themeColor="text1"/>
                <w:sz w:val="24"/>
                <w:szCs w:val="24"/>
              </w:rPr>
              <w:t>(Dự án/ năm)</w:t>
            </w:r>
          </w:p>
        </w:tc>
        <w:tc>
          <w:tcPr>
            <w:tcW w:w="1256" w:type="dxa"/>
            <w:vAlign w:val="center"/>
            <w:hideMark/>
          </w:tcPr>
          <w:p w14:paraId="55EAA4E6" w14:textId="77777777" w:rsidR="004A17BC" w:rsidRPr="0014064C" w:rsidRDefault="004A17BC" w:rsidP="003B542F">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 xml:space="preserve">Dự toán kinh phí </w:t>
            </w:r>
            <w:r w:rsidRPr="0014064C">
              <w:rPr>
                <w:rFonts w:ascii="Times New Roman" w:eastAsia="Times New Roman" w:hAnsi="Times New Roman" w:cs="Times New Roman"/>
                <w:color w:val="000000" w:themeColor="text1"/>
                <w:sz w:val="24"/>
                <w:szCs w:val="24"/>
              </w:rPr>
              <w:t>(Triệu đồng/năm)</w:t>
            </w:r>
          </w:p>
        </w:tc>
        <w:tc>
          <w:tcPr>
            <w:tcW w:w="1327" w:type="dxa"/>
            <w:vAlign w:val="center"/>
            <w:hideMark/>
          </w:tcPr>
          <w:p w14:paraId="25C4E65F" w14:textId="77777777" w:rsidR="004A17BC" w:rsidRPr="0014064C" w:rsidRDefault="004A17BC" w:rsidP="003B542F">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Ghi chú</w:t>
            </w:r>
          </w:p>
        </w:tc>
      </w:tr>
      <w:tr w:rsidR="00591E75" w:rsidRPr="0014064C" w14:paraId="652CF1B0" w14:textId="77777777" w:rsidTr="00BA44C4">
        <w:trPr>
          <w:trHeight w:val="630"/>
        </w:trPr>
        <w:tc>
          <w:tcPr>
            <w:tcW w:w="4480" w:type="dxa"/>
            <w:gridSpan w:val="2"/>
            <w:vAlign w:val="center"/>
          </w:tcPr>
          <w:p w14:paraId="13B69AC2" w14:textId="77777777" w:rsidR="004A17BC" w:rsidRPr="0014064C" w:rsidRDefault="004A17BC" w:rsidP="003B542F">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Tổng cộng</w:t>
            </w:r>
          </w:p>
        </w:tc>
        <w:tc>
          <w:tcPr>
            <w:tcW w:w="1137" w:type="dxa"/>
            <w:vAlign w:val="center"/>
          </w:tcPr>
          <w:p w14:paraId="5F5BB135" w14:textId="77777777" w:rsidR="004A17BC" w:rsidRPr="0014064C" w:rsidRDefault="004A17BC" w:rsidP="003B542F">
            <w:pPr>
              <w:spacing w:after="0" w:line="240" w:lineRule="auto"/>
              <w:jc w:val="center"/>
              <w:rPr>
                <w:rFonts w:ascii="Times New Roman" w:eastAsia="Times New Roman" w:hAnsi="Times New Roman" w:cs="Times New Roman"/>
                <w:b/>
                <w:bCs/>
                <w:color w:val="000000" w:themeColor="text1"/>
                <w:sz w:val="24"/>
                <w:szCs w:val="24"/>
              </w:rPr>
            </w:pPr>
          </w:p>
        </w:tc>
        <w:tc>
          <w:tcPr>
            <w:tcW w:w="1180" w:type="dxa"/>
            <w:vAlign w:val="center"/>
          </w:tcPr>
          <w:p w14:paraId="5BAA28F3" w14:textId="77777777" w:rsidR="004A17BC" w:rsidRPr="0014064C" w:rsidRDefault="004A17BC" w:rsidP="003B542F">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 xml:space="preserve">   </w:t>
            </w:r>
          </w:p>
        </w:tc>
        <w:tc>
          <w:tcPr>
            <w:tcW w:w="1256" w:type="dxa"/>
            <w:vAlign w:val="center"/>
          </w:tcPr>
          <w:p w14:paraId="29F1E54B" w14:textId="3BAAA7C1" w:rsidR="004A17BC" w:rsidRPr="0014064C" w:rsidRDefault="0094447D" w:rsidP="00910269">
            <w:pPr>
              <w:spacing w:after="0" w:line="240" w:lineRule="auto"/>
              <w:jc w:val="right"/>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63</w:t>
            </w:r>
            <w:r w:rsidR="005A11C4" w:rsidRPr="0014064C">
              <w:rPr>
                <w:rFonts w:ascii="Times New Roman" w:eastAsia="Times New Roman" w:hAnsi="Times New Roman" w:cs="Times New Roman"/>
                <w:b/>
                <w:bCs/>
                <w:color w:val="000000" w:themeColor="text1"/>
                <w:sz w:val="24"/>
                <w:szCs w:val="24"/>
              </w:rPr>
              <w:t>3</w:t>
            </w:r>
            <w:r w:rsidR="004A17BC" w:rsidRPr="0014064C">
              <w:rPr>
                <w:rFonts w:ascii="Times New Roman" w:eastAsia="Times New Roman" w:hAnsi="Times New Roman" w:cs="Times New Roman"/>
                <w:b/>
                <w:bCs/>
                <w:color w:val="000000" w:themeColor="text1"/>
                <w:sz w:val="24"/>
                <w:szCs w:val="24"/>
              </w:rPr>
              <w:t>.</w:t>
            </w:r>
            <w:r w:rsidR="005A11C4" w:rsidRPr="0014064C">
              <w:rPr>
                <w:rFonts w:ascii="Times New Roman" w:eastAsia="Times New Roman" w:hAnsi="Times New Roman" w:cs="Times New Roman"/>
                <w:b/>
                <w:bCs/>
                <w:color w:val="000000" w:themeColor="text1"/>
                <w:sz w:val="24"/>
                <w:szCs w:val="24"/>
              </w:rPr>
              <w:t>05</w:t>
            </w:r>
            <w:r w:rsidR="004A17BC" w:rsidRPr="0014064C">
              <w:rPr>
                <w:rFonts w:ascii="Times New Roman" w:eastAsia="Times New Roman" w:hAnsi="Times New Roman" w:cs="Times New Roman"/>
                <w:b/>
                <w:bCs/>
                <w:color w:val="000000" w:themeColor="text1"/>
                <w:sz w:val="24"/>
                <w:szCs w:val="24"/>
              </w:rPr>
              <w:t>0</w:t>
            </w:r>
          </w:p>
        </w:tc>
        <w:tc>
          <w:tcPr>
            <w:tcW w:w="1327" w:type="dxa"/>
            <w:vAlign w:val="center"/>
          </w:tcPr>
          <w:p w14:paraId="3FF6411E" w14:textId="77777777" w:rsidR="004A17BC" w:rsidRPr="0014064C" w:rsidRDefault="004A17BC" w:rsidP="003B542F">
            <w:pPr>
              <w:spacing w:after="0" w:line="240" w:lineRule="auto"/>
              <w:jc w:val="center"/>
              <w:rPr>
                <w:rFonts w:ascii="Times New Roman" w:eastAsia="Times New Roman" w:hAnsi="Times New Roman" w:cs="Times New Roman"/>
                <w:b/>
                <w:bCs/>
                <w:color w:val="000000" w:themeColor="text1"/>
                <w:sz w:val="24"/>
                <w:szCs w:val="24"/>
              </w:rPr>
            </w:pPr>
          </w:p>
        </w:tc>
      </w:tr>
      <w:tr w:rsidR="00A634C7" w:rsidRPr="0014064C" w14:paraId="54A72F10" w14:textId="77777777" w:rsidTr="00BA44C4">
        <w:trPr>
          <w:trHeight w:val="630"/>
        </w:trPr>
        <w:tc>
          <w:tcPr>
            <w:tcW w:w="670" w:type="dxa"/>
            <w:vAlign w:val="center"/>
            <w:hideMark/>
          </w:tcPr>
          <w:p w14:paraId="0840EC52" w14:textId="157B328D" w:rsidR="00A634C7" w:rsidRPr="0014064C" w:rsidRDefault="00A634C7" w:rsidP="00A634C7">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I</w:t>
            </w:r>
          </w:p>
        </w:tc>
        <w:tc>
          <w:tcPr>
            <w:tcW w:w="3810" w:type="dxa"/>
            <w:vAlign w:val="center"/>
            <w:hideMark/>
          </w:tcPr>
          <w:p w14:paraId="3DB6B12C" w14:textId="1CBE9CFE" w:rsidR="00A634C7" w:rsidRPr="0014064C" w:rsidRDefault="00A634C7" w:rsidP="00A634C7">
            <w:pPr>
              <w:spacing w:after="0" w:line="240" w:lineRule="auto"/>
              <w:jc w:val="both"/>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iCs/>
                <w:color w:val="000000" w:themeColor="text1"/>
                <w:sz w:val="24"/>
                <w:szCs w:val="24"/>
                <w:lang w:val="nl-NL"/>
              </w:rPr>
              <w:t>Chính sách hỗ trợ phát triển nhân lực công nghiệp công nghệ số làm việc tại các dự án nghiên cứu, sản xuất sản phẩm công nghệ số trọng điểm, chip bán dẫn, hệ thống trí tuệ nhân tạo</w:t>
            </w:r>
          </w:p>
        </w:tc>
        <w:tc>
          <w:tcPr>
            <w:tcW w:w="1137" w:type="dxa"/>
            <w:vAlign w:val="center"/>
          </w:tcPr>
          <w:p w14:paraId="24B7C558" w14:textId="77777777" w:rsidR="00A634C7" w:rsidRPr="0014064C" w:rsidRDefault="00A634C7" w:rsidP="00A634C7">
            <w:pPr>
              <w:spacing w:after="0" w:line="240" w:lineRule="auto"/>
              <w:jc w:val="center"/>
              <w:rPr>
                <w:rFonts w:ascii="Times New Roman" w:eastAsia="Times New Roman" w:hAnsi="Times New Roman" w:cs="Times New Roman"/>
                <w:b/>
                <w:bCs/>
                <w:color w:val="000000" w:themeColor="text1"/>
                <w:sz w:val="24"/>
                <w:szCs w:val="24"/>
              </w:rPr>
            </w:pPr>
          </w:p>
        </w:tc>
        <w:tc>
          <w:tcPr>
            <w:tcW w:w="1180" w:type="dxa"/>
            <w:noWrap/>
            <w:vAlign w:val="center"/>
            <w:hideMark/>
          </w:tcPr>
          <w:p w14:paraId="391A8B13" w14:textId="77777777" w:rsidR="00A634C7" w:rsidRPr="0014064C" w:rsidRDefault="00A634C7" w:rsidP="00A634C7">
            <w:pPr>
              <w:spacing w:after="0" w:line="240" w:lineRule="auto"/>
              <w:jc w:val="center"/>
              <w:rPr>
                <w:rFonts w:ascii="Times New Roman" w:eastAsia="Times New Roman" w:hAnsi="Times New Roman" w:cs="Times New Roman"/>
                <w:b/>
                <w:bCs/>
                <w:color w:val="000000" w:themeColor="text1"/>
                <w:sz w:val="24"/>
                <w:szCs w:val="24"/>
              </w:rPr>
            </w:pPr>
          </w:p>
        </w:tc>
        <w:tc>
          <w:tcPr>
            <w:tcW w:w="1256" w:type="dxa"/>
            <w:noWrap/>
            <w:vAlign w:val="center"/>
          </w:tcPr>
          <w:p w14:paraId="4A562407" w14:textId="7E6C7047" w:rsidR="00A634C7" w:rsidRPr="0014064C" w:rsidRDefault="00A634C7" w:rsidP="00A634C7">
            <w:pPr>
              <w:spacing w:after="0" w:line="240" w:lineRule="auto"/>
              <w:jc w:val="right"/>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1.480</w:t>
            </w:r>
          </w:p>
        </w:tc>
        <w:tc>
          <w:tcPr>
            <w:tcW w:w="1327" w:type="dxa"/>
            <w:noWrap/>
            <w:vAlign w:val="center"/>
          </w:tcPr>
          <w:p w14:paraId="65B10F5C" w14:textId="5614010B" w:rsidR="00A634C7" w:rsidRPr="0014064C" w:rsidRDefault="00A634C7" w:rsidP="00A634C7">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color w:val="000000" w:themeColor="text1"/>
                <w:sz w:val="24"/>
                <w:szCs w:val="24"/>
              </w:rPr>
              <w:t>Theo kế hoạch số 172/KH-UBND ngày 20/12/2025 của UBND tỉnh mục tiêu đến năm 2030 thu hút được khoảng 09 dự án mới</w:t>
            </w:r>
          </w:p>
        </w:tc>
      </w:tr>
      <w:tr w:rsidR="00A634C7" w:rsidRPr="0014064C" w14:paraId="45484373" w14:textId="77777777" w:rsidTr="00BA44C4">
        <w:trPr>
          <w:trHeight w:val="630"/>
        </w:trPr>
        <w:tc>
          <w:tcPr>
            <w:tcW w:w="670" w:type="dxa"/>
            <w:vAlign w:val="center"/>
            <w:hideMark/>
          </w:tcPr>
          <w:p w14:paraId="2CC54F35" w14:textId="37D64297"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w:t>
            </w:r>
          </w:p>
        </w:tc>
        <w:tc>
          <w:tcPr>
            <w:tcW w:w="3810" w:type="dxa"/>
            <w:vAlign w:val="center"/>
            <w:hideMark/>
          </w:tcPr>
          <w:p w14:paraId="287C684A" w14:textId="354C4001" w:rsidR="00A634C7" w:rsidRPr="0014064C" w:rsidRDefault="00AC06AE" w:rsidP="00A634C7">
            <w:pPr>
              <w:spacing w:after="0" w:line="240" w:lineRule="auto"/>
              <w:jc w:val="both"/>
              <w:rPr>
                <w:rFonts w:ascii="Times New Roman" w:eastAsia="Times New Roman" w:hAnsi="Times New Roman" w:cs="Times New Roman"/>
                <w:color w:val="000000" w:themeColor="text1"/>
                <w:sz w:val="24"/>
                <w:szCs w:val="24"/>
              </w:rPr>
            </w:pPr>
            <w:r w:rsidRPr="00AC06AE">
              <w:rPr>
                <w:rFonts w:ascii="Times New Roman" w:eastAsia="Times New Roman" w:hAnsi="Times New Roman" w:cs="Times New Roman"/>
                <w:color w:val="000000" w:themeColor="text1"/>
                <w:sz w:val="24"/>
                <w:szCs w:val="24"/>
              </w:rPr>
              <w:t>Hỗ trợ một phần chi phí thuê nhân lực công nghiệp công nghệ số chất lượng cao quy định tại Điều 5 Nghị định số 353/2025/NĐ-CP của Chính phủ</w:t>
            </w:r>
          </w:p>
        </w:tc>
        <w:tc>
          <w:tcPr>
            <w:tcW w:w="1137" w:type="dxa"/>
            <w:vAlign w:val="center"/>
          </w:tcPr>
          <w:p w14:paraId="47B9B606" w14:textId="70840725" w:rsidR="00A634C7" w:rsidRPr="0014064C" w:rsidRDefault="00A634C7" w:rsidP="00A634C7">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240</w:t>
            </w:r>
          </w:p>
        </w:tc>
        <w:tc>
          <w:tcPr>
            <w:tcW w:w="1180" w:type="dxa"/>
            <w:noWrap/>
            <w:vAlign w:val="center"/>
            <w:hideMark/>
          </w:tcPr>
          <w:p w14:paraId="3A88E789" w14:textId="38506C9B"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2</w:t>
            </w:r>
          </w:p>
        </w:tc>
        <w:tc>
          <w:tcPr>
            <w:tcW w:w="1256" w:type="dxa"/>
            <w:noWrap/>
            <w:vAlign w:val="center"/>
          </w:tcPr>
          <w:p w14:paraId="31274711" w14:textId="7E0667F7" w:rsidR="00A634C7" w:rsidRPr="0014064C" w:rsidRDefault="00A634C7" w:rsidP="00A634C7">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480</w:t>
            </w:r>
          </w:p>
        </w:tc>
        <w:tc>
          <w:tcPr>
            <w:tcW w:w="1327" w:type="dxa"/>
            <w:noWrap/>
            <w:vAlign w:val="center"/>
          </w:tcPr>
          <w:p w14:paraId="3296EE91" w14:textId="77777777"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Hỗ trợ không quá 80 triệu đồng/người và không quá 03 người/dự án (Tổng mức hỗ trợ không quá 240 triệu đồng/dự án</w:t>
            </w:r>
          </w:p>
          <w:p w14:paraId="4ADE17EA" w14:textId="5878EFDE"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p>
        </w:tc>
      </w:tr>
      <w:tr w:rsidR="00A634C7" w:rsidRPr="0014064C" w14:paraId="7B469B2E" w14:textId="77777777" w:rsidTr="00BA44C4">
        <w:trPr>
          <w:trHeight w:val="375"/>
        </w:trPr>
        <w:tc>
          <w:tcPr>
            <w:tcW w:w="670" w:type="dxa"/>
            <w:vAlign w:val="center"/>
          </w:tcPr>
          <w:p w14:paraId="3AEB821E" w14:textId="7401E903"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2</w:t>
            </w:r>
          </w:p>
        </w:tc>
        <w:tc>
          <w:tcPr>
            <w:tcW w:w="3810" w:type="dxa"/>
            <w:vAlign w:val="center"/>
          </w:tcPr>
          <w:p w14:paraId="77EB9F8C" w14:textId="6C75D625" w:rsidR="00A634C7" w:rsidRPr="0014064C" w:rsidRDefault="00AC06AE" w:rsidP="00AC06AE">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Hỗ trợ c</w:t>
            </w:r>
            <w:r w:rsidR="00A634C7" w:rsidRPr="00B67D39">
              <w:rPr>
                <w:rFonts w:ascii="Times New Roman" w:eastAsia="Times New Roman" w:hAnsi="Times New Roman" w:cs="Times New Roman"/>
                <w:color w:val="000000" w:themeColor="text1"/>
                <w:sz w:val="24"/>
                <w:szCs w:val="24"/>
              </w:rPr>
              <w:t xml:space="preserve">hi phí </w:t>
            </w:r>
            <w:r w:rsidR="00A634C7" w:rsidRPr="00B67D39">
              <w:rPr>
                <w:rFonts w:ascii="Times New Roman" w:hAnsi="Times New Roman"/>
                <w:bCs/>
                <w:iCs/>
                <w:color w:val="000000" w:themeColor="text1"/>
                <w:sz w:val="28"/>
                <w:szCs w:val="28"/>
              </w:rPr>
              <w:t>thuê</w:t>
            </w:r>
            <w:r w:rsidR="00A634C7" w:rsidRPr="00B67D39">
              <w:rPr>
                <w:rFonts w:ascii="Times New Roman" w:eastAsia="Times New Roman" w:hAnsi="Times New Roman" w:cs="Times New Roman"/>
                <w:color w:val="000000" w:themeColor="text1"/>
                <w:sz w:val="24"/>
                <w:szCs w:val="24"/>
              </w:rPr>
              <w:t xml:space="preserve"> chuyên gia, giảng viên quốc tế đào tạo phát triển nguồn nhân lực bán dẫn</w:t>
            </w:r>
          </w:p>
        </w:tc>
        <w:tc>
          <w:tcPr>
            <w:tcW w:w="1137" w:type="dxa"/>
            <w:vAlign w:val="center"/>
          </w:tcPr>
          <w:p w14:paraId="2554B838" w14:textId="4CFA61D7" w:rsidR="00A634C7" w:rsidRPr="0014064C" w:rsidRDefault="00A634C7" w:rsidP="00A634C7">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500</w:t>
            </w:r>
          </w:p>
        </w:tc>
        <w:tc>
          <w:tcPr>
            <w:tcW w:w="1180" w:type="dxa"/>
            <w:noWrap/>
            <w:vAlign w:val="center"/>
          </w:tcPr>
          <w:p w14:paraId="3E2C07A6" w14:textId="6B956CC6"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2</w:t>
            </w:r>
          </w:p>
        </w:tc>
        <w:tc>
          <w:tcPr>
            <w:tcW w:w="1256" w:type="dxa"/>
            <w:noWrap/>
            <w:vAlign w:val="center"/>
          </w:tcPr>
          <w:p w14:paraId="3A2E33D6" w14:textId="501165F0" w:rsidR="00A634C7" w:rsidRPr="0014064C" w:rsidRDefault="00A634C7" w:rsidP="00A634C7">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1.000</w:t>
            </w:r>
          </w:p>
        </w:tc>
        <w:tc>
          <w:tcPr>
            <w:tcW w:w="1327" w:type="dxa"/>
            <w:noWrap/>
            <w:vAlign w:val="center"/>
          </w:tcPr>
          <w:p w14:paraId="19876BFD" w14:textId="634AFF20"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p>
        </w:tc>
      </w:tr>
      <w:tr w:rsidR="00A634C7" w:rsidRPr="0014064C" w14:paraId="0E2BD0D5" w14:textId="77777777" w:rsidTr="00BA44C4">
        <w:trPr>
          <w:trHeight w:val="945"/>
        </w:trPr>
        <w:tc>
          <w:tcPr>
            <w:tcW w:w="670" w:type="dxa"/>
            <w:noWrap/>
            <w:vAlign w:val="center"/>
            <w:hideMark/>
          </w:tcPr>
          <w:p w14:paraId="5EBC1E7B" w14:textId="73439300" w:rsidR="00A634C7" w:rsidRPr="0014064C" w:rsidRDefault="00A634C7" w:rsidP="00A634C7">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II</w:t>
            </w:r>
          </w:p>
        </w:tc>
        <w:tc>
          <w:tcPr>
            <w:tcW w:w="3810" w:type="dxa"/>
            <w:vAlign w:val="center"/>
            <w:hideMark/>
          </w:tcPr>
          <w:p w14:paraId="71EA4EBD" w14:textId="6B607EB6" w:rsidR="00A634C7" w:rsidRPr="0014064C" w:rsidRDefault="00A634C7" w:rsidP="00A634C7">
            <w:pPr>
              <w:widowControl w:val="0"/>
              <w:autoSpaceDE w:val="0"/>
              <w:autoSpaceDN w:val="0"/>
              <w:adjustRightInd w:val="0"/>
              <w:spacing w:after="0" w:line="240" w:lineRule="auto"/>
              <w:jc w:val="both"/>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lang w:val="vi"/>
              </w:rPr>
              <w:t>Chính sách hỗ trợ dự án sản xuất sản phẩm công nghệ số trọng điểm; dự án nghiên cứu và phát triển, thiết kế, sản xuất, đóng gói, kiểm thử sản phẩm chip bán dẫn; dự án xây dựng trung tâm dữ liệu trí tuệ nhân tạo</w:t>
            </w:r>
          </w:p>
        </w:tc>
        <w:tc>
          <w:tcPr>
            <w:tcW w:w="1137" w:type="dxa"/>
            <w:vAlign w:val="center"/>
          </w:tcPr>
          <w:p w14:paraId="44DBA4BE" w14:textId="77777777" w:rsidR="00A634C7" w:rsidRPr="0014064C" w:rsidRDefault="00A634C7" w:rsidP="00A634C7">
            <w:pPr>
              <w:spacing w:after="0" w:line="240" w:lineRule="auto"/>
              <w:jc w:val="right"/>
              <w:rPr>
                <w:rFonts w:ascii="Times New Roman" w:eastAsia="Times New Roman" w:hAnsi="Times New Roman" w:cs="Times New Roman"/>
                <w:b/>
                <w:bCs/>
                <w:color w:val="000000" w:themeColor="text1"/>
                <w:sz w:val="24"/>
                <w:szCs w:val="24"/>
              </w:rPr>
            </w:pPr>
          </w:p>
        </w:tc>
        <w:tc>
          <w:tcPr>
            <w:tcW w:w="1180" w:type="dxa"/>
            <w:noWrap/>
            <w:vAlign w:val="center"/>
            <w:hideMark/>
          </w:tcPr>
          <w:p w14:paraId="394BDF12" w14:textId="77777777" w:rsidR="00A634C7" w:rsidRPr="0014064C" w:rsidRDefault="00A634C7" w:rsidP="00A634C7">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 xml:space="preserve">      </w:t>
            </w:r>
          </w:p>
        </w:tc>
        <w:tc>
          <w:tcPr>
            <w:tcW w:w="1256" w:type="dxa"/>
            <w:noWrap/>
            <w:vAlign w:val="center"/>
          </w:tcPr>
          <w:p w14:paraId="2EB98B69" w14:textId="1E867CC6" w:rsidR="00A634C7" w:rsidRPr="0014064C" w:rsidRDefault="00A634C7" w:rsidP="00A634C7">
            <w:pPr>
              <w:spacing w:after="0" w:line="240" w:lineRule="auto"/>
              <w:jc w:val="right"/>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480.000</w:t>
            </w:r>
          </w:p>
        </w:tc>
        <w:tc>
          <w:tcPr>
            <w:tcW w:w="1327" w:type="dxa"/>
            <w:noWrap/>
            <w:vAlign w:val="center"/>
          </w:tcPr>
          <w:p w14:paraId="1F25F4C4" w14:textId="4F2A4F48" w:rsidR="00A634C7" w:rsidRPr="0014064C" w:rsidRDefault="00A634C7" w:rsidP="00A634C7">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color w:val="000000" w:themeColor="text1"/>
                <w:sz w:val="24"/>
                <w:szCs w:val="24"/>
              </w:rPr>
              <w:t xml:space="preserve">Theo kế hoạch số 172/KH-UBND ngày 20/12/2025 của UBND tỉnh mục </w:t>
            </w:r>
            <w:r w:rsidRPr="0014064C">
              <w:rPr>
                <w:rFonts w:ascii="Times New Roman" w:eastAsia="Times New Roman" w:hAnsi="Times New Roman" w:cs="Times New Roman"/>
                <w:color w:val="000000" w:themeColor="text1"/>
                <w:sz w:val="24"/>
                <w:szCs w:val="24"/>
              </w:rPr>
              <w:lastRenderedPageBreak/>
              <w:t>tiêu đến năm 2030 thu hút được khoảng 14  dự án mới</w:t>
            </w:r>
          </w:p>
        </w:tc>
      </w:tr>
      <w:tr w:rsidR="00A634C7" w:rsidRPr="0014064C" w14:paraId="5BCCA83B" w14:textId="77777777" w:rsidTr="00BA44C4">
        <w:trPr>
          <w:trHeight w:val="375"/>
        </w:trPr>
        <w:tc>
          <w:tcPr>
            <w:tcW w:w="670" w:type="dxa"/>
            <w:vAlign w:val="center"/>
            <w:hideMark/>
          </w:tcPr>
          <w:p w14:paraId="04CEBF60" w14:textId="7C66E265"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lastRenderedPageBreak/>
              <w:t>1</w:t>
            </w:r>
          </w:p>
        </w:tc>
        <w:tc>
          <w:tcPr>
            <w:tcW w:w="3810" w:type="dxa"/>
            <w:vAlign w:val="center"/>
            <w:hideMark/>
          </w:tcPr>
          <w:p w14:paraId="0A90796E" w14:textId="61262E29" w:rsidR="00A634C7" w:rsidRPr="0014064C" w:rsidRDefault="00A634C7" w:rsidP="00A634C7">
            <w:pPr>
              <w:spacing w:after="0" w:line="240" w:lineRule="auto"/>
              <w:jc w:val="both"/>
              <w:rPr>
                <w:rFonts w:ascii="Times New Roman" w:eastAsia="Times New Roman" w:hAnsi="Times New Roman" w:cs="Times New Roman"/>
                <w:color w:val="000000" w:themeColor="text1"/>
                <w:sz w:val="24"/>
                <w:szCs w:val="24"/>
              </w:rPr>
            </w:pPr>
            <w:r w:rsidRPr="00402919">
              <w:rPr>
                <w:rFonts w:ascii="Times New Roman" w:eastAsia="Times New Roman" w:hAnsi="Times New Roman" w:cs="Times New Roman"/>
                <w:color w:val="000000" w:themeColor="text1"/>
                <w:sz w:val="24"/>
                <w:szCs w:val="24"/>
              </w:rPr>
              <w:t>Hỗ trợ chi phí đầu tư xây dựng nhà máy, hạ tầng kỹ thuật</w:t>
            </w:r>
          </w:p>
        </w:tc>
        <w:tc>
          <w:tcPr>
            <w:tcW w:w="1137" w:type="dxa"/>
            <w:vAlign w:val="center"/>
          </w:tcPr>
          <w:p w14:paraId="638F233C" w14:textId="4FEA07EB" w:rsidR="00A634C7" w:rsidRPr="0014064C" w:rsidRDefault="00A634C7" w:rsidP="00A634C7">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80.000</w:t>
            </w:r>
          </w:p>
        </w:tc>
        <w:tc>
          <w:tcPr>
            <w:tcW w:w="1180" w:type="dxa"/>
            <w:noWrap/>
            <w:vAlign w:val="center"/>
            <w:hideMark/>
          </w:tcPr>
          <w:p w14:paraId="0547B06F" w14:textId="52F98060"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3</w:t>
            </w:r>
          </w:p>
        </w:tc>
        <w:tc>
          <w:tcPr>
            <w:tcW w:w="1256" w:type="dxa"/>
            <w:noWrap/>
            <w:vAlign w:val="center"/>
          </w:tcPr>
          <w:p w14:paraId="2A483A90" w14:textId="4CBB77FE" w:rsidR="00A634C7" w:rsidRPr="0014064C" w:rsidRDefault="00A634C7" w:rsidP="00A634C7">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240.000</w:t>
            </w:r>
          </w:p>
        </w:tc>
        <w:tc>
          <w:tcPr>
            <w:tcW w:w="1327" w:type="dxa"/>
            <w:noWrap/>
            <w:vAlign w:val="center"/>
          </w:tcPr>
          <w:p w14:paraId="2FFB6E8B" w14:textId="25306323"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p>
        </w:tc>
      </w:tr>
      <w:tr w:rsidR="00A634C7" w:rsidRPr="0014064C" w14:paraId="389F5276" w14:textId="77777777" w:rsidTr="00BA44C4">
        <w:trPr>
          <w:trHeight w:val="375"/>
        </w:trPr>
        <w:tc>
          <w:tcPr>
            <w:tcW w:w="670" w:type="dxa"/>
            <w:vAlign w:val="center"/>
            <w:hideMark/>
          </w:tcPr>
          <w:p w14:paraId="555EC230" w14:textId="0EB89F2F"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2</w:t>
            </w:r>
          </w:p>
        </w:tc>
        <w:tc>
          <w:tcPr>
            <w:tcW w:w="3810" w:type="dxa"/>
            <w:vAlign w:val="center"/>
            <w:hideMark/>
          </w:tcPr>
          <w:p w14:paraId="2F4C94B7" w14:textId="5D60E9D1" w:rsidR="00A634C7" w:rsidRPr="0014064C" w:rsidRDefault="00A634C7" w:rsidP="00A634C7">
            <w:pPr>
              <w:spacing w:after="0" w:line="240" w:lineRule="auto"/>
              <w:jc w:val="both"/>
              <w:rPr>
                <w:rFonts w:ascii="Times New Roman" w:eastAsia="Times New Roman" w:hAnsi="Times New Roman" w:cs="Times New Roman"/>
                <w:color w:val="000000" w:themeColor="text1"/>
                <w:sz w:val="24"/>
                <w:szCs w:val="24"/>
              </w:rPr>
            </w:pPr>
            <w:r w:rsidRPr="00402919">
              <w:rPr>
                <w:rFonts w:ascii="Times New Roman" w:eastAsia="Times New Roman" w:hAnsi="Times New Roman" w:cs="Times New Roman"/>
                <w:color w:val="000000" w:themeColor="text1"/>
                <w:sz w:val="24"/>
                <w:szCs w:val="24"/>
              </w:rPr>
              <w:t>Hỗ trợ chi phí trang thiết bị máy móc</w:t>
            </w:r>
          </w:p>
        </w:tc>
        <w:tc>
          <w:tcPr>
            <w:tcW w:w="1137" w:type="dxa"/>
            <w:vAlign w:val="center"/>
          </w:tcPr>
          <w:p w14:paraId="27F1EBD3" w14:textId="598CD4D5" w:rsidR="00A634C7" w:rsidRPr="0014064C" w:rsidRDefault="00A634C7" w:rsidP="00A634C7">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80.000</w:t>
            </w:r>
          </w:p>
        </w:tc>
        <w:tc>
          <w:tcPr>
            <w:tcW w:w="1180" w:type="dxa"/>
            <w:noWrap/>
            <w:vAlign w:val="center"/>
            <w:hideMark/>
          </w:tcPr>
          <w:p w14:paraId="06F0D21A" w14:textId="5B5CE77E"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3</w:t>
            </w:r>
          </w:p>
        </w:tc>
        <w:tc>
          <w:tcPr>
            <w:tcW w:w="1256" w:type="dxa"/>
            <w:noWrap/>
            <w:vAlign w:val="center"/>
          </w:tcPr>
          <w:p w14:paraId="5FB8D7C1" w14:textId="6CBB28CF" w:rsidR="00A634C7" w:rsidRPr="0014064C" w:rsidRDefault="00A634C7" w:rsidP="00A634C7">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240.000</w:t>
            </w:r>
          </w:p>
        </w:tc>
        <w:tc>
          <w:tcPr>
            <w:tcW w:w="1327" w:type="dxa"/>
            <w:noWrap/>
            <w:vAlign w:val="center"/>
          </w:tcPr>
          <w:p w14:paraId="5139FCAD" w14:textId="4C57F15B"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p>
        </w:tc>
      </w:tr>
      <w:tr w:rsidR="00A634C7" w:rsidRPr="0014064C" w14:paraId="6B6CCF0E" w14:textId="77777777" w:rsidTr="00BA44C4">
        <w:trPr>
          <w:trHeight w:val="375"/>
        </w:trPr>
        <w:tc>
          <w:tcPr>
            <w:tcW w:w="670" w:type="dxa"/>
            <w:vAlign w:val="center"/>
          </w:tcPr>
          <w:p w14:paraId="12CA7D2D" w14:textId="3C5AA4E2"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b/>
                <w:bCs/>
                <w:color w:val="000000" w:themeColor="text1"/>
                <w:sz w:val="24"/>
                <w:szCs w:val="24"/>
              </w:rPr>
              <w:t>III</w:t>
            </w:r>
          </w:p>
        </w:tc>
        <w:tc>
          <w:tcPr>
            <w:tcW w:w="3810" w:type="dxa"/>
            <w:vAlign w:val="center"/>
          </w:tcPr>
          <w:p w14:paraId="7D30E875" w14:textId="1666B925" w:rsidR="00A634C7" w:rsidRPr="0014064C" w:rsidRDefault="00A634C7" w:rsidP="00A634C7">
            <w:pPr>
              <w:spacing w:after="0" w:line="240" w:lineRule="auto"/>
              <w:jc w:val="both"/>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b/>
                <w:color w:val="000000" w:themeColor="text1"/>
                <w:spacing w:val="-4"/>
                <w:sz w:val="24"/>
                <w:szCs w:val="24"/>
              </w:rPr>
              <w:t>Chính sách hỗ trợ dự án khởi nghiệp sáng tạo trong công nghiệp công nghệ số</w:t>
            </w:r>
          </w:p>
        </w:tc>
        <w:tc>
          <w:tcPr>
            <w:tcW w:w="1137" w:type="dxa"/>
            <w:vAlign w:val="center"/>
          </w:tcPr>
          <w:p w14:paraId="5852CAC9" w14:textId="77777777" w:rsidR="00A634C7" w:rsidRPr="0014064C" w:rsidRDefault="00A634C7" w:rsidP="00A634C7">
            <w:pPr>
              <w:spacing w:after="0" w:line="240" w:lineRule="auto"/>
              <w:jc w:val="right"/>
              <w:rPr>
                <w:rFonts w:ascii="Times New Roman" w:eastAsia="Times New Roman" w:hAnsi="Times New Roman" w:cs="Times New Roman"/>
                <w:color w:val="000000" w:themeColor="text1"/>
                <w:sz w:val="24"/>
                <w:szCs w:val="24"/>
              </w:rPr>
            </w:pPr>
          </w:p>
        </w:tc>
        <w:tc>
          <w:tcPr>
            <w:tcW w:w="1180" w:type="dxa"/>
            <w:noWrap/>
            <w:vAlign w:val="center"/>
          </w:tcPr>
          <w:p w14:paraId="7B3A6BA4" w14:textId="3EF0E536"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b/>
                <w:bCs/>
                <w:color w:val="000000" w:themeColor="text1"/>
                <w:sz w:val="24"/>
                <w:szCs w:val="24"/>
              </w:rPr>
              <w:t xml:space="preserve">      </w:t>
            </w:r>
          </w:p>
        </w:tc>
        <w:tc>
          <w:tcPr>
            <w:tcW w:w="1256" w:type="dxa"/>
            <w:noWrap/>
            <w:vAlign w:val="center"/>
          </w:tcPr>
          <w:p w14:paraId="0B405EA1" w14:textId="3E2EFD45" w:rsidR="00A634C7" w:rsidRPr="0014064C" w:rsidRDefault="00A634C7" w:rsidP="00A634C7">
            <w:pPr>
              <w:spacing w:after="0" w:line="240" w:lineRule="auto"/>
              <w:jc w:val="right"/>
              <w:rPr>
                <w:rFonts w:ascii="Times New Roman" w:eastAsia="Times New Roman" w:hAnsi="Times New Roman" w:cs="Times New Roman"/>
                <w:b/>
                <w:color w:val="000000" w:themeColor="text1"/>
                <w:sz w:val="24"/>
                <w:szCs w:val="24"/>
              </w:rPr>
            </w:pPr>
            <w:r w:rsidRPr="0014064C">
              <w:rPr>
                <w:rFonts w:ascii="Times New Roman" w:eastAsia="Times New Roman" w:hAnsi="Times New Roman" w:cs="Times New Roman"/>
                <w:b/>
                <w:color w:val="000000" w:themeColor="text1"/>
                <w:sz w:val="24"/>
                <w:szCs w:val="24"/>
              </w:rPr>
              <w:t>1.570</w:t>
            </w:r>
          </w:p>
        </w:tc>
        <w:tc>
          <w:tcPr>
            <w:tcW w:w="1327" w:type="dxa"/>
            <w:noWrap/>
            <w:vAlign w:val="center"/>
          </w:tcPr>
          <w:p w14:paraId="3F7AF744" w14:textId="64D32060"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Mục tiêu 2030 thu hút được 05 dự án</w:t>
            </w:r>
          </w:p>
        </w:tc>
      </w:tr>
      <w:tr w:rsidR="00A634C7" w:rsidRPr="0014064C" w14:paraId="6A83DAB6" w14:textId="77777777" w:rsidTr="00BA44C4">
        <w:trPr>
          <w:trHeight w:val="375"/>
        </w:trPr>
        <w:tc>
          <w:tcPr>
            <w:tcW w:w="670" w:type="dxa"/>
            <w:vAlign w:val="center"/>
          </w:tcPr>
          <w:p w14:paraId="43F534A6" w14:textId="1D03F03B" w:rsidR="00A634C7" w:rsidRPr="0014064C" w:rsidRDefault="00A634C7" w:rsidP="00A634C7">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color w:val="000000" w:themeColor="text1"/>
                <w:sz w:val="24"/>
                <w:szCs w:val="24"/>
              </w:rPr>
              <w:t>1</w:t>
            </w:r>
          </w:p>
        </w:tc>
        <w:tc>
          <w:tcPr>
            <w:tcW w:w="3810" w:type="dxa"/>
            <w:vAlign w:val="center"/>
          </w:tcPr>
          <w:p w14:paraId="30F1A03E" w14:textId="68022912" w:rsidR="00A634C7" w:rsidRPr="0014064C" w:rsidRDefault="00A634C7" w:rsidP="00A634C7">
            <w:pPr>
              <w:spacing w:after="0" w:line="240" w:lineRule="auto"/>
              <w:jc w:val="both"/>
              <w:rPr>
                <w:rFonts w:ascii="Times New Roman" w:eastAsia="Times New Roman" w:hAnsi="Times New Roman" w:cs="Times New Roman"/>
                <w:b/>
                <w:color w:val="000000" w:themeColor="text1"/>
                <w:spacing w:val="-4"/>
                <w:sz w:val="24"/>
                <w:szCs w:val="24"/>
              </w:rPr>
            </w:pPr>
            <w:r w:rsidRPr="008C0E02">
              <w:rPr>
                <w:rFonts w:ascii="Times New Roman" w:hAnsi="Times New Roman"/>
                <w:bCs/>
                <w:iCs/>
                <w:color w:val="000000" w:themeColor="text1"/>
                <w:sz w:val="24"/>
                <w:szCs w:val="24"/>
              </w:rPr>
              <w:t>Hỗ trợ đào tạo phát triển nguồn nhân lực công nghiệp công nghệ số</w:t>
            </w:r>
          </w:p>
        </w:tc>
        <w:tc>
          <w:tcPr>
            <w:tcW w:w="1137" w:type="dxa"/>
            <w:vAlign w:val="center"/>
          </w:tcPr>
          <w:p w14:paraId="409D3F7E" w14:textId="25739C12" w:rsidR="00A634C7" w:rsidRPr="0014064C" w:rsidRDefault="00A634C7" w:rsidP="00A634C7">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150</w:t>
            </w:r>
          </w:p>
        </w:tc>
        <w:tc>
          <w:tcPr>
            <w:tcW w:w="1180" w:type="dxa"/>
            <w:noWrap/>
            <w:vAlign w:val="center"/>
          </w:tcPr>
          <w:p w14:paraId="6B999DDC" w14:textId="63C468D9" w:rsidR="00A634C7" w:rsidRPr="0014064C" w:rsidRDefault="00A634C7" w:rsidP="00A634C7">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color w:val="000000" w:themeColor="text1"/>
                <w:sz w:val="24"/>
                <w:szCs w:val="24"/>
              </w:rPr>
              <w:t>1</w:t>
            </w:r>
          </w:p>
        </w:tc>
        <w:tc>
          <w:tcPr>
            <w:tcW w:w="1256" w:type="dxa"/>
            <w:noWrap/>
            <w:vAlign w:val="center"/>
          </w:tcPr>
          <w:p w14:paraId="7F49FFFF" w14:textId="5F372964" w:rsidR="00A634C7" w:rsidRPr="0014064C" w:rsidRDefault="00A634C7" w:rsidP="00A634C7">
            <w:pPr>
              <w:spacing w:after="0" w:line="240" w:lineRule="auto"/>
              <w:jc w:val="right"/>
              <w:rPr>
                <w:rFonts w:ascii="Times New Roman" w:eastAsia="Times New Roman" w:hAnsi="Times New Roman" w:cs="Times New Roman"/>
                <w:b/>
                <w:color w:val="000000" w:themeColor="text1"/>
                <w:sz w:val="24"/>
                <w:szCs w:val="24"/>
              </w:rPr>
            </w:pPr>
            <w:r w:rsidRPr="0014064C">
              <w:rPr>
                <w:rFonts w:ascii="Times New Roman" w:eastAsia="Times New Roman" w:hAnsi="Times New Roman" w:cs="Times New Roman"/>
                <w:color w:val="000000" w:themeColor="text1"/>
                <w:sz w:val="24"/>
                <w:szCs w:val="24"/>
              </w:rPr>
              <w:t>150</w:t>
            </w:r>
          </w:p>
        </w:tc>
        <w:tc>
          <w:tcPr>
            <w:tcW w:w="1327" w:type="dxa"/>
            <w:noWrap/>
            <w:vAlign w:val="center"/>
          </w:tcPr>
          <w:p w14:paraId="54EEDC3C" w14:textId="77777777"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p>
        </w:tc>
      </w:tr>
      <w:tr w:rsidR="00A634C7" w:rsidRPr="0014064C" w14:paraId="5C2A05CD" w14:textId="77777777" w:rsidTr="00BA44C4">
        <w:trPr>
          <w:trHeight w:val="375"/>
        </w:trPr>
        <w:tc>
          <w:tcPr>
            <w:tcW w:w="670" w:type="dxa"/>
            <w:vAlign w:val="center"/>
          </w:tcPr>
          <w:p w14:paraId="4592431A" w14:textId="35EE7354"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w:t>
            </w:r>
          </w:p>
        </w:tc>
        <w:tc>
          <w:tcPr>
            <w:tcW w:w="3810" w:type="dxa"/>
            <w:vAlign w:val="center"/>
          </w:tcPr>
          <w:p w14:paraId="172506B4" w14:textId="17CB248D" w:rsidR="00A634C7" w:rsidRPr="00B67D39" w:rsidRDefault="00A634C7" w:rsidP="00A634C7">
            <w:pPr>
              <w:spacing w:after="0" w:line="240" w:lineRule="auto"/>
              <w:jc w:val="both"/>
              <w:rPr>
                <w:rFonts w:ascii="Times New Roman" w:hAnsi="Times New Roman"/>
                <w:bCs/>
                <w:iCs/>
                <w:color w:val="000000" w:themeColor="text1"/>
                <w:sz w:val="24"/>
                <w:szCs w:val="24"/>
              </w:rPr>
            </w:pPr>
            <w:r w:rsidRPr="008C0E02">
              <w:rPr>
                <w:rFonts w:ascii="Times New Roman" w:hAnsi="Times New Roman"/>
                <w:bCs/>
                <w:iCs/>
                <w:color w:val="000000" w:themeColor="text1"/>
                <w:sz w:val="24"/>
                <w:szCs w:val="24"/>
              </w:rPr>
              <w:t>Hỗ trợ chi phí thu hút nguồn nhân lực công nghiệp công nghệ số chất lượng cao</w:t>
            </w:r>
          </w:p>
        </w:tc>
        <w:tc>
          <w:tcPr>
            <w:tcW w:w="1137" w:type="dxa"/>
            <w:vAlign w:val="center"/>
          </w:tcPr>
          <w:p w14:paraId="027EE68F" w14:textId="559245C7" w:rsidR="00A634C7" w:rsidRPr="0014064C" w:rsidRDefault="00A634C7" w:rsidP="00A634C7">
            <w:pPr>
              <w:spacing w:after="0" w:line="240" w:lineRule="auto"/>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180</w:t>
            </w:r>
          </w:p>
        </w:tc>
        <w:tc>
          <w:tcPr>
            <w:tcW w:w="1180" w:type="dxa"/>
            <w:noWrap/>
            <w:vAlign w:val="center"/>
          </w:tcPr>
          <w:p w14:paraId="595FB425" w14:textId="678BB9FC"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w:t>
            </w:r>
          </w:p>
        </w:tc>
        <w:tc>
          <w:tcPr>
            <w:tcW w:w="1256" w:type="dxa"/>
            <w:noWrap/>
            <w:vAlign w:val="center"/>
          </w:tcPr>
          <w:p w14:paraId="478ED220" w14:textId="766AD874" w:rsidR="00A634C7" w:rsidRPr="0014064C" w:rsidRDefault="00A634C7" w:rsidP="00A634C7">
            <w:pPr>
              <w:spacing w:after="0" w:line="240" w:lineRule="auto"/>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180</w:t>
            </w:r>
          </w:p>
        </w:tc>
        <w:tc>
          <w:tcPr>
            <w:tcW w:w="1327" w:type="dxa"/>
            <w:noWrap/>
            <w:vAlign w:val="center"/>
          </w:tcPr>
          <w:p w14:paraId="4D1FE892" w14:textId="77777777"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p>
        </w:tc>
      </w:tr>
      <w:tr w:rsidR="00A634C7" w:rsidRPr="0014064C" w14:paraId="2C8EC64A" w14:textId="77777777" w:rsidTr="00BA44C4">
        <w:trPr>
          <w:trHeight w:val="375"/>
        </w:trPr>
        <w:tc>
          <w:tcPr>
            <w:tcW w:w="670" w:type="dxa"/>
            <w:vAlign w:val="center"/>
          </w:tcPr>
          <w:p w14:paraId="33C10994" w14:textId="011C5FC5"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w:t>
            </w:r>
          </w:p>
        </w:tc>
        <w:tc>
          <w:tcPr>
            <w:tcW w:w="3810" w:type="dxa"/>
            <w:vAlign w:val="center"/>
          </w:tcPr>
          <w:p w14:paraId="0F99432B" w14:textId="71AEF35F" w:rsidR="00A634C7" w:rsidRPr="0014064C" w:rsidRDefault="00A634C7" w:rsidP="00A634C7">
            <w:pPr>
              <w:spacing w:after="0" w:line="240" w:lineRule="auto"/>
              <w:jc w:val="both"/>
              <w:rPr>
                <w:rFonts w:ascii="Times New Roman" w:eastAsia="Times New Roman" w:hAnsi="Times New Roman" w:cs="Times New Roman"/>
                <w:color w:val="000000" w:themeColor="text1"/>
                <w:sz w:val="24"/>
                <w:szCs w:val="24"/>
              </w:rPr>
            </w:pPr>
            <w:r w:rsidRPr="008C0E02">
              <w:rPr>
                <w:rFonts w:ascii="Times New Roman" w:eastAsia="Times New Roman" w:hAnsi="Times New Roman" w:cs="Times New Roman"/>
                <w:color w:val="000000" w:themeColor="text1"/>
                <w:sz w:val="24"/>
                <w:szCs w:val="24"/>
              </w:rPr>
              <w:t>Hỗ trợ nghiên cứu và phát triển; sản xuất thử nghiệm</w:t>
            </w:r>
          </w:p>
        </w:tc>
        <w:tc>
          <w:tcPr>
            <w:tcW w:w="1137" w:type="dxa"/>
            <w:vAlign w:val="center"/>
          </w:tcPr>
          <w:p w14:paraId="05B27848" w14:textId="5B14D9AD" w:rsidR="00A634C7" w:rsidRPr="0014064C" w:rsidRDefault="00A634C7" w:rsidP="00A634C7">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240</w:t>
            </w:r>
          </w:p>
        </w:tc>
        <w:tc>
          <w:tcPr>
            <w:tcW w:w="1180" w:type="dxa"/>
            <w:noWrap/>
            <w:vAlign w:val="center"/>
          </w:tcPr>
          <w:p w14:paraId="2ABD035A" w14:textId="0DA74466"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w:t>
            </w:r>
          </w:p>
        </w:tc>
        <w:tc>
          <w:tcPr>
            <w:tcW w:w="1256" w:type="dxa"/>
            <w:noWrap/>
            <w:vAlign w:val="center"/>
          </w:tcPr>
          <w:p w14:paraId="30365915" w14:textId="11252E29" w:rsidR="00A634C7" w:rsidRPr="0014064C" w:rsidRDefault="00A634C7" w:rsidP="00A634C7">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240</w:t>
            </w:r>
          </w:p>
        </w:tc>
        <w:tc>
          <w:tcPr>
            <w:tcW w:w="1327" w:type="dxa"/>
            <w:noWrap/>
            <w:vAlign w:val="center"/>
          </w:tcPr>
          <w:p w14:paraId="300435C0" w14:textId="020A2F07"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p>
        </w:tc>
      </w:tr>
      <w:tr w:rsidR="00A634C7" w:rsidRPr="0014064C" w14:paraId="72599AE0" w14:textId="77777777" w:rsidTr="00BA44C4">
        <w:trPr>
          <w:trHeight w:val="375"/>
        </w:trPr>
        <w:tc>
          <w:tcPr>
            <w:tcW w:w="670" w:type="dxa"/>
            <w:vAlign w:val="center"/>
          </w:tcPr>
          <w:p w14:paraId="512D45E2" w14:textId="364BC594"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3810" w:type="dxa"/>
            <w:vAlign w:val="center"/>
          </w:tcPr>
          <w:p w14:paraId="50DECD23" w14:textId="34B6FC6D" w:rsidR="00A634C7" w:rsidRPr="0014064C" w:rsidRDefault="00A634C7" w:rsidP="00A634C7">
            <w:pPr>
              <w:spacing w:after="0" w:line="240" w:lineRule="auto"/>
              <w:jc w:val="both"/>
              <w:rPr>
                <w:rFonts w:ascii="Times New Roman" w:eastAsia="Times New Roman" w:hAnsi="Times New Roman" w:cs="Times New Roman"/>
                <w:color w:val="000000" w:themeColor="text1"/>
                <w:sz w:val="24"/>
                <w:szCs w:val="24"/>
              </w:rPr>
            </w:pPr>
            <w:r w:rsidRPr="008C0E02">
              <w:rPr>
                <w:rFonts w:ascii="Times New Roman" w:hAnsi="Times New Roman"/>
                <w:bCs/>
                <w:iCs/>
                <w:color w:val="000000" w:themeColor="text1"/>
                <w:sz w:val="24"/>
                <w:szCs w:val="28"/>
              </w:rPr>
              <w:t>Hỗ trợ tư vấn khởi nghiệp</w:t>
            </w:r>
          </w:p>
        </w:tc>
        <w:tc>
          <w:tcPr>
            <w:tcW w:w="1137" w:type="dxa"/>
            <w:vAlign w:val="center"/>
          </w:tcPr>
          <w:p w14:paraId="0E708FFC" w14:textId="0AF7A0CC" w:rsidR="00A634C7" w:rsidRPr="0014064C" w:rsidRDefault="00A634C7" w:rsidP="00A634C7">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180</w:t>
            </w:r>
          </w:p>
        </w:tc>
        <w:tc>
          <w:tcPr>
            <w:tcW w:w="1180" w:type="dxa"/>
            <w:noWrap/>
            <w:vAlign w:val="center"/>
          </w:tcPr>
          <w:p w14:paraId="0F5068FA" w14:textId="4154E3C6"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 xml:space="preserve">1 </w:t>
            </w:r>
          </w:p>
        </w:tc>
        <w:tc>
          <w:tcPr>
            <w:tcW w:w="1256" w:type="dxa"/>
            <w:noWrap/>
            <w:vAlign w:val="center"/>
          </w:tcPr>
          <w:p w14:paraId="1AD7FBAA" w14:textId="5A68A1ED" w:rsidR="00A634C7" w:rsidRPr="0014064C" w:rsidRDefault="00A634C7" w:rsidP="00A634C7">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180</w:t>
            </w:r>
          </w:p>
        </w:tc>
        <w:tc>
          <w:tcPr>
            <w:tcW w:w="1327" w:type="dxa"/>
            <w:noWrap/>
            <w:vAlign w:val="center"/>
          </w:tcPr>
          <w:p w14:paraId="6ADE6F1D" w14:textId="27A04B1E"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p>
        </w:tc>
      </w:tr>
      <w:tr w:rsidR="00A634C7" w:rsidRPr="0014064C" w14:paraId="583A32DF" w14:textId="77777777" w:rsidTr="00BA44C4">
        <w:trPr>
          <w:trHeight w:val="375"/>
        </w:trPr>
        <w:tc>
          <w:tcPr>
            <w:tcW w:w="670" w:type="dxa"/>
            <w:vAlign w:val="center"/>
          </w:tcPr>
          <w:p w14:paraId="398B6D67" w14:textId="4556184E"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w:t>
            </w:r>
          </w:p>
        </w:tc>
        <w:tc>
          <w:tcPr>
            <w:tcW w:w="3810" w:type="dxa"/>
            <w:vAlign w:val="center"/>
          </w:tcPr>
          <w:p w14:paraId="34F0DC0A" w14:textId="7FB38B0D" w:rsidR="00A634C7" w:rsidRPr="0014064C" w:rsidRDefault="00A634C7" w:rsidP="00A634C7">
            <w:pPr>
              <w:spacing w:after="0" w:line="240" w:lineRule="auto"/>
              <w:jc w:val="both"/>
              <w:rPr>
                <w:rFonts w:ascii="Times New Roman" w:eastAsia="Times New Roman" w:hAnsi="Times New Roman" w:cs="Times New Roman"/>
                <w:color w:val="000000" w:themeColor="text1"/>
                <w:sz w:val="24"/>
                <w:szCs w:val="24"/>
              </w:rPr>
            </w:pPr>
            <w:r w:rsidRPr="008C0E02">
              <w:rPr>
                <w:rFonts w:ascii="Times New Roman" w:eastAsia="Times New Roman" w:hAnsi="Times New Roman" w:cs="Times New Roman"/>
                <w:color w:val="000000" w:themeColor="text1"/>
                <w:sz w:val="24"/>
                <w:szCs w:val="24"/>
              </w:rPr>
              <w:t>Hỗ trợ mua công nghệ và đổi mới công nghệ</w:t>
            </w:r>
          </w:p>
        </w:tc>
        <w:tc>
          <w:tcPr>
            <w:tcW w:w="1137" w:type="dxa"/>
            <w:vAlign w:val="center"/>
          </w:tcPr>
          <w:p w14:paraId="17363A63" w14:textId="36E1D7EB" w:rsidR="00A634C7" w:rsidRPr="0014064C" w:rsidRDefault="00A634C7" w:rsidP="00A634C7">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1.000</w:t>
            </w:r>
          </w:p>
        </w:tc>
        <w:tc>
          <w:tcPr>
            <w:tcW w:w="1180" w:type="dxa"/>
            <w:noWrap/>
            <w:vAlign w:val="center"/>
          </w:tcPr>
          <w:p w14:paraId="166A97C6" w14:textId="1DF3DF1A"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w:t>
            </w:r>
          </w:p>
        </w:tc>
        <w:tc>
          <w:tcPr>
            <w:tcW w:w="1256" w:type="dxa"/>
            <w:noWrap/>
            <w:vAlign w:val="center"/>
          </w:tcPr>
          <w:p w14:paraId="124D3610" w14:textId="7B18E26D" w:rsidR="00A634C7" w:rsidRPr="0014064C" w:rsidRDefault="00A634C7" w:rsidP="00A634C7">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1.000</w:t>
            </w:r>
          </w:p>
        </w:tc>
        <w:tc>
          <w:tcPr>
            <w:tcW w:w="1327" w:type="dxa"/>
            <w:noWrap/>
            <w:vAlign w:val="center"/>
          </w:tcPr>
          <w:p w14:paraId="371FC0F4" w14:textId="67539DCB"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p>
        </w:tc>
      </w:tr>
      <w:tr w:rsidR="00A634C7" w:rsidRPr="0014064C" w14:paraId="64D9C1D0" w14:textId="77777777" w:rsidTr="00BA44C4">
        <w:trPr>
          <w:trHeight w:val="375"/>
        </w:trPr>
        <w:tc>
          <w:tcPr>
            <w:tcW w:w="670" w:type="dxa"/>
            <w:vAlign w:val="center"/>
          </w:tcPr>
          <w:p w14:paraId="2DF4871F" w14:textId="2D412CEF" w:rsidR="00A634C7" w:rsidRPr="0014064C" w:rsidRDefault="00A634C7" w:rsidP="00A634C7">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IV</w:t>
            </w:r>
          </w:p>
        </w:tc>
        <w:tc>
          <w:tcPr>
            <w:tcW w:w="3810" w:type="dxa"/>
            <w:vAlign w:val="center"/>
          </w:tcPr>
          <w:p w14:paraId="18F07A4B" w14:textId="2C1F974E" w:rsidR="00A634C7" w:rsidRPr="0014064C" w:rsidRDefault="00A634C7" w:rsidP="00A634C7">
            <w:pPr>
              <w:spacing w:after="0" w:line="240" w:lineRule="auto"/>
              <w:jc w:val="both"/>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Chính sách hỗ trợ doanh nghiệp thực hiện dự án thiết kế chip bán dẫn</w:t>
            </w:r>
          </w:p>
        </w:tc>
        <w:tc>
          <w:tcPr>
            <w:tcW w:w="1137" w:type="dxa"/>
            <w:vAlign w:val="center"/>
          </w:tcPr>
          <w:p w14:paraId="5C905467" w14:textId="77777777" w:rsidR="00A634C7" w:rsidRPr="0014064C" w:rsidRDefault="00A634C7" w:rsidP="00A634C7">
            <w:pPr>
              <w:spacing w:after="0" w:line="240" w:lineRule="auto"/>
              <w:jc w:val="right"/>
              <w:rPr>
                <w:rFonts w:ascii="Times New Roman" w:eastAsia="Times New Roman" w:hAnsi="Times New Roman" w:cs="Times New Roman"/>
                <w:b/>
                <w:bCs/>
                <w:color w:val="000000" w:themeColor="text1"/>
                <w:sz w:val="24"/>
                <w:szCs w:val="24"/>
              </w:rPr>
            </w:pPr>
          </w:p>
        </w:tc>
        <w:tc>
          <w:tcPr>
            <w:tcW w:w="1180" w:type="dxa"/>
            <w:noWrap/>
            <w:vAlign w:val="center"/>
          </w:tcPr>
          <w:p w14:paraId="2802E65C" w14:textId="77777777" w:rsidR="00A634C7" w:rsidRPr="0014064C" w:rsidRDefault="00A634C7" w:rsidP="00A634C7">
            <w:pPr>
              <w:spacing w:after="0" w:line="240" w:lineRule="auto"/>
              <w:jc w:val="center"/>
              <w:rPr>
                <w:rFonts w:ascii="Times New Roman" w:eastAsia="Times New Roman" w:hAnsi="Times New Roman" w:cs="Times New Roman"/>
                <w:b/>
                <w:bCs/>
                <w:color w:val="000000" w:themeColor="text1"/>
                <w:sz w:val="24"/>
                <w:szCs w:val="24"/>
              </w:rPr>
            </w:pPr>
          </w:p>
        </w:tc>
        <w:tc>
          <w:tcPr>
            <w:tcW w:w="1256" w:type="dxa"/>
            <w:noWrap/>
            <w:vAlign w:val="center"/>
          </w:tcPr>
          <w:p w14:paraId="124C2354" w14:textId="440DF950" w:rsidR="00A634C7" w:rsidRPr="0014064C" w:rsidRDefault="00A634C7" w:rsidP="00A634C7">
            <w:pPr>
              <w:spacing w:after="0" w:line="240" w:lineRule="auto"/>
              <w:jc w:val="right"/>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30.000</w:t>
            </w:r>
          </w:p>
        </w:tc>
        <w:tc>
          <w:tcPr>
            <w:tcW w:w="1327" w:type="dxa"/>
            <w:noWrap/>
            <w:vAlign w:val="center"/>
          </w:tcPr>
          <w:p w14:paraId="0DF40112" w14:textId="128DE76F" w:rsidR="00A634C7" w:rsidRPr="0014064C" w:rsidRDefault="00A634C7" w:rsidP="00A634C7">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color w:val="000000" w:themeColor="text1"/>
                <w:sz w:val="24"/>
                <w:szCs w:val="24"/>
              </w:rPr>
              <w:t>Theo kế hoạch số 172/KH-UBND ngày 20/12/2025 của UBND tỉnh mục tiêu đến năm 2030 thu hút được khoảng 02 dự án mới</w:t>
            </w:r>
          </w:p>
        </w:tc>
      </w:tr>
      <w:tr w:rsidR="00A634C7" w:rsidRPr="0014064C" w14:paraId="76B998FA" w14:textId="77777777" w:rsidTr="00BA44C4">
        <w:trPr>
          <w:trHeight w:val="375"/>
        </w:trPr>
        <w:tc>
          <w:tcPr>
            <w:tcW w:w="670" w:type="dxa"/>
            <w:vAlign w:val="center"/>
          </w:tcPr>
          <w:p w14:paraId="36AC40F5" w14:textId="369FEE15"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w:t>
            </w:r>
          </w:p>
        </w:tc>
        <w:tc>
          <w:tcPr>
            <w:tcW w:w="3810" w:type="dxa"/>
            <w:vAlign w:val="center"/>
          </w:tcPr>
          <w:p w14:paraId="0944C66E" w14:textId="5721B900" w:rsidR="00A634C7" w:rsidRPr="0014064C" w:rsidRDefault="00A634C7" w:rsidP="00A634C7">
            <w:pPr>
              <w:spacing w:after="0" w:line="240" w:lineRule="auto"/>
              <w:jc w:val="both"/>
              <w:rPr>
                <w:rFonts w:ascii="Times New Roman" w:eastAsia="Times New Roman" w:hAnsi="Times New Roman" w:cs="Times New Roman"/>
                <w:color w:val="000000" w:themeColor="text1"/>
                <w:sz w:val="24"/>
                <w:szCs w:val="24"/>
              </w:rPr>
            </w:pPr>
            <w:r w:rsidRPr="008C0E02">
              <w:rPr>
                <w:rFonts w:ascii="Times New Roman" w:eastAsia="Times New Roman" w:hAnsi="Times New Roman" w:cs="Times New Roman"/>
                <w:color w:val="000000" w:themeColor="text1"/>
                <w:sz w:val="24"/>
                <w:szCs w:val="24"/>
              </w:rPr>
              <w:t>Hỗ trợ chi phí nghiên cứu và phát triển, sản xuất thử nghiệm</w:t>
            </w:r>
          </w:p>
        </w:tc>
        <w:tc>
          <w:tcPr>
            <w:tcW w:w="1137" w:type="dxa"/>
            <w:vAlign w:val="center"/>
          </w:tcPr>
          <w:p w14:paraId="2E7D321E" w14:textId="77777777" w:rsidR="00A634C7" w:rsidRPr="0014064C" w:rsidRDefault="00A634C7" w:rsidP="00A634C7">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5.000</w:t>
            </w:r>
          </w:p>
        </w:tc>
        <w:tc>
          <w:tcPr>
            <w:tcW w:w="1180" w:type="dxa"/>
            <w:noWrap/>
            <w:vAlign w:val="center"/>
          </w:tcPr>
          <w:p w14:paraId="13F87FAB" w14:textId="73A685E9"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w:t>
            </w:r>
          </w:p>
        </w:tc>
        <w:tc>
          <w:tcPr>
            <w:tcW w:w="1256" w:type="dxa"/>
            <w:noWrap/>
            <w:vAlign w:val="center"/>
          </w:tcPr>
          <w:p w14:paraId="3F4683A2" w14:textId="566C3028" w:rsidR="00A634C7" w:rsidRPr="0014064C" w:rsidRDefault="00A634C7" w:rsidP="00A634C7">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5.000</w:t>
            </w:r>
          </w:p>
        </w:tc>
        <w:tc>
          <w:tcPr>
            <w:tcW w:w="1327" w:type="dxa"/>
            <w:noWrap/>
            <w:vAlign w:val="center"/>
          </w:tcPr>
          <w:p w14:paraId="0F34C6C1" w14:textId="7C0819EB"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p>
        </w:tc>
      </w:tr>
      <w:tr w:rsidR="00A634C7" w:rsidRPr="0014064C" w14:paraId="767595EA" w14:textId="77777777" w:rsidTr="00BA44C4">
        <w:trPr>
          <w:trHeight w:val="375"/>
        </w:trPr>
        <w:tc>
          <w:tcPr>
            <w:tcW w:w="670" w:type="dxa"/>
            <w:vAlign w:val="center"/>
          </w:tcPr>
          <w:p w14:paraId="492E97DF" w14:textId="2C90461E"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w:t>
            </w:r>
          </w:p>
        </w:tc>
        <w:tc>
          <w:tcPr>
            <w:tcW w:w="3810" w:type="dxa"/>
            <w:vAlign w:val="center"/>
          </w:tcPr>
          <w:p w14:paraId="1B8512F7" w14:textId="3A2E23DD" w:rsidR="00A634C7" w:rsidRPr="0014064C" w:rsidRDefault="00A634C7" w:rsidP="00A634C7">
            <w:pPr>
              <w:spacing w:after="0" w:line="240" w:lineRule="auto"/>
              <w:jc w:val="both"/>
              <w:rPr>
                <w:rFonts w:ascii="Times New Roman" w:eastAsia="Times New Roman" w:hAnsi="Times New Roman" w:cs="Times New Roman"/>
                <w:color w:val="000000" w:themeColor="text1"/>
                <w:sz w:val="24"/>
                <w:szCs w:val="24"/>
              </w:rPr>
            </w:pPr>
            <w:r w:rsidRPr="008C0E02">
              <w:rPr>
                <w:rFonts w:ascii="Times New Roman" w:eastAsia="Times New Roman" w:hAnsi="Times New Roman" w:cs="Times New Roman"/>
                <w:color w:val="000000" w:themeColor="text1"/>
                <w:sz w:val="24"/>
                <w:szCs w:val="24"/>
              </w:rPr>
              <w:t>Hỗ trợ chi phí mua sắm máy móc, thiết bị, công nghệ và đổi mới công nghệ</w:t>
            </w:r>
          </w:p>
        </w:tc>
        <w:tc>
          <w:tcPr>
            <w:tcW w:w="1137" w:type="dxa"/>
            <w:vAlign w:val="center"/>
          </w:tcPr>
          <w:p w14:paraId="5B35561C" w14:textId="280B7481" w:rsidR="00A634C7" w:rsidRPr="0014064C" w:rsidRDefault="00A634C7" w:rsidP="00A634C7">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15.000</w:t>
            </w:r>
          </w:p>
        </w:tc>
        <w:tc>
          <w:tcPr>
            <w:tcW w:w="1180" w:type="dxa"/>
            <w:noWrap/>
            <w:vAlign w:val="center"/>
          </w:tcPr>
          <w:p w14:paraId="28355BD8" w14:textId="4A00182E"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w:t>
            </w:r>
          </w:p>
        </w:tc>
        <w:tc>
          <w:tcPr>
            <w:tcW w:w="1256" w:type="dxa"/>
            <w:noWrap/>
            <w:vAlign w:val="center"/>
          </w:tcPr>
          <w:p w14:paraId="221147FC" w14:textId="73AE8C7F" w:rsidR="00A634C7" w:rsidRPr="0014064C" w:rsidRDefault="00A634C7" w:rsidP="00A634C7">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15.000</w:t>
            </w:r>
          </w:p>
        </w:tc>
        <w:tc>
          <w:tcPr>
            <w:tcW w:w="1327" w:type="dxa"/>
            <w:noWrap/>
            <w:vAlign w:val="center"/>
          </w:tcPr>
          <w:p w14:paraId="0C035236" w14:textId="5DD7502B"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p>
        </w:tc>
      </w:tr>
      <w:tr w:rsidR="00A634C7" w:rsidRPr="0014064C" w14:paraId="40AA8183" w14:textId="77777777" w:rsidTr="00BA44C4">
        <w:trPr>
          <w:trHeight w:val="375"/>
        </w:trPr>
        <w:tc>
          <w:tcPr>
            <w:tcW w:w="670" w:type="dxa"/>
            <w:vAlign w:val="center"/>
          </w:tcPr>
          <w:p w14:paraId="180529F9" w14:textId="2965C7A2" w:rsidR="00A634C7" w:rsidRPr="0014064C" w:rsidRDefault="00A634C7" w:rsidP="00A634C7">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V</w:t>
            </w:r>
          </w:p>
        </w:tc>
        <w:tc>
          <w:tcPr>
            <w:tcW w:w="3810" w:type="dxa"/>
            <w:vAlign w:val="center"/>
          </w:tcPr>
          <w:p w14:paraId="1927E198" w14:textId="1704A4D0" w:rsidR="00A634C7" w:rsidRPr="0014064C" w:rsidRDefault="00A634C7" w:rsidP="00A634C7">
            <w:pPr>
              <w:spacing w:after="0" w:line="240" w:lineRule="auto"/>
              <w:jc w:val="both"/>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color w:val="000000" w:themeColor="text1"/>
                <w:sz w:val="24"/>
                <w:szCs w:val="24"/>
              </w:rPr>
              <w:t>Chính sách hỗ trợ dự án sản xuất sản phẩm phụ trợ trực tiếp trong công nghiệp bán dẫn và dự án sản xuất thiết bị điện tử</w:t>
            </w:r>
          </w:p>
        </w:tc>
        <w:tc>
          <w:tcPr>
            <w:tcW w:w="1137" w:type="dxa"/>
            <w:vAlign w:val="center"/>
          </w:tcPr>
          <w:p w14:paraId="2A06372C" w14:textId="77777777" w:rsidR="00A634C7" w:rsidRPr="0014064C" w:rsidRDefault="00A634C7" w:rsidP="00A634C7">
            <w:pPr>
              <w:spacing w:after="0" w:line="240" w:lineRule="auto"/>
              <w:jc w:val="right"/>
              <w:rPr>
                <w:rFonts w:ascii="Times New Roman" w:eastAsia="Times New Roman" w:hAnsi="Times New Roman" w:cs="Times New Roman"/>
                <w:b/>
                <w:bCs/>
                <w:color w:val="000000" w:themeColor="text1"/>
                <w:sz w:val="24"/>
                <w:szCs w:val="24"/>
              </w:rPr>
            </w:pPr>
          </w:p>
        </w:tc>
        <w:tc>
          <w:tcPr>
            <w:tcW w:w="1180" w:type="dxa"/>
            <w:noWrap/>
            <w:vAlign w:val="center"/>
          </w:tcPr>
          <w:p w14:paraId="4B7F5A3E" w14:textId="77777777" w:rsidR="00A634C7" w:rsidRPr="0014064C" w:rsidRDefault="00A634C7" w:rsidP="00A634C7">
            <w:pPr>
              <w:spacing w:after="0" w:line="240" w:lineRule="auto"/>
              <w:jc w:val="center"/>
              <w:rPr>
                <w:rFonts w:ascii="Times New Roman" w:eastAsia="Times New Roman" w:hAnsi="Times New Roman" w:cs="Times New Roman"/>
                <w:b/>
                <w:bCs/>
                <w:color w:val="000000" w:themeColor="text1"/>
                <w:sz w:val="24"/>
                <w:szCs w:val="24"/>
              </w:rPr>
            </w:pPr>
          </w:p>
        </w:tc>
        <w:tc>
          <w:tcPr>
            <w:tcW w:w="1256" w:type="dxa"/>
            <w:noWrap/>
            <w:vAlign w:val="center"/>
          </w:tcPr>
          <w:p w14:paraId="6FB5CC65" w14:textId="1CA57D56" w:rsidR="00A634C7" w:rsidRPr="0014064C" w:rsidRDefault="00A634C7" w:rsidP="00A634C7">
            <w:pPr>
              <w:spacing w:after="0" w:line="240" w:lineRule="auto"/>
              <w:jc w:val="right"/>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120.000</w:t>
            </w:r>
          </w:p>
        </w:tc>
        <w:tc>
          <w:tcPr>
            <w:tcW w:w="1327" w:type="dxa"/>
            <w:noWrap/>
            <w:vAlign w:val="center"/>
          </w:tcPr>
          <w:p w14:paraId="2C6F30A9" w14:textId="282B6EF1" w:rsidR="00A634C7" w:rsidRPr="0014064C" w:rsidRDefault="00A634C7" w:rsidP="00A634C7">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color w:val="000000" w:themeColor="text1"/>
                <w:sz w:val="24"/>
                <w:szCs w:val="24"/>
              </w:rPr>
              <w:t xml:space="preserve">Dự kiến đến năm 2030 tỉnh sẽ thu hút được khoảng 15 dự án mới </w:t>
            </w:r>
          </w:p>
        </w:tc>
      </w:tr>
      <w:tr w:rsidR="00A634C7" w:rsidRPr="0014064C" w14:paraId="0BCCA9DC" w14:textId="77777777" w:rsidTr="00BA44C4">
        <w:trPr>
          <w:trHeight w:val="375"/>
        </w:trPr>
        <w:tc>
          <w:tcPr>
            <w:tcW w:w="670" w:type="dxa"/>
            <w:vAlign w:val="center"/>
          </w:tcPr>
          <w:p w14:paraId="68374851" w14:textId="5B97185C"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w:t>
            </w:r>
          </w:p>
        </w:tc>
        <w:tc>
          <w:tcPr>
            <w:tcW w:w="3810" w:type="dxa"/>
            <w:vAlign w:val="center"/>
          </w:tcPr>
          <w:p w14:paraId="2BDE4170" w14:textId="48EDACE1" w:rsidR="00A634C7" w:rsidRPr="0014064C" w:rsidRDefault="00A634C7" w:rsidP="00A634C7">
            <w:pPr>
              <w:spacing w:after="0" w:line="240" w:lineRule="auto"/>
              <w:jc w:val="both"/>
              <w:rPr>
                <w:rFonts w:ascii="Times New Roman" w:eastAsia="Times New Roman" w:hAnsi="Times New Roman" w:cs="Times New Roman"/>
                <w:color w:val="000000" w:themeColor="text1"/>
                <w:sz w:val="24"/>
                <w:szCs w:val="24"/>
              </w:rPr>
            </w:pPr>
            <w:r w:rsidRPr="008C0E02">
              <w:rPr>
                <w:rFonts w:ascii="Times New Roman" w:eastAsia="Times New Roman" w:hAnsi="Times New Roman" w:cs="Times New Roman"/>
                <w:color w:val="000000" w:themeColor="text1"/>
                <w:sz w:val="24"/>
                <w:szCs w:val="24"/>
              </w:rPr>
              <w:t>Hỗ trợ chi phí sản xuất mẫu thử và khuôn mẫu</w:t>
            </w:r>
          </w:p>
        </w:tc>
        <w:tc>
          <w:tcPr>
            <w:tcW w:w="1137" w:type="dxa"/>
            <w:vAlign w:val="center"/>
          </w:tcPr>
          <w:p w14:paraId="088142C1" w14:textId="481B799E" w:rsidR="00A634C7" w:rsidRPr="0014064C" w:rsidRDefault="00A634C7" w:rsidP="00A634C7">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10.000</w:t>
            </w:r>
          </w:p>
        </w:tc>
        <w:tc>
          <w:tcPr>
            <w:tcW w:w="1180" w:type="dxa"/>
            <w:noWrap/>
            <w:vAlign w:val="center"/>
          </w:tcPr>
          <w:p w14:paraId="61EA8A27" w14:textId="3E7FD7A3"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3</w:t>
            </w:r>
          </w:p>
        </w:tc>
        <w:tc>
          <w:tcPr>
            <w:tcW w:w="1256" w:type="dxa"/>
            <w:noWrap/>
            <w:vAlign w:val="center"/>
          </w:tcPr>
          <w:p w14:paraId="7DC2E22A" w14:textId="1A45C681" w:rsidR="00A634C7" w:rsidRPr="0014064C" w:rsidRDefault="00A634C7" w:rsidP="00A634C7">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30.000</w:t>
            </w:r>
          </w:p>
        </w:tc>
        <w:tc>
          <w:tcPr>
            <w:tcW w:w="1327" w:type="dxa"/>
            <w:noWrap/>
            <w:vAlign w:val="center"/>
          </w:tcPr>
          <w:p w14:paraId="386B69F5" w14:textId="254BEDEB"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p>
        </w:tc>
      </w:tr>
      <w:tr w:rsidR="00A634C7" w:rsidRPr="0014064C" w14:paraId="435FC061" w14:textId="77777777" w:rsidTr="00BA44C4">
        <w:trPr>
          <w:trHeight w:val="375"/>
        </w:trPr>
        <w:tc>
          <w:tcPr>
            <w:tcW w:w="670" w:type="dxa"/>
            <w:vAlign w:val="center"/>
          </w:tcPr>
          <w:p w14:paraId="3C8C11D2" w14:textId="72EF5B27"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lastRenderedPageBreak/>
              <w:t>2</w:t>
            </w:r>
          </w:p>
        </w:tc>
        <w:tc>
          <w:tcPr>
            <w:tcW w:w="3810" w:type="dxa"/>
            <w:vAlign w:val="center"/>
          </w:tcPr>
          <w:p w14:paraId="64946A72" w14:textId="11C88B3C" w:rsidR="00A634C7" w:rsidRPr="0014064C" w:rsidRDefault="00A634C7" w:rsidP="00A634C7">
            <w:pPr>
              <w:spacing w:after="0" w:line="240" w:lineRule="auto"/>
              <w:jc w:val="both"/>
              <w:rPr>
                <w:rFonts w:ascii="Times New Roman" w:eastAsia="Times New Roman" w:hAnsi="Times New Roman" w:cs="Times New Roman"/>
                <w:color w:val="000000" w:themeColor="text1"/>
                <w:sz w:val="24"/>
                <w:szCs w:val="24"/>
              </w:rPr>
            </w:pPr>
            <w:r w:rsidRPr="008C0E02">
              <w:rPr>
                <w:rFonts w:ascii="Times New Roman" w:eastAsia="Times New Roman" w:hAnsi="Times New Roman" w:cs="Times New Roman"/>
                <w:color w:val="000000" w:themeColor="text1"/>
                <w:sz w:val="24"/>
                <w:szCs w:val="24"/>
              </w:rPr>
              <w:t>Hỗ trợ chi phí mua công nghệ và đổi mới công nghệ</w:t>
            </w:r>
          </w:p>
        </w:tc>
        <w:tc>
          <w:tcPr>
            <w:tcW w:w="1137" w:type="dxa"/>
            <w:vAlign w:val="center"/>
          </w:tcPr>
          <w:p w14:paraId="2CC48A5B" w14:textId="7ADE9588" w:rsidR="00A634C7" w:rsidRPr="0014064C" w:rsidRDefault="00A634C7" w:rsidP="00A634C7">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30.000</w:t>
            </w:r>
          </w:p>
        </w:tc>
        <w:tc>
          <w:tcPr>
            <w:tcW w:w="1180" w:type="dxa"/>
            <w:noWrap/>
            <w:vAlign w:val="center"/>
          </w:tcPr>
          <w:p w14:paraId="0AFC90F7" w14:textId="5E2A3A27"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3</w:t>
            </w:r>
          </w:p>
        </w:tc>
        <w:tc>
          <w:tcPr>
            <w:tcW w:w="1256" w:type="dxa"/>
            <w:noWrap/>
            <w:vAlign w:val="center"/>
          </w:tcPr>
          <w:p w14:paraId="16520749" w14:textId="2EF38848" w:rsidR="00A634C7" w:rsidRPr="0014064C" w:rsidRDefault="00A634C7" w:rsidP="00A634C7">
            <w:pPr>
              <w:spacing w:after="0" w:line="240" w:lineRule="auto"/>
              <w:jc w:val="right"/>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90.000</w:t>
            </w:r>
          </w:p>
        </w:tc>
        <w:tc>
          <w:tcPr>
            <w:tcW w:w="1327" w:type="dxa"/>
            <w:noWrap/>
            <w:vAlign w:val="center"/>
          </w:tcPr>
          <w:p w14:paraId="63EE2DCB" w14:textId="6CF30618" w:rsidR="00A634C7" w:rsidRPr="0014064C" w:rsidRDefault="00A634C7" w:rsidP="00A634C7">
            <w:pPr>
              <w:spacing w:after="0" w:line="240" w:lineRule="auto"/>
              <w:jc w:val="center"/>
              <w:rPr>
                <w:rFonts w:ascii="Times New Roman" w:eastAsia="Times New Roman" w:hAnsi="Times New Roman" w:cs="Times New Roman"/>
                <w:color w:val="000000" w:themeColor="text1"/>
                <w:sz w:val="24"/>
                <w:szCs w:val="24"/>
              </w:rPr>
            </w:pPr>
          </w:p>
        </w:tc>
      </w:tr>
    </w:tbl>
    <w:p w14:paraId="4ABAB8D7"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7851F64E"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7B63053E"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20CD25EB"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79346EBA"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6B88C4E9"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78F71BD9"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3AF441C1"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478B4E92"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46521F7D"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578EE031"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1F3B9337"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4B8B6F89"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3F42AA58"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7B8DC80F"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0940DC57"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1851B6DF"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11E14482"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0A0DEB3F"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53069652"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3EC197BD"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23E7003C"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7000B7B7"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6694D0FA"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7621FD6E"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11045369"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6E008CBA"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2623B482"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42D0994C"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5795C9AE"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28670695"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13744AF6"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6F6C881F"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31AEF56A"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2009A991"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2DBAF326"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780EB99D"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67F3C0CE"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0D3899F2"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4F769D19"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1475AD2A"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0180D903"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4711F6C5"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1734C3A1"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5E41B12E"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19372CAC"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74B978BB" w14:textId="77777777" w:rsidR="00CD3798" w:rsidRDefault="00CD3798"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p>
    <w:p w14:paraId="064D9DBB" w14:textId="77777777" w:rsidR="00BF58DE" w:rsidRDefault="00BF58DE"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sectPr w:rsidR="00BF58DE" w:rsidSect="00BF58DE">
          <w:pgSz w:w="11907" w:h="16840" w:code="9"/>
          <w:pgMar w:top="1134" w:right="1134" w:bottom="851" w:left="1701" w:header="720" w:footer="720" w:gutter="0"/>
          <w:pgNumType w:start="1"/>
          <w:cols w:space="720"/>
          <w:titlePg/>
          <w:docGrid w:linePitch="360"/>
        </w:sectPr>
      </w:pPr>
    </w:p>
    <w:p w14:paraId="4902BD5B" w14:textId="532324F5" w:rsidR="002E4A40" w:rsidRPr="0014064C" w:rsidRDefault="002E4A40" w:rsidP="002E4A40">
      <w:pPr>
        <w:spacing w:after="0" w:line="240" w:lineRule="auto"/>
        <w:jc w:val="center"/>
        <w:rPr>
          <w:rFonts w:ascii="Times New Roman" w:eastAsia="Times New Roman" w:hAnsi="Times New Roman" w:cs="Times New Roman"/>
          <w:b/>
          <w:bCs/>
          <w:color w:val="000000" w:themeColor="text1"/>
          <w:spacing w:val="-6"/>
          <w:sz w:val="26"/>
          <w:szCs w:val="26"/>
          <w:lang w:val="vi-VN"/>
        </w:rPr>
      </w:pPr>
      <w:bookmarkStart w:id="0" w:name="_GoBack"/>
      <w:bookmarkEnd w:id="0"/>
      <w:r w:rsidRPr="0014064C">
        <w:rPr>
          <w:rFonts w:ascii="Times New Roman" w:eastAsia="Times New Roman" w:hAnsi="Times New Roman" w:cs="Times New Roman"/>
          <w:b/>
          <w:bCs/>
          <w:color w:val="000000" w:themeColor="text1"/>
          <w:spacing w:val="-6"/>
          <w:sz w:val="26"/>
          <w:szCs w:val="26"/>
          <w:lang w:val="vi-VN"/>
        </w:rPr>
        <w:lastRenderedPageBreak/>
        <w:t>Phụ lục III</w:t>
      </w:r>
    </w:p>
    <w:p w14:paraId="7928D578" w14:textId="0407C9A7" w:rsidR="00C85848" w:rsidRPr="0014064C" w:rsidRDefault="00C47904" w:rsidP="004A17BC">
      <w:pPr>
        <w:spacing w:after="0" w:line="240" w:lineRule="auto"/>
        <w:jc w:val="center"/>
        <w:rPr>
          <w:rFonts w:ascii="Times New Roman Bold" w:eastAsia="Times New Roman" w:hAnsi="Times New Roman Bold" w:cs="Times New Roman"/>
          <w:b/>
          <w:bCs/>
          <w:color w:val="000000" w:themeColor="text1"/>
          <w:spacing w:val="-6"/>
          <w:sz w:val="28"/>
          <w:szCs w:val="28"/>
          <w:lang w:val="nl-NL"/>
        </w:rPr>
      </w:pPr>
      <w:r w:rsidRPr="0014064C">
        <w:rPr>
          <w:rFonts w:ascii="Times New Roman Bold" w:eastAsia="Times New Roman" w:hAnsi="Times New Roman Bold" w:cs="Times New Roman"/>
          <w:b/>
          <w:bCs/>
          <w:color w:val="000000" w:themeColor="text1"/>
          <w:spacing w:val="-6"/>
          <w:sz w:val="28"/>
          <w:szCs w:val="28"/>
          <w:lang w:val="nl-NL"/>
        </w:rPr>
        <w:t xml:space="preserve">BẢNG </w:t>
      </w:r>
      <w:r w:rsidR="004A17BC" w:rsidRPr="0014064C">
        <w:rPr>
          <w:rFonts w:ascii="Times New Roman Bold" w:eastAsia="Times New Roman" w:hAnsi="Times New Roman Bold" w:cs="Times New Roman"/>
          <w:b/>
          <w:bCs/>
          <w:color w:val="000000" w:themeColor="text1"/>
          <w:spacing w:val="-6"/>
          <w:sz w:val="28"/>
          <w:szCs w:val="28"/>
          <w:lang w:val="nl-NL"/>
        </w:rPr>
        <w:t xml:space="preserve">TỔNG HỢP GIẢI PHÁP </w:t>
      </w:r>
      <w:r w:rsidR="00FC07B6" w:rsidRPr="0014064C">
        <w:rPr>
          <w:rFonts w:ascii="Times New Roman Bold" w:eastAsia="Times New Roman" w:hAnsi="Times New Roman Bold" w:cs="Times New Roman"/>
          <w:b/>
          <w:bCs/>
          <w:color w:val="000000" w:themeColor="text1"/>
          <w:spacing w:val="-6"/>
          <w:sz w:val="28"/>
          <w:szCs w:val="28"/>
          <w:lang w:val="nl-NL"/>
        </w:rPr>
        <w:t>3</w:t>
      </w:r>
      <w:r w:rsidR="004A17BC" w:rsidRPr="0014064C">
        <w:rPr>
          <w:rFonts w:ascii="Times New Roman Bold" w:eastAsia="Times New Roman" w:hAnsi="Times New Roman Bold" w:cs="Times New Roman"/>
          <w:b/>
          <w:bCs/>
          <w:color w:val="000000" w:themeColor="text1"/>
          <w:spacing w:val="-6"/>
          <w:sz w:val="28"/>
          <w:szCs w:val="28"/>
          <w:lang w:val="nl-NL"/>
        </w:rPr>
        <w:t xml:space="preserve"> </w:t>
      </w:r>
    </w:p>
    <w:p w14:paraId="6173CCAD" w14:textId="19916051" w:rsidR="004A17BC" w:rsidRPr="0014064C" w:rsidRDefault="004A17BC" w:rsidP="004A17BC">
      <w:pPr>
        <w:spacing w:after="0" w:line="240" w:lineRule="auto"/>
        <w:jc w:val="center"/>
        <w:rPr>
          <w:rFonts w:ascii="Times New Roman Bold" w:eastAsia="Times New Roman" w:hAnsi="Times New Roman Bold" w:cs="Times New Roman"/>
          <w:b/>
          <w:bCs/>
          <w:color w:val="000000" w:themeColor="text1"/>
          <w:spacing w:val="-8"/>
          <w:sz w:val="26"/>
          <w:szCs w:val="28"/>
          <w:lang w:val="nl-NL"/>
        </w:rPr>
      </w:pPr>
      <w:r w:rsidRPr="0014064C">
        <w:rPr>
          <w:rFonts w:ascii="Times New Roman Bold" w:eastAsia="Times New Roman" w:hAnsi="Times New Roman Bold" w:cs="Times New Roman"/>
          <w:b/>
          <w:bCs/>
          <w:color w:val="000000" w:themeColor="text1"/>
          <w:spacing w:val="-8"/>
          <w:sz w:val="26"/>
          <w:szCs w:val="28"/>
          <w:lang w:val="nl-NL"/>
        </w:rPr>
        <w:t>DỰ TOÁN KINH PHÍ THỰC HIỆN CÁC CHÍNH SÁCH HẰNG NĂM THEO DỰ THẢO NGHỊ QUYẾT CỦA HĐND TỈNH BẮC NINH</w:t>
      </w:r>
      <w:r w:rsidR="00AE0A75" w:rsidRPr="0014064C">
        <w:rPr>
          <w:rFonts w:ascii="Times New Roman Bold" w:eastAsia="Times New Roman" w:hAnsi="Times New Roman Bold" w:cs="Times New Roman"/>
          <w:b/>
          <w:bCs/>
          <w:color w:val="000000" w:themeColor="text1"/>
          <w:spacing w:val="-8"/>
          <w:sz w:val="26"/>
          <w:szCs w:val="28"/>
          <w:lang w:val="nl-NL"/>
        </w:rPr>
        <w:t xml:space="preserve"> GIAI ĐOẠN 2026-2030</w:t>
      </w:r>
    </w:p>
    <w:p w14:paraId="65D94F8A" w14:textId="77777777" w:rsidR="00CD3798" w:rsidRDefault="00CD3798" w:rsidP="00CD3798">
      <w:pPr>
        <w:spacing w:after="0" w:line="240" w:lineRule="auto"/>
        <w:jc w:val="center"/>
        <w:rPr>
          <w:rFonts w:ascii="Times New Roman" w:eastAsia="Times New Roman" w:hAnsi="Times New Roman" w:cs="Times New Roman"/>
          <w:bCs/>
          <w:i/>
          <w:color w:val="000000" w:themeColor="text1"/>
          <w:sz w:val="28"/>
          <w:szCs w:val="28"/>
          <w:lang w:val="nl-NL"/>
        </w:rPr>
      </w:pPr>
      <w:r w:rsidRPr="00FD2229">
        <w:rPr>
          <w:rFonts w:ascii="Times New Roman" w:eastAsia="Times New Roman" w:hAnsi="Times New Roman" w:cs="Times New Roman"/>
          <w:bCs/>
          <w:i/>
          <w:color w:val="000000" w:themeColor="text1"/>
          <w:sz w:val="28"/>
          <w:szCs w:val="28"/>
          <w:lang w:val="nl-NL"/>
        </w:rPr>
        <w:t xml:space="preserve"> (Kèm theo </w:t>
      </w:r>
      <w:r w:rsidRPr="00FD2229">
        <w:rPr>
          <w:rFonts w:ascii="Times New Roman" w:eastAsia="Times New Roman" w:hAnsi="Times New Roman" w:cs="Times New Roman"/>
          <w:bCs/>
          <w:i/>
          <w:color w:val="000000" w:themeColor="text1"/>
          <w:sz w:val="28"/>
          <w:szCs w:val="28"/>
          <w:lang w:val="vi-VN"/>
        </w:rPr>
        <w:t xml:space="preserve">Báo cáo </w:t>
      </w:r>
      <w:r w:rsidRPr="00FD2229">
        <w:rPr>
          <w:rFonts w:ascii="Times New Roman" w:eastAsia="Times New Roman" w:hAnsi="Times New Roman" w:cs="Times New Roman"/>
          <w:bCs/>
          <w:i/>
          <w:color w:val="000000" w:themeColor="text1"/>
          <w:sz w:val="28"/>
          <w:szCs w:val="28"/>
          <w:lang w:val="nl-NL"/>
        </w:rPr>
        <w:t>số:</w:t>
      </w:r>
      <w:r w:rsidRPr="00FD2229">
        <w:rPr>
          <w:rFonts w:ascii="Times New Roman" w:eastAsia="Times New Roman" w:hAnsi="Times New Roman" w:cs="Times New Roman"/>
          <w:bCs/>
          <w:i/>
          <w:color w:val="000000" w:themeColor="text1"/>
          <w:sz w:val="28"/>
          <w:szCs w:val="28"/>
          <w:lang w:val="vi-VN"/>
        </w:rPr>
        <w:t xml:space="preserve"> </w:t>
      </w:r>
      <w:r w:rsidRPr="00FD2229">
        <w:rPr>
          <w:rFonts w:ascii="Times New Roman" w:eastAsia="Times New Roman" w:hAnsi="Times New Roman" w:cs="Times New Roman"/>
          <w:bCs/>
          <w:i/>
          <w:color w:val="000000" w:themeColor="text1"/>
          <w:sz w:val="28"/>
          <w:szCs w:val="28"/>
        </w:rPr>
        <w:t xml:space="preserve">     </w:t>
      </w:r>
      <w:r w:rsidRPr="00FD2229">
        <w:rPr>
          <w:rFonts w:ascii="Times New Roman" w:eastAsia="Times New Roman" w:hAnsi="Times New Roman" w:cs="Times New Roman"/>
          <w:bCs/>
          <w:i/>
          <w:color w:val="000000" w:themeColor="text1"/>
          <w:sz w:val="28"/>
          <w:szCs w:val="28"/>
          <w:lang w:val="nl-NL"/>
        </w:rPr>
        <w:t xml:space="preserve">  /</w:t>
      </w:r>
      <w:r w:rsidRPr="00FD2229">
        <w:rPr>
          <w:rFonts w:ascii="Times New Roman" w:eastAsia="Times New Roman" w:hAnsi="Times New Roman" w:cs="Times New Roman"/>
          <w:bCs/>
          <w:i/>
          <w:color w:val="000000" w:themeColor="text1"/>
          <w:sz w:val="28"/>
          <w:szCs w:val="28"/>
          <w:lang w:val="vi-VN"/>
        </w:rPr>
        <w:t>BC</w:t>
      </w:r>
      <w:r w:rsidRPr="00FD2229">
        <w:rPr>
          <w:rFonts w:ascii="Times New Roman" w:eastAsia="Times New Roman" w:hAnsi="Times New Roman" w:cs="Times New Roman"/>
          <w:bCs/>
          <w:i/>
          <w:color w:val="000000" w:themeColor="text1"/>
          <w:sz w:val="28"/>
          <w:szCs w:val="28"/>
          <w:lang w:val="nl-NL"/>
        </w:rPr>
        <w:t xml:space="preserve">-SKHCN ngày     </w:t>
      </w:r>
      <w:r w:rsidRPr="00FD2229">
        <w:rPr>
          <w:rFonts w:ascii="Times New Roman" w:eastAsia="Times New Roman" w:hAnsi="Times New Roman" w:cs="Times New Roman"/>
          <w:bCs/>
          <w:i/>
          <w:color w:val="000000" w:themeColor="text1"/>
          <w:sz w:val="28"/>
          <w:szCs w:val="28"/>
          <w:lang w:val="vi-VN"/>
        </w:rPr>
        <w:t>/</w:t>
      </w:r>
      <w:r w:rsidRPr="00FD2229">
        <w:rPr>
          <w:rFonts w:ascii="Times New Roman" w:eastAsia="Times New Roman" w:hAnsi="Times New Roman" w:cs="Times New Roman"/>
          <w:bCs/>
          <w:i/>
          <w:color w:val="000000" w:themeColor="text1"/>
          <w:sz w:val="28"/>
          <w:szCs w:val="28"/>
        </w:rPr>
        <w:t>5</w:t>
      </w:r>
      <w:r w:rsidRPr="00FD2229">
        <w:rPr>
          <w:rFonts w:ascii="Times New Roman" w:eastAsia="Times New Roman" w:hAnsi="Times New Roman" w:cs="Times New Roman"/>
          <w:bCs/>
          <w:i/>
          <w:color w:val="000000" w:themeColor="text1"/>
          <w:sz w:val="28"/>
          <w:szCs w:val="28"/>
          <w:lang w:val="vi-VN"/>
        </w:rPr>
        <w:t>/</w:t>
      </w:r>
      <w:r w:rsidRPr="00FD2229">
        <w:rPr>
          <w:rFonts w:ascii="Times New Roman" w:eastAsia="Times New Roman" w:hAnsi="Times New Roman" w:cs="Times New Roman"/>
          <w:bCs/>
          <w:i/>
          <w:color w:val="000000" w:themeColor="text1"/>
          <w:sz w:val="28"/>
          <w:szCs w:val="28"/>
          <w:lang w:val="nl-NL"/>
        </w:rPr>
        <w:t xml:space="preserve">2026 </w:t>
      </w:r>
    </w:p>
    <w:p w14:paraId="5CCD4AC8" w14:textId="77777777" w:rsidR="00CD3798" w:rsidRPr="00FD2229" w:rsidRDefault="00CD3798" w:rsidP="00CD3798">
      <w:pPr>
        <w:spacing w:after="0" w:line="240" w:lineRule="auto"/>
        <w:jc w:val="center"/>
        <w:rPr>
          <w:rFonts w:ascii="Times New Roman" w:eastAsia="Times New Roman" w:hAnsi="Times New Roman" w:cs="Times New Roman"/>
          <w:bCs/>
          <w:i/>
          <w:color w:val="000000" w:themeColor="text1"/>
          <w:sz w:val="28"/>
          <w:szCs w:val="28"/>
          <w:lang w:val="nl-NL"/>
        </w:rPr>
      </w:pPr>
      <w:r w:rsidRPr="00FD2229">
        <w:rPr>
          <w:rFonts w:ascii="Times New Roman" w:eastAsia="Times New Roman" w:hAnsi="Times New Roman" w:cs="Times New Roman"/>
          <w:bCs/>
          <w:i/>
          <w:color w:val="000000" w:themeColor="text1"/>
          <w:sz w:val="28"/>
          <w:szCs w:val="28"/>
          <w:lang w:val="nl-NL"/>
        </w:rPr>
        <w:t>của Sở Khoa học và Công nghệ)</w:t>
      </w:r>
    </w:p>
    <w:p w14:paraId="25DCA250" w14:textId="77777777" w:rsidR="00FF30EF" w:rsidRDefault="00FF30EF" w:rsidP="002E4A40">
      <w:pPr>
        <w:spacing w:after="0" w:line="240" w:lineRule="auto"/>
        <w:jc w:val="center"/>
        <w:rPr>
          <w:rFonts w:ascii="Times New Roman" w:eastAsia="Times New Roman" w:hAnsi="Times New Roman" w:cs="Times New Roman"/>
          <w:bCs/>
          <w:i/>
          <w:color w:val="000000" w:themeColor="text1"/>
          <w:sz w:val="28"/>
          <w:szCs w:val="28"/>
          <w:lang w:val="nl-NL"/>
        </w:rPr>
      </w:pPr>
      <w:r w:rsidRPr="0014064C">
        <w:rPr>
          <w:rFonts w:ascii="Times New Roman" w:eastAsia="Times New Roman" w:hAnsi="Times New Roman" w:cs="Times New Roman"/>
          <w:bCs/>
          <w:i/>
          <w:noProof/>
          <w:color w:val="000000" w:themeColor="text1"/>
          <w:sz w:val="28"/>
          <w:szCs w:val="28"/>
        </w:rPr>
        <mc:AlternateContent>
          <mc:Choice Requires="wps">
            <w:drawing>
              <wp:anchor distT="0" distB="0" distL="114300" distR="114300" simplePos="0" relativeHeight="251668480" behindDoc="0" locked="0" layoutInCell="1" allowOverlap="1" wp14:anchorId="1A136F52" wp14:editId="3B204EC1">
                <wp:simplePos x="0" y="0"/>
                <wp:positionH relativeFrom="column">
                  <wp:posOffset>2414270</wp:posOffset>
                </wp:positionH>
                <wp:positionV relativeFrom="paragraph">
                  <wp:posOffset>43815</wp:posOffset>
                </wp:positionV>
                <wp:extent cx="882015" cy="0"/>
                <wp:effectExtent l="0" t="0" r="32385" b="19050"/>
                <wp:wrapNone/>
                <wp:docPr id="959545579" name="Straight Connector 6"/>
                <wp:cNvGraphicFramePr/>
                <a:graphic xmlns:a="http://schemas.openxmlformats.org/drawingml/2006/main">
                  <a:graphicData uri="http://schemas.microsoft.com/office/word/2010/wordprocessingShape">
                    <wps:wsp>
                      <wps:cNvCnPr/>
                      <wps:spPr>
                        <a:xfrm>
                          <a:off x="0" y="0"/>
                          <a:ext cx="8820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080D0B5" id="Straight Connector 6"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90.1pt,3.45pt" to="259.5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" strokecolor="black [3200]" strokeweight=".5pt">
                <v:stroke joinstyle="miter"/>
              </v:line>
            </w:pict>
          </mc:Fallback>
        </mc:AlternateContent>
      </w:r>
    </w:p>
    <w:tbl>
      <w:tblPr>
        <w:tblW w:w="96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732"/>
        <w:gridCol w:w="1117"/>
        <w:gridCol w:w="1180"/>
        <w:gridCol w:w="1256"/>
        <w:gridCol w:w="1125"/>
        <w:gridCol w:w="1547"/>
      </w:tblGrid>
      <w:tr w:rsidR="00FF30EF" w:rsidRPr="00B67D39" w14:paraId="056B81F8" w14:textId="77777777" w:rsidTr="00661F40">
        <w:trPr>
          <w:trHeight w:val="630"/>
        </w:trPr>
        <w:tc>
          <w:tcPr>
            <w:tcW w:w="670" w:type="dxa"/>
            <w:vAlign w:val="center"/>
            <w:hideMark/>
          </w:tcPr>
          <w:p w14:paraId="1C4B9EC5" w14:textId="77777777" w:rsidR="00FF30EF" w:rsidRPr="00B67D39" w:rsidRDefault="00FF30EF" w:rsidP="00661F40">
            <w:pPr>
              <w:spacing w:after="0" w:line="240" w:lineRule="auto"/>
              <w:jc w:val="center"/>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STT</w:t>
            </w:r>
          </w:p>
        </w:tc>
        <w:tc>
          <w:tcPr>
            <w:tcW w:w="2732" w:type="dxa"/>
            <w:vAlign w:val="center"/>
            <w:hideMark/>
          </w:tcPr>
          <w:p w14:paraId="1C16BEE4" w14:textId="77777777" w:rsidR="00FF30EF" w:rsidRPr="00B67D39" w:rsidRDefault="00FF30EF" w:rsidP="00661F40">
            <w:pPr>
              <w:spacing w:after="0" w:line="240" w:lineRule="auto"/>
              <w:jc w:val="center"/>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Nội dung nhiệm vụ dự toán</w:t>
            </w:r>
          </w:p>
        </w:tc>
        <w:tc>
          <w:tcPr>
            <w:tcW w:w="1117" w:type="dxa"/>
            <w:vAlign w:val="center"/>
          </w:tcPr>
          <w:p w14:paraId="2FA5E3B5" w14:textId="77777777" w:rsidR="00FF30EF" w:rsidRPr="00B67D39" w:rsidRDefault="00FF30EF" w:rsidP="00661F40">
            <w:pPr>
              <w:spacing w:after="0" w:line="240" w:lineRule="auto"/>
              <w:jc w:val="center"/>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 xml:space="preserve">Mức hỗ trợ/dự án </w:t>
            </w:r>
            <w:r w:rsidRPr="00B67D39">
              <w:rPr>
                <w:rFonts w:ascii="Times New Roman" w:eastAsia="Times New Roman" w:hAnsi="Times New Roman" w:cs="Times New Roman"/>
                <w:i/>
                <w:iCs/>
                <w:color w:val="000000" w:themeColor="text1"/>
                <w:sz w:val="24"/>
                <w:szCs w:val="24"/>
              </w:rPr>
              <w:t>(Triệu đồng)</w:t>
            </w:r>
          </w:p>
        </w:tc>
        <w:tc>
          <w:tcPr>
            <w:tcW w:w="1180" w:type="dxa"/>
            <w:vAlign w:val="center"/>
            <w:hideMark/>
          </w:tcPr>
          <w:p w14:paraId="0A1D570C" w14:textId="77777777" w:rsidR="00FF30EF" w:rsidRPr="00B67D39" w:rsidRDefault="00FF30EF" w:rsidP="00661F40">
            <w:pPr>
              <w:spacing w:after="0" w:line="240" w:lineRule="auto"/>
              <w:jc w:val="center"/>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 xml:space="preserve">Số lượng </w:t>
            </w:r>
            <w:r w:rsidRPr="00B67D39">
              <w:rPr>
                <w:rFonts w:ascii="Times New Roman" w:eastAsia="Times New Roman" w:hAnsi="Times New Roman" w:cs="Times New Roman"/>
                <w:color w:val="000000" w:themeColor="text1"/>
                <w:sz w:val="24"/>
                <w:szCs w:val="24"/>
              </w:rPr>
              <w:t>(Dự án/ năm)</w:t>
            </w:r>
          </w:p>
        </w:tc>
        <w:tc>
          <w:tcPr>
            <w:tcW w:w="1256" w:type="dxa"/>
            <w:vAlign w:val="center"/>
            <w:hideMark/>
          </w:tcPr>
          <w:p w14:paraId="22A114FE" w14:textId="77777777" w:rsidR="00FF30EF" w:rsidRPr="00B67D39" w:rsidRDefault="00FF30EF" w:rsidP="00661F40">
            <w:pPr>
              <w:spacing w:after="0" w:line="240" w:lineRule="auto"/>
              <w:jc w:val="center"/>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 xml:space="preserve">Dự toán kinh phí </w:t>
            </w:r>
            <w:r w:rsidRPr="00B67D39">
              <w:rPr>
                <w:rFonts w:ascii="Times New Roman" w:eastAsia="Times New Roman" w:hAnsi="Times New Roman" w:cs="Times New Roman"/>
                <w:color w:val="000000" w:themeColor="text1"/>
                <w:sz w:val="24"/>
                <w:szCs w:val="24"/>
              </w:rPr>
              <w:t>(Triệu đồng/năm)</w:t>
            </w:r>
          </w:p>
        </w:tc>
        <w:tc>
          <w:tcPr>
            <w:tcW w:w="1125" w:type="dxa"/>
          </w:tcPr>
          <w:p w14:paraId="18AF1F81" w14:textId="77777777" w:rsidR="00FF30EF" w:rsidRPr="00B67D39" w:rsidRDefault="00FF30EF" w:rsidP="00661F40">
            <w:pPr>
              <w:spacing w:after="0" w:line="240" w:lineRule="auto"/>
              <w:jc w:val="center"/>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 xml:space="preserve">Dự toán kinh phí giai đoạn 2026-2030 </w:t>
            </w:r>
            <w:r w:rsidRPr="00B67D39">
              <w:rPr>
                <w:rFonts w:ascii="Times New Roman" w:eastAsia="Times New Roman" w:hAnsi="Times New Roman" w:cs="Times New Roman"/>
                <w:color w:val="000000" w:themeColor="text1"/>
                <w:sz w:val="24"/>
                <w:szCs w:val="24"/>
              </w:rPr>
              <w:t>(Triệu đồng)</w:t>
            </w:r>
          </w:p>
        </w:tc>
        <w:tc>
          <w:tcPr>
            <w:tcW w:w="1547" w:type="dxa"/>
            <w:vAlign w:val="center"/>
            <w:hideMark/>
          </w:tcPr>
          <w:p w14:paraId="1158596E" w14:textId="77777777" w:rsidR="00FF30EF" w:rsidRPr="00B67D39" w:rsidRDefault="00FF30EF" w:rsidP="00661F40">
            <w:pPr>
              <w:spacing w:after="0" w:line="240" w:lineRule="auto"/>
              <w:jc w:val="center"/>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Ghi chú</w:t>
            </w:r>
          </w:p>
        </w:tc>
      </w:tr>
      <w:tr w:rsidR="00FF30EF" w:rsidRPr="00B67D39" w14:paraId="51282410" w14:textId="77777777" w:rsidTr="00661F40">
        <w:trPr>
          <w:trHeight w:val="630"/>
        </w:trPr>
        <w:tc>
          <w:tcPr>
            <w:tcW w:w="3402" w:type="dxa"/>
            <w:gridSpan w:val="2"/>
            <w:vAlign w:val="center"/>
          </w:tcPr>
          <w:p w14:paraId="0865B2A1" w14:textId="77777777" w:rsidR="00FF30EF" w:rsidRPr="00B67D39" w:rsidRDefault="00FF30EF" w:rsidP="00661F40">
            <w:pPr>
              <w:spacing w:after="0" w:line="240" w:lineRule="auto"/>
              <w:jc w:val="center"/>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Tổng cộng</w:t>
            </w:r>
          </w:p>
        </w:tc>
        <w:tc>
          <w:tcPr>
            <w:tcW w:w="1117" w:type="dxa"/>
            <w:vAlign w:val="center"/>
          </w:tcPr>
          <w:p w14:paraId="4082926B" w14:textId="77777777" w:rsidR="00FF30EF" w:rsidRPr="00B67D39" w:rsidRDefault="00FF30EF" w:rsidP="00661F40">
            <w:pPr>
              <w:spacing w:after="0" w:line="240" w:lineRule="auto"/>
              <w:jc w:val="center"/>
              <w:rPr>
                <w:rFonts w:ascii="Times New Roman" w:eastAsia="Times New Roman" w:hAnsi="Times New Roman" w:cs="Times New Roman"/>
                <w:b/>
                <w:bCs/>
                <w:color w:val="000000" w:themeColor="text1"/>
                <w:sz w:val="24"/>
                <w:szCs w:val="24"/>
              </w:rPr>
            </w:pPr>
          </w:p>
        </w:tc>
        <w:tc>
          <w:tcPr>
            <w:tcW w:w="1180" w:type="dxa"/>
            <w:vAlign w:val="center"/>
          </w:tcPr>
          <w:p w14:paraId="6C37FB18" w14:textId="77777777" w:rsidR="00FF30EF" w:rsidRPr="00B67D39" w:rsidRDefault="00FF30EF" w:rsidP="00661F40">
            <w:pPr>
              <w:spacing w:after="0" w:line="240" w:lineRule="auto"/>
              <w:jc w:val="center"/>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 xml:space="preserve">   </w:t>
            </w:r>
          </w:p>
        </w:tc>
        <w:tc>
          <w:tcPr>
            <w:tcW w:w="1256" w:type="dxa"/>
            <w:vAlign w:val="center"/>
          </w:tcPr>
          <w:p w14:paraId="3AA8BAF6" w14:textId="77777777" w:rsidR="00FF30EF" w:rsidRPr="00B67D39" w:rsidRDefault="00FF30EF" w:rsidP="00661F40">
            <w:pPr>
              <w:spacing w:after="0" w:line="240" w:lineRule="auto"/>
              <w:jc w:val="right"/>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59.02</w:t>
            </w:r>
            <w:r w:rsidRPr="00B67D39">
              <w:rPr>
                <w:rFonts w:ascii="Times New Roman" w:eastAsia="Times New Roman" w:hAnsi="Times New Roman" w:cs="Times New Roman"/>
                <w:b/>
                <w:bCs/>
                <w:color w:val="000000" w:themeColor="text1"/>
                <w:sz w:val="24"/>
                <w:szCs w:val="24"/>
              </w:rPr>
              <w:t>0</w:t>
            </w:r>
          </w:p>
        </w:tc>
        <w:tc>
          <w:tcPr>
            <w:tcW w:w="1125" w:type="dxa"/>
            <w:vAlign w:val="center"/>
          </w:tcPr>
          <w:p w14:paraId="761930ED" w14:textId="77777777" w:rsidR="00FF30EF" w:rsidRPr="00B67D39" w:rsidRDefault="00FF30EF" w:rsidP="00661F40">
            <w:pPr>
              <w:spacing w:after="0" w:line="240" w:lineRule="auto"/>
              <w:jc w:val="right"/>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268.</w:t>
            </w:r>
            <w:r>
              <w:rPr>
                <w:rFonts w:ascii="Times New Roman" w:eastAsia="Times New Roman" w:hAnsi="Times New Roman" w:cs="Times New Roman"/>
                <w:b/>
                <w:bCs/>
                <w:color w:val="000000" w:themeColor="text1"/>
                <w:sz w:val="24"/>
                <w:szCs w:val="24"/>
              </w:rPr>
              <w:t>86</w:t>
            </w:r>
            <w:r w:rsidRPr="00B67D39">
              <w:rPr>
                <w:rFonts w:ascii="Times New Roman" w:eastAsia="Times New Roman" w:hAnsi="Times New Roman" w:cs="Times New Roman"/>
                <w:b/>
                <w:bCs/>
                <w:color w:val="000000" w:themeColor="text1"/>
                <w:sz w:val="24"/>
                <w:szCs w:val="24"/>
              </w:rPr>
              <w:t>0</w:t>
            </w:r>
          </w:p>
        </w:tc>
        <w:tc>
          <w:tcPr>
            <w:tcW w:w="1547" w:type="dxa"/>
            <w:vAlign w:val="center"/>
          </w:tcPr>
          <w:p w14:paraId="3F76F1D4" w14:textId="77777777" w:rsidR="00FF30EF" w:rsidRPr="00B67D39" w:rsidRDefault="00FF30EF" w:rsidP="00661F40">
            <w:pPr>
              <w:spacing w:after="0" w:line="240" w:lineRule="auto"/>
              <w:jc w:val="center"/>
              <w:rPr>
                <w:rFonts w:ascii="Times New Roman" w:eastAsia="Times New Roman" w:hAnsi="Times New Roman" w:cs="Times New Roman"/>
                <w:b/>
                <w:bCs/>
                <w:color w:val="000000" w:themeColor="text1"/>
                <w:sz w:val="24"/>
                <w:szCs w:val="24"/>
              </w:rPr>
            </w:pPr>
          </w:p>
        </w:tc>
      </w:tr>
      <w:tr w:rsidR="00FF30EF" w:rsidRPr="00B67D39" w14:paraId="3BB4D3D6" w14:textId="77777777" w:rsidTr="00661F40">
        <w:trPr>
          <w:trHeight w:val="630"/>
        </w:trPr>
        <w:tc>
          <w:tcPr>
            <w:tcW w:w="670" w:type="dxa"/>
            <w:vAlign w:val="center"/>
            <w:hideMark/>
          </w:tcPr>
          <w:p w14:paraId="0BFC4FAF" w14:textId="77777777" w:rsidR="00FF30EF" w:rsidRPr="00B67D39" w:rsidRDefault="00FF30EF" w:rsidP="00661F40">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I</w:t>
            </w:r>
          </w:p>
        </w:tc>
        <w:tc>
          <w:tcPr>
            <w:tcW w:w="2732" w:type="dxa"/>
            <w:vAlign w:val="center"/>
            <w:hideMark/>
          </w:tcPr>
          <w:p w14:paraId="6989A631" w14:textId="77777777" w:rsidR="00FF30EF" w:rsidRPr="00B67D39" w:rsidRDefault="00FF30EF" w:rsidP="00661F40">
            <w:pPr>
              <w:spacing w:after="0" w:line="240" w:lineRule="auto"/>
              <w:jc w:val="both"/>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iCs/>
                <w:color w:val="000000" w:themeColor="text1"/>
                <w:sz w:val="24"/>
                <w:szCs w:val="24"/>
                <w:lang w:val="nl-NL"/>
              </w:rPr>
              <w:t>Chính sách hỗ trợ phát triển nhân lực công nghiệp công nghệ số làm việc tại các dự án nghiên cứu, sản xuất sản phẩm công nghệ số trọng điểm, chip bán dẫn, hệ thống trí tuệ nhân tạo</w:t>
            </w:r>
          </w:p>
        </w:tc>
        <w:tc>
          <w:tcPr>
            <w:tcW w:w="1117" w:type="dxa"/>
            <w:vAlign w:val="center"/>
          </w:tcPr>
          <w:p w14:paraId="60B999CA" w14:textId="77777777" w:rsidR="00FF30EF" w:rsidRPr="00B67D39" w:rsidRDefault="00FF30EF" w:rsidP="00661F40">
            <w:pPr>
              <w:spacing w:after="0" w:line="240" w:lineRule="auto"/>
              <w:jc w:val="center"/>
              <w:rPr>
                <w:rFonts w:ascii="Times New Roman" w:eastAsia="Times New Roman" w:hAnsi="Times New Roman" w:cs="Times New Roman"/>
                <w:b/>
                <w:bCs/>
                <w:color w:val="000000" w:themeColor="text1"/>
                <w:sz w:val="24"/>
                <w:szCs w:val="24"/>
              </w:rPr>
            </w:pPr>
          </w:p>
        </w:tc>
        <w:tc>
          <w:tcPr>
            <w:tcW w:w="1180" w:type="dxa"/>
            <w:noWrap/>
            <w:vAlign w:val="center"/>
            <w:hideMark/>
          </w:tcPr>
          <w:p w14:paraId="4B4DBB1D" w14:textId="77777777" w:rsidR="00FF30EF" w:rsidRPr="00B67D39" w:rsidRDefault="00FF30EF" w:rsidP="00661F40">
            <w:pPr>
              <w:spacing w:after="0" w:line="240" w:lineRule="auto"/>
              <w:jc w:val="center"/>
              <w:rPr>
                <w:rFonts w:ascii="Times New Roman" w:eastAsia="Times New Roman" w:hAnsi="Times New Roman" w:cs="Times New Roman"/>
                <w:b/>
                <w:bCs/>
                <w:color w:val="000000" w:themeColor="text1"/>
                <w:sz w:val="24"/>
                <w:szCs w:val="24"/>
              </w:rPr>
            </w:pPr>
          </w:p>
        </w:tc>
        <w:tc>
          <w:tcPr>
            <w:tcW w:w="1256" w:type="dxa"/>
            <w:noWrap/>
            <w:vAlign w:val="center"/>
          </w:tcPr>
          <w:p w14:paraId="0010347C" w14:textId="77777777" w:rsidR="00FF30EF" w:rsidRPr="00B67D39" w:rsidRDefault="00FF30EF" w:rsidP="00661F40">
            <w:pPr>
              <w:spacing w:after="0" w:line="240" w:lineRule="auto"/>
              <w:jc w:val="right"/>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4.480</w:t>
            </w:r>
          </w:p>
        </w:tc>
        <w:tc>
          <w:tcPr>
            <w:tcW w:w="1125" w:type="dxa"/>
            <w:vAlign w:val="center"/>
          </w:tcPr>
          <w:p w14:paraId="08BA3093" w14:textId="77777777" w:rsidR="00FF30EF" w:rsidRPr="00B67D39" w:rsidRDefault="00FF30EF" w:rsidP="00661F40">
            <w:pPr>
              <w:spacing w:after="0" w:line="240" w:lineRule="auto"/>
              <w:jc w:val="right"/>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20.160</w:t>
            </w:r>
          </w:p>
        </w:tc>
        <w:tc>
          <w:tcPr>
            <w:tcW w:w="1547" w:type="dxa"/>
            <w:noWrap/>
            <w:vAlign w:val="center"/>
          </w:tcPr>
          <w:p w14:paraId="69E61B5E" w14:textId="77777777" w:rsidR="00FF30EF" w:rsidRPr="00B67D39" w:rsidRDefault="00FF30EF" w:rsidP="00661F40">
            <w:pPr>
              <w:spacing w:after="0" w:line="240" w:lineRule="auto"/>
              <w:jc w:val="center"/>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color w:val="000000" w:themeColor="text1"/>
                <w:sz w:val="24"/>
                <w:szCs w:val="24"/>
              </w:rPr>
              <w:t>Theo kế hoạch số 172/KH-UBND ngày 20/12/2025 của UBND tỉnh mục tiêu đến năm 2030 thu hút được khoảng 09 dự án mới</w:t>
            </w:r>
          </w:p>
        </w:tc>
      </w:tr>
      <w:tr w:rsidR="00FF30EF" w:rsidRPr="00B67D39" w14:paraId="55604712" w14:textId="77777777" w:rsidTr="00661F40">
        <w:trPr>
          <w:trHeight w:val="630"/>
        </w:trPr>
        <w:tc>
          <w:tcPr>
            <w:tcW w:w="670" w:type="dxa"/>
            <w:vAlign w:val="center"/>
            <w:hideMark/>
          </w:tcPr>
          <w:p w14:paraId="232F9595"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w:t>
            </w:r>
          </w:p>
        </w:tc>
        <w:tc>
          <w:tcPr>
            <w:tcW w:w="2732" w:type="dxa"/>
            <w:vAlign w:val="center"/>
            <w:hideMark/>
          </w:tcPr>
          <w:p w14:paraId="738A2AA0" w14:textId="1347EE8B" w:rsidR="00FF30EF" w:rsidRPr="00B67D39" w:rsidRDefault="00771B4F" w:rsidP="00661F40">
            <w:pPr>
              <w:spacing w:after="0" w:line="240" w:lineRule="auto"/>
              <w:jc w:val="both"/>
              <w:rPr>
                <w:rFonts w:ascii="Times New Roman" w:eastAsia="Times New Roman" w:hAnsi="Times New Roman" w:cs="Times New Roman"/>
                <w:color w:val="000000" w:themeColor="text1"/>
                <w:sz w:val="24"/>
                <w:szCs w:val="24"/>
              </w:rPr>
            </w:pPr>
            <w:r w:rsidRPr="00771B4F">
              <w:rPr>
                <w:rFonts w:ascii="Times New Roman" w:eastAsia="Times New Roman" w:hAnsi="Times New Roman" w:cs="Times New Roman"/>
                <w:color w:val="000000" w:themeColor="text1"/>
                <w:sz w:val="24"/>
                <w:szCs w:val="24"/>
              </w:rPr>
              <w:t>Hỗ trợ một phần chi phí thuê nhân lực công nghiệp công nghệ số chất lượng cao quy định tại Điều 5 Nghị định số 353/2025/NĐ-CP của Chính phủ</w:t>
            </w:r>
          </w:p>
        </w:tc>
        <w:tc>
          <w:tcPr>
            <w:tcW w:w="1117" w:type="dxa"/>
            <w:vAlign w:val="center"/>
          </w:tcPr>
          <w:p w14:paraId="1692307E"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240</w:t>
            </w:r>
          </w:p>
        </w:tc>
        <w:tc>
          <w:tcPr>
            <w:tcW w:w="1180" w:type="dxa"/>
            <w:noWrap/>
            <w:vAlign w:val="center"/>
            <w:hideMark/>
          </w:tcPr>
          <w:p w14:paraId="015B08B3"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2</w:t>
            </w:r>
          </w:p>
        </w:tc>
        <w:tc>
          <w:tcPr>
            <w:tcW w:w="1256" w:type="dxa"/>
            <w:noWrap/>
            <w:vAlign w:val="center"/>
          </w:tcPr>
          <w:p w14:paraId="1C6973FA"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480</w:t>
            </w:r>
          </w:p>
        </w:tc>
        <w:tc>
          <w:tcPr>
            <w:tcW w:w="1125" w:type="dxa"/>
            <w:vAlign w:val="center"/>
          </w:tcPr>
          <w:p w14:paraId="1492F319"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2.160</w:t>
            </w:r>
          </w:p>
        </w:tc>
        <w:tc>
          <w:tcPr>
            <w:tcW w:w="1547" w:type="dxa"/>
            <w:noWrap/>
            <w:vAlign w:val="center"/>
          </w:tcPr>
          <w:p w14:paraId="6484CAAD"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Hỗ trợ không quá 80 triệu đồng/người và không quá 03 người/dự án (Tổng mức hỗ trợ không quá 240 triệu đồng/dự án</w:t>
            </w:r>
          </w:p>
        </w:tc>
      </w:tr>
      <w:tr w:rsidR="00FF30EF" w:rsidRPr="00B67D39" w14:paraId="33B6B098" w14:textId="77777777" w:rsidTr="00661F40">
        <w:trPr>
          <w:trHeight w:val="375"/>
        </w:trPr>
        <w:tc>
          <w:tcPr>
            <w:tcW w:w="670" w:type="dxa"/>
            <w:vAlign w:val="center"/>
          </w:tcPr>
          <w:p w14:paraId="69935534"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2</w:t>
            </w:r>
          </w:p>
        </w:tc>
        <w:tc>
          <w:tcPr>
            <w:tcW w:w="2732" w:type="dxa"/>
            <w:vAlign w:val="center"/>
          </w:tcPr>
          <w:p w14:paraId="543899A9" w14:textId="26AADD86" w:rsidR="00FF30EF" w:rsidRPr="00B67D39" w:rsidRDefault="00771B4F" w:rsidP="00771B4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Hỗ trợ c</w:t>
            </w:r>
            <w:r w:rsidR="00FF30EF" w:rsidRPr="00B67D39">
              <w:rPr>
                <w:rFonts w:ascii="Times New Roman" w:eastAsia="Times New Roman" w:hAnsi="Times New Roman" w:cs="Times New Roman"/>
                <w:color w:val="000000" w:themeColor="text1"/>
                <w:sz w:val="24"/>
                <w:szCs w:val="24"/>
              </w:rPr>
              <w:t xml:space="preserve">hi phí </w:t>
            </w:r>
            <w:r>
              <w:rPr>
                <w:rFonts w:ascii="Times New Roman" w:eastAsia="Times New Roman" w:hAnsi="Times New Roman" w:cs="Times New Roman"/>
                <w:color w:val="000000" w:themeColor="text1"/>
                <w:sz w:val="24"/>
                <w:szCs w:val="24"/>
              </w:rPr>
              <w:t>thuê</w:t>
            </w:r>
            <w:r w:rsidR="00FF30EF" w:rsidRPr="00B67D39">
              <w:rPr>
                <w:rFonts w:ascii="Times New Roman" w:eastAsia="Times New Roman" w:hAnsi="Times New Roman" w:cs="Times New Roman"/>
                <w:color w:val="000000" w:themeColor="text1"/>
                <w:sz w:val="24"/>
                <w:szCs w:val="24"/>
              </w:rPr>
              <w:t xml:space="preserve"> chuyên gia, giảng viên quốc tế đào tạo phát triển nguồn nhân lực bán dẫn</w:t>
            </w:r>
          </w:p>
        </w:tc>
        <w:tc>
          <w:tcPr>
            <w:tcW w:w="1117" w:type="dxa"/>
            <w:vAlign w:val="center"/>
          </w:tcPr>
          <w:p w14:paraId="1A6BC635"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2.000</w:t>
            </w:r>
          </w:p>
        </w:tc>
        <w:tc>
          <w:tcPr>
            <w:tcW w:w="1180" w:type="dxa"/>
            <w:noWrap/>
            <w:vAlign w:val="center"/>
          </w:tcPr>
          <w:p w14:paraId="339FA29E"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2</w:t>
            </w:r>
          </w:p>
        </w:tc>
        <w:tc>
          <w:tcPr>
            <w:tcW w:w="1256" w:type="dxa"/>
            <w:noWrap/>
            <w:vAlign w:val="center"/>
          </w:tcPr>
          <w:p w14:paraId="0E2E4631"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4.000</w:t>
            </w:r>
          </w:p>
        </w:tc>
        <w:tc>
          <w:tcPr>
            <w:tcW w:w="1125" w:type="dxa"/>
            <w:vAlign w:val="center"/>
          </w:tcPr>
          <w:p w14:paraId="20478185"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18.000</w:t>
            </w:r>
          </w:p>
        </w:tc>
        <w:tc>
          <w:tcPr>
            <w:tcW w:w="1547" w:type="dxa"/>
            <w:noWrap/>
            <w:vAlign w:val="center"/>
          </w:tcPr>
          <w:p w14:paraId="72409C3C"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p>
        </w:tc>
      </w:tr>
      <w:tr w:rsidR="00FF30EF" w:rsidRPr="00B67D39" w14:paraId="792BE6D6" w14:textId="77777777" w:rsidTr="00661F40">
        <w:trPr>
          <w:trHeight w:val="945"/>
        </w:trPr>
        <w:tc>
          <w:tcPr>
            <w:tcW w:w="670" w:type="dxa"/>
            <w:noWrap/>
            <w:vAlign w:val="center"/>
            <w:hideMark/>
          </w:tcPr>
          <w:p w14:paraId="02A1885F" w14:textId="77777777" w:rsidR="00FF30EF" w:rsidRPr="00B67D39" w:rsidRDefault="00FF30EF" w:rsidP="00661F40">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II</w:t>
            </w:r>
          </w:p>
        </w:tc>
        <w:tc>
          <w:tcPr>
            <w:tcW w:w="2732" w:type="dxa"/>
            <w:vAlign w:val="center"/>
            <w:hideMark/>
          </w:tcPr>
          <w:p w14:paraId="09F94D20" w14:textId="77777777" w:rsidR="00FF30EF" w:rsidRPr="00B67D39" w:rsidRDefault="00FF30EF" w:rsidP="00661F40">
            <w:pPr>
              <w:widowControl w:val="0"/>
              <w:autoSpaceDE w:val="0"/>
              <w:autoSpaceDN w:val="0"/>
              <w:adjustRightInd w:val="0"/>
              <w:spacing w:after="0" w:line="240" w:lineRule="auto"/>
              <w:jc w:val="both"/>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lang w:val="vi"/>
              </w:rPr>
              <w:t>Chính sách hỗ trợ dự án sản xuất sản phẩm công nghệ số trọng điểm; dự án nghiên cứu và phát triển, thiết kế, sản xuất, đóng gói, kiểm thử sản phẩm chip bán dẫn; dự án xây dựng trung tâm dữ liệu trí tuệ nhân tạo</w:t>
            </w:r>
          </w:p>
        </w:tc>
        <w:tc>
          <w:tcPr>
            <w:tcW w:w="1117" w:type="dxa"/>
            <w:vAlign w:val="center"/>
          </w:tcPr>
          <w:p w14:paraId="3C108956" w14:textId="77777777" w:rsidR="00FF30EF" w:rsidRPr="00B67D39" w:rsidRDefault="00FF30EF" w:rsidP="00661F40">
            <w:pPr>
              <w:spacing w:after="0" w:line="240" w:lineRule="auto"/>
              <w:jc w:val="right"/>
              <w:rPr>
                <w:rFonts w:ascii="Times New Roman" w:eastAsia="Times New Roman" w:hAnsi="Times New Roman" w:cs="Times New Roman"/>
                <w:b/>
                <w:bCs/>
                <w:color w:val="000000" w:themeColor="text1"/>
                <w:sz w:val="24"/>
                <w:szCs w:val="24"/>
              </w:rPr>
            </w:pPr>
          </w:p>
        </w:tc>
        <w:tc>
          <w:tcPr>
            <w:tcW w:w="1180" w:type="dxa"/>
            <w:noWrap/>
            <w:vAlign w:val="center"/>
            <w:hideMark/>
          </w:tcPr>
          <w:p w14:paraId="6171885D" w14:textId="77777777" w:rsidR="00FF30EF" w:rsidRPr="00B67D39" w:rsidRDefault="00FF30EF" w:rsidP="00661F40">
            <w:pPr>
              <w:spacing w:after="0" w:line="240" w:lineRule="auto"/>
              <w:jc w:val="center"/>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 xml:space="preserve">      </w:t>
            </w:r>
          </w:p>
        </w:tc>
        <w:tc>
          <w:tcPr>
            <w:tcW w:w="1256" w:type="dxa"/>
            <w:noWrap/>
            <w:vAlign w:val="center"/>
          </w:tcPr>
          <w:p w14:paraId="5B894A6D" w14:textId="77777777" w:rsidR="00FF30EF" w:rsidRPr="00B67D39" w:rsidRDefault="00FF30EF" w:rsidP="00661F40">
            <w:pPr>
              <w:spacing w:after="0" w:line="240" w:lineRule="auto"/>
              <w:jc w:val="right"/>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18.000</w:t>
            </w:r>
          </w:p>
        </w:tc>
        <w:tc>
          <w:tcPr>
            <w:tcW w:w="1125" w:type="dxa"/>
            <w:vAlign w:val="center"/>
          </w:tcPr>
          <w:p w14:paraId="3CF90DFE" w14:textId="77777777" w:rsidR="00FF30EF" w:rsidRPr="00B67D39" w:rsidRDefault="00FF30EF" w:rsidP="00661F40">
            <w:pPr>
              <w:spacing w:after="0" w:line="240" w:lineRule="auto"/>
              <w:jc w:val="right"/>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84.000</w:t>
            </w:r>
          </w:p>
        </w:tc>
        <w:tc>
          <w:tcPr>
            <w:tcW w:w="1547" w:type="dxa"/>
            <w:noWrap/>
            <w:vAlign w:val="center"/>
          </w:tcPr>
          <w:p w14:paraId="399A8D4F" w14:textId="77777777" w:rsidR="00FF30EF" w:rsidRPr="00B67D39" w:rsidRDefault="00FF30EF" w:rsidP="00661F40">
            <w:pPr>
              <w:spacing w:after="0" w:line="240" w:lineRule="auto"/>
              <w:jc w:val="center"/>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color w:val="000000" w:themeColor="text1"/>
                <w:sz w:val="24"/>
                <w:szCs w:val="24"/>
              </w:rPr>
              <w:t xml:space="preserve">Theo kế hoạch số 172/KH-UBND ngày 20/12/2025 của UBND tỉnh mục tiêu đến năm 2030 thu hút được khoảng </w:t>
            </w:r>
            <w:r w:rsidRPr="00B67D39">
              <w:rPr>
                <w:rFonts w:ascii="Times New Roman" w:eastAsia="Times New Roman" w:hAnsi="Times New Roman" w:cs="Times New Roman"/>
                <w:color w:val="000000" w:themeColor="text1"/>
                <w:sz w:val="24"/>
                <w:szCs w:val="24"/>
              </w:rPr>
              <w:lastRenderedPageBreak/>
              <w:t>14  dự án mới</w:t>
            </w:r>
          </w:p>
        </w:tc>
      </w:tr>
      <w:tr w:rsidR="00FF30EF" w:rsidRPr="00B67D39" w14:paraId="3F0231F4" w14:textId="77777777" w:rsidTr="00661F40">
        <w:trPr>
          <w:trHeight w:val="375"/>
        </w:trPr>
        <w:tc>
          <w:tcPr>
            <w:tcW w:w="670" w:type="dxa"/>
            <w:vAlign w:val="center"/>
            <w:hideMark/>
          </w:tcPr>
          <w:p w14:paraId="2443A976"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lastRenderedPageBreak/>
              <w:t>1</w:t>
            </w:r>
          </w:p>
        </w:tc>
        <w:tc>
          <w:tcPr>
            <w:tcW w:w="2732" w:type="dxa"/>
            <w:vAlign w:val="center"/>
            <w:hideMark/>
          </w:tcPr>
          <w:p w14:paraId="52C8E850" w14:textId="77777777" w:rsidR="00FF30EF" w:rsidRPr="00B67D39" w:rsidRDefault="00FF30EF" w:rsidP="00661F40">
            <w:pPr>
              <w:spacing w:after="0" w:line="240" w:lineRule="auto"/>
              <w:jc w:val="both"/>
              <w:rPr>
                <w:rFonts w:ascii="Times New Roman" w:eastAsia="Times New Roman" w:hAnsi="Times New Roman" w:cs="Times New Roman"/>
                <w:color w:val="000000" w:themeColor="text1"/>
                <w:sz w:val="24"/>
                <w:szCs w:val="24"/>
              </w:rPr>
            </w:pPr>
            <w:r w:rsidRPr="00402919">
              <w:rPr>
                <w:rFonts w:ascii="Times New Roman" w:eastAsia="Times New Roman" w:hAnsi="Times New Roman" w:cs="Times New Roman"/>
                <w:color w:val="000000" w:themeColor="text1"/>
                <w:sz w:val="24"/>
                <w:szCs w:val="24"/>
              </w:rPr>
              <w:t>Hỗ trợ chi phí đầu tư xây dựng nhà máy, hạ tầng kỹ thuật</w:t>
            </w:r>
          </w:p>
        </w:tc>
        <w:tc>
          <w:tcPr>
            <w:tcW w:w="1117" w:type="dxa"/>
            <w:vAlign w:val="center"/>
          </w:tcPr>
          <w:p w14:paraId="008513BE"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5.000</w:t>
            </w:r>
          </w:p>
        </w:tc>
        <w:tc>
          <w:tcPr>
            <w:tcW w:w="1180" w:type="dxa"/>
            <w:noWrap/>
            <w:vAlign w:val="center"/>
            <w:hideMark/>
          </w:tcPr>
          <w:p w14:paraId="0C5308DD"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3</w:t>
            </w:r>
          </w:p>
        </w:tc>
        <w:tc>
          <w:tcPr>
            <w:tcW w:w="1256" w:type="dxa"/>
            <w:noWrap/>
            <w:vAlign w:val="center"/>
          </w:tcPr>
          <w:p w14:paraId="6887B989"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15.000</w:t>
            </w:r>
          </w:p>
        </w:tc>
        <w:tc>
          <w:tcPr>
            <w:tcW w:w="1125" w:type="dxa"/>
            <w:vAlign w:val="center"/>
          </w:tcPr>
          <w:p w14:paraId="39E5AB67"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70.000</w:t>
            </w:r>
          </w:p>
        </w:tc>
        <w:tc>
          <w:tcPr>
            <w:tcW w:w="1547" w:type="dxa"/>
            <w:noWrap/>
            <w:vAlign w:val="center"/>
          </w:tcPr>
          <w:p w14:paraId="3AED5C7E"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p>
        </w:tc>
      </w:tr>
      <w:tr w:rsidR="00FF30EF" w:rsidRPr="00B67D39" w14:paraId="344988EF" w14:textId="77777777" w:rsidTr="00661F40">
        <w:trPr>
          <w:trHeight w:val="375"/>
        </w:trPr>
        <w:tc>
          <w:tcPr>
            <w:tcW w:w="670" w:type="dxa"/>
            <w:vAlign w:val="center"/>
            <w:hideMark/>
          </w:tcPr>
          <w:p w14:paraId="524331DC"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2</w:t>
            </w:r>
          </w:p>
        </w:tc>
        <w:tc>
          <w:tcPr>
            <w:tcW w:w="2732" w:type="dxa"/>
            <w:vAlign w:val="center"/>
            <w:hideMark/>
          </w:tcPr>
          <w:p w14:paraId="76DCA50D" w14:textId="77777777" w:rsidR="00FF30EF" w:rsidRPr="00B67D39" w:rsidRDefault="00FF30EF" w:rsidP="00661F40">
            <w:pPr>
              <w:spacing w:after="0" w:line="240" w:lineRule="auto"/>
              <w:jc w:val="both"/>
              <w:rPr>
                <w:rFonts w:ascii="Times New Roman" w:eastAsia="Times New Roman" w:hAnsi="Times New Roman" w:cs="Times New Roman"/>
                <w:color w:val="000000" w:themeColor="text1"/>
                <w:sz w:val="24"/>
                <w:szCs w:val="24"/>
              </w:rPr>
            </w:pPr>
            <w:r w:rsidRPr="00402919">
              <w:rPr>
                <w:rFonts w:ascii="Times New Roman" w:eastAsia="Times New Roman" w:hAnsi="Times New Roman" w:cs="Times New Roman"/>
                <w:color w:val="000000" w:themeColor="text1"/>
                <w:sz w:val="24"/>
                <w:szCs w:val="24"/>
              </w:rPr>
              <w:t>Hỗ trợ chi phí trang thiết bị máy móc</w:t>
            </w:r>
          </w:p>
        </w:tc>
        <w:tc>
          <w:tcPr>
            <w:tcW w:w="1117" w:type="dxa"/>
            <w:vAlign w:val="center"/>
          </w:tcPr>
          <w:p w14:paraId="09B4E5A7"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1.000</w:t>
            </w:r>
          </w:p>
        </w:tc>
        <w:tc>
          <w:tcPr>
            <w:tcW w:w="1180" w:type="dxa"/>
            <w:noWrap/>
            <w:vAlign w:val="center"/>
            <w:hideMark/>
          </w:tcPr>
          <w:p w14:paraId="7BDAE9F1"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3</w:t>
            </w:r>
          </w:p>
        </w:tc>
        <w:tc>
          <w:tcPr>
            <w:tcW w:w="1256" w:type="dxa"/>
            <w:noWrap/>
            <w:vAlign w:val="center"/>
          </w:tcPr>
          <w:p w14:paraId="184DBE2F"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3.000</w:t>
            </w:r>
          </w:p>
        </w:tc>
        <w:tc>
          <w:tcPr>
            <w:tcW w:w="1125" w:type="dxa"/>
            <w:vAlign w:val="center"/>
          </w:tcPr>
          <w:p w14:paraId="7985DFD2"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14.000</w:t>
            </w:r>
          </w:p>
        </w:tc>
        <w:tc>
          <w:tcPr>
            <w:tcW w:w="1547" w:type="dxa"/>
            <w:noWrap/>
            <w:vAlign w:val="center"/>
          </w:tcPr>
          <w:p w14:paraId="1FE877D2"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p>
        </w:tc>
      </w:tr>
      <w:tr w:rsidR="00FF30EF" w:rsidRPr="00B67D39" w14:paraId="0F0B47C1" w14:textId="77777777" w:rsidTr="00661F40">
        <w:trPr>
          <w:trHeight w:val="375"/>
        </w:trPr>
        <w:tc>
          <w:tcPr>
            <w:tcW w:w="670" w:type="dxa"/>
            <w:vAlign w:val="center"/>
          </w:tcPr>
          <w:p w14:paraId="041703E8"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b/>
                <w:bCs/>
                <w:color w:val="000000" w:themeColor="text1"/>
                <w:sz w:val="24"/>
                <w:szCs w:val="24"/>
              </w:rPr>
              <w:t>III</w:t>
            </w:r>
          </w:p>
        </w:tc>
        <w:tc>
          <w:tcPr>
            <w:tcW w:w="2732" w:type="dxa"/>
            <w:vAlign w:val="center"/>
          </w:tcPr>
          <w:p w14:paraId="01FD8EE9" w14:textId="77777777" w:rsidR="00FF30EF" w:rsidRPr="00B67D39" w:rsidRDefault="00FF30EF" w:rsidP="00661F40">
            <w:pPr>
              <w:spacing w:after="0" w:line="240" w:lineRule="auto"/>
              <w:jc w:val="both"/>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b/>
                <w:color w:val="000000" w:themeColor="text1"/>
                <w:spacing w:val="-4"/>
                <w:sz w:val="24"/>
                <w:szCs w:val="24"/>
              </w:rPr>
              <w:t>Chính sách hỗ trợ dự án khởi nghiệp sáng tạo trong công nghiệp công nghệ số</w:t>
            </w:r>
          </w:p>
        </w:tc>
        <w:tc>
          <w:tcPr>
            <w:tcW w:w="1117" w:type="dxa"/>
            <w:vAlign w:val="center"/>
          </w:tcPr>
          <w:p w14:paraId="776039E3"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p>
        </w:tc>
        <w:tc>
          <w:tcPr>
            <w:tcW w:w="1180" w:type="dxa"/>
            <w:noWrap/>
            <w:vAlign w:val="center"/>
          </w:tcPr>
          <w:p w14:paraId="4199B0FA"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b/>
                <w:bCs/>
                <w:color w:val="000000" w:themeColor="text1"/>
                <w:sz w:val="24"/>
                <w:szCs w:val="24"/>
              </w:rPr>
              <w:t xml:space="preserve">      </w:t>
            </w:r>
          </w:p>
        </w:tc>
        <w:tc>
          <w:tcPr>
            <w:tcW w:w="1256" w:type="dxa"/>
            <w:noWrap/>
            <w:vAlign w:val="center"/>
          </w:tcPr>
          <w:p w14:paraId="40274CCC"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b/>
                <w:bCs/>
                <w:color w:val="000000" w:themeColor="text1"/>
                <w:sz w:val="24"/>
                <w:szCs w:val="24"/>
              </w:rPr>
              <w:t>54</w:t>
            </w:r>
            <w:r w:rsidRPr="00B67D39">
              <w:rPr>
                <w:rFonts w:ascii="Times New Roman" w:eastAsia="Times New Roman" w:hAnsi="Times New Roman" w:cs="Times New Roman"/>
                <w:b/>
                <w:bCs/>
                <w:color w:val="000000" w:themeColor="text1"/>
                <w:sz w:val="24"/>
                <w:szCs w:val="24"/>
              </w:rPr>
              <w:t>0</w:t>
            </w:r>
          </w:p>
        </w:tc>
        <w:tc>
          <w:tcPr>
            <w:tcW w:w="1125" w:type="dxa"/>
            <w:vAlign w:val="center"/>
          </w:tcPr>
          <w:p w14:paraId="3EBA101E" w14:textId="77777777" w:rsidR="00FF30EF" w:rsidRPr="00B67D39" w:rsidRDefault="00FF30EF" w:rsidP="00661F40">
            <w:pPr>
              <w:spacing w:after="0" w:line="240" w:lineRule="auto"/>
              <w:jc w:val="right"/>
              <w:rPr>
                <w:rFonts w:ascii="Times New Roman" w:eastAsia="Times New Roman" w:hAnsi="Times New Roman" w:cs="Times New Roman"/>
                <w:b/>
                <w:color w:val="000000" w:themeColor="text1"/>
                <w:sz w:val="24"/>
                <w:szCs w:val="24"/>
              </w:rPr>
            </w:pPr>
            <w:r w:rsidRPr="00B67D39">
              <w:rPr>
                <w:rFonts w:ascii="Times New Roman" w:eastAsia="Times New Roman" w:hAnsi="Times New Roman" w:cs="Times New Roman"/>
                <w:b/>
                <w:color w:val="000000" w:themeColor="text1"/>
                <w:sz w:val="24"/>
                <w:szCs w:val="24"/>
              </w:rPr>
              <w:t>2.</w:t>
            </w:r>
            <w:r>
              <w:rPr>
                <w:rFonts w:ascii="Times New Roman" w:eastAsia="Times New Roman" w:hAnsi="Times New Roman" w:cs="Times New Roman"/>
                <w:b/>
                <w:color w:val="000000" w:themeColor="text1"/>
                <w:sz w:val="24"/>
                <w:szCs w:val="24"/>
              </w:rPr>
              <w:t>70</w:t>
            </w:r>
            <w:r w:rsidRPr="00B67D39">
              <w:rPr>
                <w:rFonts w:ascii="Times New Roman" w:eastAsia="Times New Roman" w:hAnsi="Times New Roman" w:cs="Times New Roman"/>
                <w:b/>
                <w:color w:val="000000" w:themeColor="text1"/>
                <w:sz w:val="24"/>
                <w:szCs w:val="24"/>
              </w:rPr>
              <w:t>0</w:t>
            </w:r>
          </w:p>
        </w:tc>
        <w:tc>
          <w:tcPr>
            <w:tcW w:w="1547" w:type="dxa"/>
            <w:noWrap/>
            <w:vAlign w:val="center"/>
          </w:tcPr>
          <w:p w14:paraId="030918DB"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Mục tiêu 2030 thu hút được 05 dự án</w:t>
            </w:r>
          </w:p>
        </w:tc>
      </w:tr>
      <w:tr w:rsidR="00FF30EF" w:rsidRPr="00B67D39" w14:paraId="67CFDBCB" w14:textId="77777777" w:rsidTr="00661F40">
        <w:trPr>
          <w:trHeight w:val="375"/>
        </w:trPr>
        <w:tc>
          <w:tcPr>
            <w:tcW w:w="670" w:type="dxa"/>
            <w:vAlign w:val="center"/>
          </w:tcPr>
          <w:p w14:paraId="3ECC6173"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w:t>
            </w:r>
          </w:p>
        </w:tc>
        <w:tc>
          <w:tcPr>
            <w:tcW w:w="2732" w:type="dxa"/>
            <w:vAlign w:val="center"/>
          </w:tcPr>
          <w:p w14:paraId="41C35B4F" w14:textId="77777777" w:rsidR="00FF30EF" w:rsidRPr="00B67D39" w:rsidRDefault="00FF30EF" w:rsidP="00661F40">
            <w:pPr>
              <w:widowControl w:val="0"/>
              <w:spacing w:after="0" w:line="240" w:lineRule="auto"/>
              <w:jc w:val="both"/>
              <w:rPr>
                <w:rFonts w:ascii="Times New Roman" w:eastAsia="Times New Roman" w:hAnsi="Times New Roman" w:cs="Times New Roman"/>
                <w:b/>
                <w:color w:val="000000" w:themeColor="text1"/>
                <w:spacing w:val="-4"/>
                <w:sz w:val="24"/>
                <w:szCs w:val="24"/>
              </w:rPr>
            </w:pPr>
            <w:r w:rsidRPr="008C0E02">
              <w:rPr>
                <w:rFonts w:ascii="Times New Roman" w:hAnsi="Times New Roman"/>
                <w:bCs/>
                <w:iCs/>
                <w:color w:val="000000" w:themeColor="text1"/>
                <w:sz w:val="24"/>
                <w:szCs w:val="24"/>
              </w:rPr>
              <w:t>Hỗ trợ đào tạo phát triển nguồn nhân lực công nghiệp công nghệ số</w:t>
            </w:r>
          </w:p>
        </w:tc>
        <w:tc>
          <w:tcPr>
            <w:tcW w:w="1117" w:type="dxa"/>
            <w:vAlign w:val="center"/>
          </w:tcPr>
          <w:p w14:paraId="7E92BA11"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50</w:t>
            </w:r>
          </w:p>
        </w:tc>
        <w:tc>
          <w:tcPr>
            <w:tcW w:w="1180" w:type="dxa"/>
            <w:noWrap/>
            <w:vAlign w:val="center"/>
          </w:tcPr>
          <w:p w14:paraId="5DF90C3E"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w:t>
            </w:r>
          </w:p>
        </w:tc>
        <w:tc>
          <w:tcPr>
            <w:tcW w:w="1256" w:type="dxa"/>
            <w:noWrap/>
            <w:vAlign w:val="center"/>
          </w:tcPr>
          <w:p w14:paraId="3657A048"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50</w:t>
            </w:r>
          </w:p>
        </w:tc>
        <w:tc>
          <w:tcPr>
            <w:tcW w:w="1125" w:type="dxa"/>
            <w:vAlign w:val="center"/>
          </w:tcPr>
          <w:p w14:paraId="5AACCA5D" w14:textId="77777777" w:rsidR="00FF30EF" w:rsidRPr="00B67D39" w:rsidRDefault="00FF30EF" w:rsidP="00661F40">
            <w:pPr>
              <w:spacing w:after="0" w:line="240" w:lineRule="auto"/>
              <w:jc w:val="right"/>
              <w:rPr>
                <w:rFonts w:ascii="Times New Roman" w:eastAsia="Times New Roman" w:hAnsi="Times New Roman" w:cs="Times New Roman"/>
                <w:bCs/>
                <w:color w:val="000000" w:themeColor="text1"/>
                <w:sz w:val="24"/>
                <w:szCs w:val="24"/>
              </w:rPr>
            </w:pPr>
            <w:r w:rsidRPr="00B67D39">
              <w:rPr>
                <w:rFonts w:ascii="Times New Roman" w:eastAsia="Times New Roman" w:hAnsi="Times New Roman" w:cs="Times New Roman"/>
                <w:bCs/>
                <w:color w:val="000000" w:themeColor="text1"/>
                <w:sz w:val="24"/>
                <w:szCs w:val="24"/>
              </w:rPr>
              <w:t>250</w:t>
            </w:r>
          </w:p>
        </w:tc>
        <w:tc>
          <w:tcPr>
            <w:tcW w:w="1547" w:type="dxa"/>
            <w:noWrap/>
            <w:vAlign w:val="center"/>
          </w:tcPr>
          <w:p w14:paraId="31DC3451"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p>
        </w:tc>
      </w:tr>
      <w:tr w:rsidR="00FF30EF" w:rsidRPr="00B67D39" w14:paraId="37FF48F3" w14:textId="77777777" w:rsidTr="00661F40">
        <w:trPr>
          <w:trHeight w:val="375"/>
        </w:trPr>
        <w:tc>
          <w:tcPr>
            <w:tcW w:w="670" w:type="dxa"/>
            <w:vAlign w:val="center"/>
          </w:tcPr>
          <w:p w14:paraId="2C2FE8D1"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w:t>
            </w:r>
          </w:p>
        </w:tc>
        <w:tc>
          <w:tcPr>
            <w:tcW w:w="2732" w:type="dxa"/>
            <w:vAlign w:val="center"/>
          </w:tcPr>
          <w:p w14:paraId="45036D3F" w14:textId="77777777" w:rsidR="00FF30EF" w:rsidRPr="00B67D39" w:rsidRDefault="00FF30EF" w:rsidP="00661F40">
            <w:pPr>
              <w:widowControl w:val="0"/>
              <w:spacing w:after="0" w:line="240" w:lineRule="auto"/>
              <w:jc w:val="both"/>
              <w:rPr>
                <w:rFonts w:ascii="Times New Roman" w:hAnsi="Times New Roman"/>
                <w:bCs/>
                <w:iCs/>
                <w:color w:val="000000" w:themeColor="text1"/>
                <w:sz w:val="24"/>
                <w:szCs w:val="24"/>
              </w:rPr>
            </w:pPr>
            <w:r w:rsidRPr="008C0E02">
              <w:rPr>
                <w:rFonts w:ascii="Times New Roman" w:hAnsi="Times New Roman"/>
                <w:bCs/>
                <w:iCs/>
                <w:color w:val="000000" w:themeColor="text1"/>
                <w:sz w:val="24"/>
                <w:szCs w:val="24"/>
              </w:rPr>
              <w:t>Hỗ trợ chi phí thu hút nguồn nhân lực công nghiệp công nghệ số chất lượng cao</w:t>
            </w:r>
          </w:p>
        </w:tc>
        <w:tc>
          <w:tcPr>
            <w:tcW w:w="1117" w:type="dxa"/>
            <w:vAlign w:val="center"/>
          </w:tcPr>
          <w:p w14:paraId="2F82E321"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50</w:t>
            </w:r>
          </w:p>
        </w:tc>
        <w:tc>
          <w:tcPr>
            <w:tcW w:w="1180" w:type="dxa"/>
            <w:noWrap/>
            <w:vAlign w:val="center"/>
          </w:tcPr>
          <w:p w14:paraId="4B502947"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w:t>
            </w:r>
          </w:p>
        </w:tc>
        <w:tc>
          <w:tcPr>
            <w:tcW w:w="1256" w:type="dxa"/>
            <w:noWrap/>
            <w:vAlign w:val="center"/>
          </w:tcPr>
          <w:p w14:paraId="5D4C5CC9"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50</w:t>
            </w:r>
          </w:p>
        </w:tc>
        <w:tc>
          <w:tcPr>
            <w:tcW w:w="1125" w:type="dxa"/>
            <w:vAlign w:val="center"/>
          </w:tcPr>
          <w:p w14:paraId="55907C9C" w14:textId="77777777" w:rsidR="00FF30EF" w:rsidRPr="00B67D39" w:rsidRDefault="00FF30EF" w:rsidP="00661F40">
            <w:pPr>
              <w:spacing w:after="0" w:line="240" w:lineRule="auto"/>
              <w:jc w:val="right"/>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250</w:t>
            </w:r>
          </w:p>
        </w:tc>
        <w:tc>
          <w:tcPr>
            <w:tcW w:w="1547" w:type="dxa"/>
            <w:noWrap/>
            <w:vAlign w:val="center"/>
          </w:tcPr>
          <w:p w14:paraId="23095499"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p>
        </w:tc>
      </w:tr>
      <w:tr w:rsidR="00FF30EF" w:rsidRPr="00B67D39" w14:paraId="18FC5F2C" w14:textId="77777777" w:rsidTr="00661F40">
        <w:trPr>
          <w:trHeight w:val="375"/>
        </w:trPr>
        <w:tc>
          <w:tcPr>
            <w:tcW w:w="670" w:type="dxa"/>
            <w:vAlign w:val="center"/>
          </w:tcPr>
          <w:p w14:paraId="579E642C"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w:t>
            </w:r>
          </w:p>
        </w:tc>
        <w:tc>
          <w:tcPr>
            <w:tcW w:w="2732" w:type="dxa"/>
            <w:vAlign w:val="center"/>
          </w:tcPr>
          <w:p w14:paraId="7275DA47" w14:textId="77777777" w:rsidR="00FF30EF" w:rsidRPr="00B67D39" w:rsidRDefault="00FF30EF" w:rsidP="00661F40">
            <w:pPr>
              <w:spacing w:after="0" w:line="240" w:lineRule="auto"/>
              <w:jc w:val="both"/>
              <w:rPr>
                <w:rFonts w:ascii="Times New Roman" w:eastAsia="Times New Roman" w:hAnsi="Times New Roman" w:cs="Times New Roman"/>
                <w:color w:val="000000" w:themeColor="text1"/>
                <w:sz w:val="24"/>
                <w:szCs w:val="24"/>
              </w:rPr>
            </w:pPr>
            <w:r w:rsidRPr="008C0E02">
              <w:rPr>
                <w:rFonts w:ascii="Times New Roman" w:eastAsia="Times New Roman" w:hAnsi="Times New Roman" w:cs="Times New Roman"/>
                <w:color w:val="000000" w:themeColor="text1"/>
                <w:sz w:val="24"/>
                <w:szCs w:val="24"/>
              </w:rPr>
              <w:t>Hỗ trợ nghiên cứu và phát triển; sản xuất thử nghiệm</w:t>
            </w:r>
          </w:p>
        </w:tc>
        <w:tc>
          <w:tcPr>
            <w:tcW w:w="1117" w:type="dxa"/>
            <w:vAlign w:val="center"/>
          </w:tcPr>
          <w:p w14:paraId="2E43BE05"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300</w:t>
            </w:r>
          </w:p>
        </w:tc>
        <w:tc>
          <w:tcPr>
            <w:tcW w:w="1180" w:type="dxa"/>
            <w:noWrap/>
            <w:vAlign w:val="center"/>
          </w:tcPr>
          <w:p w14:paraId="77DD92C4"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 xml:space="preserve">1 </w:t>
            </w:r>
          </w:p>
        </w:tc>
        <w:tc>
          <w:tcPr>
            <w:tcW w:w="1256" w:type="dxa"/>
            <w:noWrap/>
            <w:vAlign w:val="center"/>
          </w:tcPr>
          <w:p w14:paraId="0A5457F3"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300</w:t>
            </w:r>
          </w:p>
        </w:tc>
        <w:tc>
          <w:tcPr>
            <w:tcW w:w="1125" w:type="dxa"/>
            <w:vAlign w:val="center"/>
          </w:tcPr>
          <w:p w14:paraId="60BECABC"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1.500</w:t>
            </w:r>
          </w:p>
        </w:tc>
        <w:tc>
          <w:tcPr>
            <w:tcW w:w="1547" w:type="dxa"/>
            <w:noWrap/>
            <w:vAlign w:val="center"/>
          </w:tcPr>
          <w:p w14:paraId="127476C0"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p>
        </w:tc>
      </w:tr>
      <w:tr w:rsidR="00FF30EF" w:rsidRPr="00B67D39" w14:paraId="014406AD" w14:textId="77777777" w:rsidTr="00661F40">
        <w:trPr>
          <w:trHeight w:val="375"/>
        </w:trPr>
        <w:tc>
          <w:tcPr>
            <w:tcW w:w="670" w:type="dxa"/>
            <w:vAlign w:val="center"/>
          </w:tcPr>
          <w:p w14:paraId="24DBD009"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2732" w:type="dxa"/>
            <w:vAlign w:val="center"/>
          </w:tcPr>
          <w:p w14:paraId="1FC8B3D3" w14:textId="77777777" w:rsidR="00FF30EF" w:rsidRPr="00B67D39" w:rsidRDefault="00FF30EF" w:rsidP="00661F40">
            <w:pPr>
              <w:spacing w:after="0" w:line="240" w:lineRule="auto"/>
              <w:jc w:val="both"/>
              <w:rPr>
                <w:rFonts w:ascii="Times New Roman" w:eastAsia="Times New Roman" w:hAnsi="Times New Roman" w:cs="Times New Roman"/>
                <w:color w:val="000000" w:themeColor="text1"/>
                <w:sz w:val="24"/>
                <w:szCs w:val="24"/>
              </w:rPr>
            </w:pPr>
            <w:r w:rsidRPr="008C0E02">
              <w:rPr>
                <w:rFonts w:ascii="Times New Roman" w:hAnsi="Times New Roman"/>
                <w:bCs/>
                <w:iCs/>
                <w:color w:val="000000" w:themeColor="text1"/>
                <w:sz w:val="24"/>
                <w:szCs w:val="28"/>
              </w:rPr>
              <w:t>Hỗ trợ tư vấn khởi nghiệp</w:t>
            </w:r>
          </w:p>
        </w:tc>
        <w:tc>
          <w:tcPr>
            <w:tcW w:w="1117" w:type="dxa"/>
            <w:vAlign w:val="center"/>
          </w:tcPr>
          <w:p w14:paraId="71A77539"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40</w:t>
            </w:r>
          </w:p>
        </w:tc>
        <w:tc>
          <w:tcPr>
            <w:tcW w:w="1180" w:type="dxa"/>
            <w:noWrap/>
            <w:vAlign w:val="center"/>
          </w:tcPr>
          <w:p w14:paraId="4049082A"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w:t>
            </w:r>
          </w:p>
        </w:tc>
        <w:tc>
          <w:tcPr>
            <w:tcW w:w="1256" w:type="dxa"/>
            <w:noWrap/>
            <w:vAlign w:val="center"/>
          </w:tcPr>
          <w:p w14:paraId="4CCB01DB"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40</w:t>
            </w:r>
          </w:p>
        </w:tc>
        <w:tc>
          <w:tcPr>
            <w:tcW w:w="1125" w:type="dxa"/>
            <w:vAlign w:val="center"/>
          </w:tcPr>
          <w:p w14:paraId="23131D28"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200</w:t>
            </w:r>
          </w:p>
        </w:tc>
        <w:tc>
          <w:tcPr>
            <w:tcW w:w="1547" w:type="dxa"/>
            <w:noWrap/>
            <w:vAlign w:val="center"/>
          </w:tcPr>
          <w:p w14:paraId="2F523EE8"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p>
        </w:tc>
      </w:tr>
      <w:tr w:rsidR="00FF30EF" w:rsidRPr="00B67D39" w14:paraId="0E2B6733" w14:textId="77777777" w:rsidTr="00661F40">
        <w:trPr>
          <w:trHeight w:val="375"/>
        </w:trPr>
        <w:tc>
          <w:tcPr>
            <w:tcW w:w="670" w:type="dxa"/>
            <w:vAlign w:val="center"/>
          </w:tcPr>
          <w:p w14:paraId="29C0DDC3"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w:t>
            </w:r>
          </w:p>
        </w:tc>
        <w:tc>
          <w:tcPr>
            <w:tcW w:w="2732" w:type="dxa"/>
            <w:vAlign w:val="center"/>
          </w:tcPr>
          <w:p w14:paraId="67083D2F" w14:textId="77777777" w:rsidR="00FF30EF" w:rsidRPr="00B67D39" w:rsidRDefault="00FF30EF" w:rsidP="00661F40">
            <w:pPr>
              <w:spacing w:after="0" w:line="240" w:lineRule="auto"/>
              <w:jc w:val="both"/>
              <w:rPr>
                <w:rFonts w:ascii="Times New Roman" w:eastAsia="Times New Roman" w:hAnsi="Times New Roman" w:cs="Times New Roman"/>
                <w:color w:val="000000" w:themeColor="text1"/>
                <w:sz w:val="24"/>
                <w:szCs w:val="24"/>
              </w:rPr>
            </w:pPr>
            <w:r w:rsidRPr="008C0E02">
              <w:rPr>
                <w:rFonts w:ascii="Times New Roman" w:eastAsia="Times New Roman" w:hAnsi="Times New Roman" w:cs="Times New Roman"/>
                <w:color w:val="000000" w:themeColor="text1"/>
                <w:sz w:val="24"/>
                <w:szCs w:val="24"/>
              </w:rPr>
              <w:t>Hỗ trợ mua công nghệ và đổi mới công nghệ</w:t>
            </w:r>
          </w:p>
        </w:tc>
        <w:tc>
          <w:tcPr>
            <w:tcW w:w="1117" w:type="dxa"/>
            <w:vAlign w:val="center"/>
          </w:tcPr>
          <w:p w14:paraId="42201405"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100</w:t>
            </w:r>
          </w:p>
        </w:tc>
        <w:tc>
          <w:tcPr>
            <w:tcW w:w="1180" w:type="dxa"/>
            <w:noWrap/>
            <w:vAlign w:val="center"/>
          </w:tcPr>
          <w:p w14:paraId="63ACE12D"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w:t>
            </w:r>
          </w:p>
        </w:tc>
        <w:tc>
          <w:tcPr>
            <w:tcW w:w="1256" w:type="dxa"/>
            <w:noWrap/>
            <w:vAlign w:val="center"/>
          </w:tcPr>
          <w:p w14:paraId="7A47619F"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100</w:t>
            </w:r>
          </w:p>
        </w:tc>
        <w:tc>
          <w:tcPr>
            <w:tcW w:w="1125" w:type="dxa"/>
            <w:vAlign w:val="center"/>
          </w:tcPr>
          <w:p w14:paraId="1F790EA5"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500</w:t>
            </w:r>
          </w:p>
        </w:tc>
        <w:tc>
          <w:tcPr>
            <w:tcW w:w="1547" w:type="dxa"/>
            <w:noWrap/>
            <w:vAlign w:val="center"/>
          </w:tcPr>
          <w:p w14:paraId="0233896A"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p>
        </w:tc>
      </w:tr>
      <w:tr w:rsidR="00FF30EF" w:rsidRPr="00B67D39" w14:paraId="3BFA0C1D" w14:textId="77777777" w:rsidTr="00661F40">
        <w:trPr>
          <w:trHeight w:val="375"/>
        </w:trPr>
        <w:tc>
          <w:tcPr>
            <w:tcW w:w="670" w:type="dxa"/>
            <w:vAlign w:val="center"/>
          </w:tcPr>
          <w:p w14:paraId="3222D224" w14:textId="77777777" w:rsidR="00FF30EF" w:rsidRPr="00B67D39" w:rsidRDefault="00FF30EF" w:rsidP="00661F40">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IV</w:t>
            </w:r>
          </w:p>
        </w:tc>
        <w:tc>
          <w:tcPr>
            <w:tcW w:w="2732" w:type="dxa"/>
            <w:vAlign w:val="center"/>
          </w:tcPr>
          <w:p w14:paraId="7CE48BE9" w14:textId="77777777" w:rsidR="00FF30EF" w:rsidRPr="00B67D39" w:rsidRDefault="00FF30EF" w:rsidP="00661F40">
            <w:pPr>
              <w:spacing w:after="0" w:line="240" w:lineRule="auto"/>
              <w:jc w:val="both"/>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Chính sách hỗ trợ doanh nghiệp thực hiện dự án thiết kế chip bán dẫn</w:t>
            </w:r>
          </w:p>
        </w:tc>
        <w:tc>
          <w:tcPr>
            <w:tcW w:w="1117" w:type="dxa"/>
            <w:vAlign w:val="center"/>
          </w:tcPr>
          <w:p w14:paraId="66D86BDE" w14:textId="77777777" w:rsidR="00FF30EF" w:rsidRPr="00B67D39" w:rsidRDefault="00FF30EF" w:rsidP="00661F40">
            <w:pPr>
              <w:spacing w:after="0" w:line="240" w:lineRule="auto"/>
              <w:jc w:val="right"/>
              <w:rPr>
                <w:rFonts w:ascii="Times New Roman" w:eastAsia="Times New Roman" w:hAnsi="Times New Roman" w:cs="Times New Roman"/>
                <w:b/>
                <w:bCs/>
                <w:color w:val="000000" w:themeColor="text1"/>
                <w:sz w:val="24"/>
                <w:szCs w:val="24"/>
              </w:rPr>
            </w:pPr>
          </w:p>
        </w:tc>
        <w:tc>
          <w:tcPr>
            <w:tcW w:w="1180" w:type="dxa"/>
            <w:noWrap/>
            <w:vAlign w:val="center"/>
          </w:tcPr>
          <w:p w14:paraId="17AF182A" w14:textId="77777777" w:rsidR="00FF30EF" w:rsidRPr="00B67D39" w:rsidRDefault="00FF30EF" w:rsidP="00661F40">
            <w:pPr>
              <w:spacing w:after="0" w:line="240" w:lineRule="auto"/>
              <w:jc w:val="center"/>
              <w:rPr>
                <w:rFonts w:ascii="Times New Roman" w:eastAsia="Times New Roman" w:hAnsi="Times New Roman" w:cs="Times New Roman"/>
                <w:b/>
                <w:bCs/>
                <w:color w:val="000000" w:themeColor="text1"/>
                <w:sz w:val="24"/>
                <w:szCs w:val="24"/>
              </w:rPr>
            </w:pPr>
          </w:p>
        </w:tc>
        <w:tc>
          <w:tcPr>
            <w:tcW w:w="1256" w:type="dxa"/>
            <w:noWrap/>
            <w:vAlign w:val="center"/>
          </w:tcPr>
          <w:p w14:paraId="333EC80B" w14:textId="77777777" w:rsidR="00FF30EF" w:rsidRPr="00B67D39" w:rsidRDefault="00FF30EF" w:rsidP="00661F40">
            <w:pPr>
              <w:spacing w:after="0" w:line="240" w:lineRule="auto"/>
              <w:jc w:val="right"/>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6.000</w:t>
            </w:r>
          </w:p>
        </w:tc>
        <w:tc>
          <w:tcPr>
            <w:tcW w:w="1125" w:type="dxa"/>
            <w:vAlign w:val="center"/>
          </w:tcPr>
          <w:p w14:paraId="0A8D1E19" w14:textId="77777777" w:rsidR="00FF30EF" w:rsidRPr="00B67D39" w:rsidRDefault="00FF30EF" w:rsidP="00661F40">
            <w:pPr>
              <w:spacing w:after="0" w:line="240" w:lineRule="auto"/>
              <w:jc w:val="right"/>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12.000</w:t>
            </w:r>
          </w:p>
        </w:tc>
        <w:tc>
          <w:tcPr>
            <w:tcW w:w="1547" w:type="dxa"/>
            <w:noWrap/>
            <w:vAlign w:val="center"/>
          </w:tcPr>
          <w:p w14:paraId="62C85F39" w14:textId="77777777" w:rsidR="00FF30EF" w:rsidRPr="00B67D39" w:rsidRDefault="00FF30EF" w:rsidP="00661F40">
            <w:pPr>
              <w:spacing w:after="0" w:line="240" w:lineRule="auto"/>
              <w:jc w:val="center"/>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color w:val="000000" w:themeColor="text1"/>
                <w:sz w:val="24"/>
                <w:szCs w:val="24"/>
              </w:rPr>
              <w:t>Theo kế hoạch số ngày 20/12/2025 của UBND tỉnh mục tiêu đến năm 2030 thu hút được khoảng 02 dự án dự án mới</w:t>
            </w:r>
          </w:p>
        </w:tc>
      </w:tr>
      <w:tr w:rsidR="00FF30EF" w:rsidRPr="00B67D39" w14:paraId="5FD0777F" w14:textId="77777777" w:rsidTr="00661F40">
        <w:trPr>
          <w:trHeight w:val="375"/>
        </w:trPr>
        <w:tc>
          <w:tcPr>
            <w:tcW w:w="670" w:type="dxa"/>
            <w:vAlign w:val="center"/>
          </w:tcPr>
          <w:p w14:paraId="02AF786D"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w:t>
            </w:r>
          </w:p>
        </w:tc>
        <w:tc>
          <w:tcPr>
            <w:tcW w:w="2732" w:type="dxa"/>
            <w:vAlign w:val="center"/>
          </w:tcPr>
          <w:p w14:paraId="20AB9071" w14:textId="77777777" w:rsidR="00FF30EF" w:rsidRPr="00B67D39" w:rsidRDefault="00FF30EF" w:rsidP="00661F40">
            <w:pPr>
              <w:spacing w:after="0" w:line="240" w:lineRule="auto"/>
              <w:jc w:val="both"/>
              <w:rPr>
                <w:rFonts w:ascii="Times New Roman" w:eastAsia="Times New Roman" w:hAnsi="Times New Roman" w:cs="Times New Roman"/>
                <w:color w:val="000000" w:themeColor="text1"/>
                <w:sz w:val="24"/>
                <w:szCs w:val="24"/>
              </w:rPr>
            </w:pPr>
            <w:r w:rsidRPr="008C0E02">
              <w:rPr>
                <w:rFonts w:ascii="Times New Roman" w:eastAsia="Times New Roman" w:hAnsi="Times New Roman" w:cs="Times New Roman"/>
                <w:color w:val="000000" w:themeColor="text1"/>
                <w:sz w:val="24"/>
                <w:szCs w:val="24"/>
              </w:rPr>
              <w:t>Hỗ trợ chi phí nghiên cứu và phát triển, sản xuất thử nghiệm</w:t>
            </w:r>
          </w:p>
        </w:tc>
        <w:tc>
          <w:tcPr>
            <w:tcW w:w="1117" w:type="dxa"/>
            <w:vAlign w:val="center"/>
          </w:tcPr>
          <w:p w14:paraId="70D10449"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1.000</w:t>
            </w:r>
          </w:p>
        </w:tc>
        <w:tc>
          <w:tcPr>
            <w:tcW w:w="1180" w:type="dxa"/>
            <w:noWrap/>
            <w:vAlign w:val="center"/>
          </w:tcPr>
          <w:p w14:paraId="1D9E4F12"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w:t>
            </w:r>
          </w:p>
        </w:tc>
        <w:tc>
          <w:tcPr>
            <w:tcW w:w="1256" w:type="dxa"/>
            <w:noWrap/>
            <w:vAlign w:val="center"/>
          </w:tcPr>
          <w:p w14:paraId="5D4C2467"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1.000</w:t>
            </w:r>
          </w:p>
        </w:tc>
        <w:tc>
          <w:tcPr>
            <w:tcW w:w="1125" w:type="dxa"/>
            <w:vAlign w:val="center"/>
          </w:tcPr>
          <w:p w14:paraId="4D1D6C78"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2.000</w:t>
            </w:r>
          </w:p>
        </w:tc>
        <w:tc>
          <w:tcPr>
            <w:tcW w:w="1547" w:type="dxa"/>
            <w:noWrap/>
            <w:vAlign w:val="center"/>
          </w:tcPr>
          <w:p w14:paraId="7CD70464"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p>
        </w:tc>
      </w:tr>
      <w:tr w:rsidR="00FF30EF" w:rsidRPr="00B67D39" w14:paraId="002184F9" w14:textId="77777777" w:rsidTr="00661F40">
        <w:trPr>
          <w:trHeight w:val="375"/>
        </w:trPr>
        <w:tc>
          <w:tcPr>
            <w:tcW w:w="670" w:type="dxa"/>
            <w:vAlign w:val="center"/>
          </w:tcPr>
          <w:p w14:paraId="5B85370D"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w:t>
            </w:r>
          </w:p>
        </w:tc>
        <w:tc>
          <w:tcPr>
            <w:tcW w:w="2732" w:type="dxa"/>
            <w:vAlign w:val="center"/>
          </w:tcPr>
          <w:p w14:paraId="209DC77D" w14:textId="77777777" w:rsidR="00FF30EF" w:rsidRPr="00B67D39" w:rsidRDefault="00FF30EF" w:rsidP="00661F40">
            <w:pPr>
              <w:spacing w:after="0" w:line="240" w:lineRule="auto"/>
              <w:jc w:val="both"/>
              <w:rPr>
                <w:rFonts w:ascii="Times New Roman" w:eastAsia="Times New Roman" w:hAnsi="Times New Roman" w:cs="Times New Roman"/>
                <w:color w:val="000000" w:themeColor="text1"/>
                <w:sz w:val="24"/>
                <w:szCs w:val="24"/>
              </w:rPr>
            </w:pPr>
            <w:r w:rsidRPr="008C0E02">
              <w:rPr>
                <w:rFonts w:ascii="Times New Roman" w:eastAsia="Times New Roman" w:hAnsi="Times New Roman" w:cs="Times New Roman"/>
                <w:color w:val="000000" w:themeColor="text1"/>
                <w:sz w:val="24"/>
                <w:szCs w:val="24"/>
              </w:rPr>
              <w:t>Hỗ trợ chi phí mua sắm máy móc, thiết bị, công nghệ và đổi mới công nghệ</w:t>
            </w:r>
          </w:p>
        </w:tc>
        <w:tc>
          <w:tcPr>
            <w:tcW w:w="1117" w:type="dxa"/>
            <w:vAlign w:val="center"/>
          </w:tcPr>
          <w:p w14:paraId="5FFAD11D"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5.000</w:t>
            </w:r>
          </w:p>
        </w:tc>
        <w:tc>
          <w:tcPr>
            <w:tcW w:w="1180" w:type="dxa"/>
            <w:noWrap/>
            <w:vAlign w:val="center"/>
          </w:tcPr>
          <w:p w14:paraId="3435230C"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w:t>
            </w:r>
          </w:p>
        </w:tc>
        <w:tc>
          <w:tcPr>
            <w:tcW w:w="1256" w:type="dxa"/>
            <w:noWrap/>
            <w:vAlign w:val="center"/>
          </w:tcPr>
          <w:p w14:paraId="758E5135"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5.000</w:t>
            </w:r>
          </w:p>
        </w:tc>
        <w:tc>
          <w:tcPr>
            <w:tcW w:w="1125" w:type="dxa"/>
            <w:vAlign w:val="center"/>
          </w:tcPr>
          <w:p w14:paraId="6FCE53E4"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10.000</w:t>
            </w:r>
          </w:p>
        </w:tc>
        <w:tc>
          <w:tcPr>
            <w:tcW w:w="1547" w:type="dxa"/>
            <w:noWrap/>
            <w:vAlign w:val="center"/>
          </w:tcPr>
          <w:p w14:paraId="5975328F"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p>
        </w:tc>
      </w:tr>
      <w:tr w:rsidR="00FF30EF" w:rsidRPr="00B67D39" w14:paraId="69E7BEBE" w14:textId="77777777" w:rsidTr="00661F40">
        <w:trPr>
          <w:trHeight w:val="375"/>
        </w:trPr>
        <w:tc>
          <w:tcPr>
            <w:tcW w:w="670" w:type="dxa"/>
            <w:vAlign w:val="center"/>
          </w:tcPr>
          <w:p w14:paraId="20F702F3" w14:textId="77777777" w:rsidR="00FF30EF" w:rsidRPr="00B67D39" w:rsidRDefault="00FF30EF" w:rsidP="00661F40">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V</w:t>
            </w:r>
          </w:p>
        </w:tc>
        <w:tc>
          <w:tcPr>
            <w:tcW w:w="2732" w:type="dxa"/>
            <w:vAlign w:val="center"/>
          </w:tcPr>
          <w:p w14:paraId="3F38EA7D" w14:textId="77777777" w:rsidR="00FF30EF" w:rsidRPr="00B67D39" w:rsidRDefault="00FF30EF" w:rsidP="00661F40">
            <w:pPr>
              <w:spacing w:after="0" w:line="240" w:lineRule="auto"/>
              <w:jc w:val="both"/>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color w:val="000000" w:themeColor="text1"/>
                <w:sz w:val="24"/>
                <w:szCs w:val="24"/>
              </w:rPr>
              <w:t>Chính sách hỗ trợ dự án sản xuất sản phẩm phụ trợ trực tiếp trong công nghiệp bán dẫn và dự án sản xuất thiết bị điện tử</w:t>
            </w:r>
          </w:p>
        </w:tc>
        <w:tc>
          <w:tcPr>
            <w:tcW w:w="1117" w:type="dxa"/>
            <w:vAlign w:val="center"/>
          </w:tcPr>
          <w:p w14:paraId="058886D8" w14:textId="77777777" w:rsidR="00FF30EF" w:rsidRPr="00B67D39" w:rsidRDefault="00FF30EF" w:rsidP="00661F40">
            <w:pPr>
              <w:spacing w:after="0" w:line="240" w:lineRule="auto"/>
              <w:jc w:val="right"/>
              <w:rPr>
                <w:rFonts w:ascii="Times New Roman" w:eastAsia="Times New Roman" w:hAnsi="Times New Roman" w:cs="Times New Roman"/>
                <w:b/>
                <w:bCs/>
                <w:color w:val="000000" w:themeColor="text1"/>
                <w:sz w:val="24"/>
                <w:szCs w:val="24"/>
              </w:rPr>
            </w:pPr>
          </w:p>
        </w:tc>
        <w:tc>
          <w:tcPr>
            <w:tcW w:w="1180" w:type="dxa"/>
            <w:noWrap/>
            <w:vAlign w:val="center"/>
          </w:tcPr>
          <w:p w14:paraId="61A9C03E" w14:textId="77777777" w:rsidR="00FF30EF" w:rsidRPr="00B67D39" w:rsidRDefault="00FF30EF" w:rsidP="00661F40">
            <w:pPr>
              <w:spacing w:after="0" w:line="240" w:lineRule="auto"/>
              <w:jc w:val="center"/>
              <w:rPr>
                <w:rFonts w:ascii="Times New Roman" w:eastAsia="Times New Roman" w:hAnsi="Times New Roman" w:cs="Times New Roman"/>
                <w:b/>
                <w:bCs/>
                <w:color w:val="000000" w:themeColor="text1"/>
                <w:sz w:val="24"/>
                <w:szCs w:val="24"/>
              </w:rPr>
            </w:pPr>
          </w:p>
        </w:tc>
        <w:tc>
          <w:tcPr>
            <w:tcW w:w="1256" w:type="dxa"/>
            <w:noWrap/>
            <w:vAlign w:val="center"/>
          </w:tcPr>
          <w:p w14:paraId="4840F812" w14:textId="77777777" w:rsidR="00FF30EF" w:rsidRPr="00B67D39" w:rsidRDefault="00FF30EF" w:rsidP="00661F40">
            <w:pPr>
              <w:spacing w:after="0" w:line="240" w:lineRule="auto"/>
              <w:jc w:val="right"/>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30.000</w:t>
            </w:r>
          </w:p>
        </w:tc>
        <w:tc>
          <w:tcPr>
            <w:tcW w:w="1125" w:type="dxa"/>
            <w:vAlign w:val="center"/>
          </w:tcPr>
          <w:p w14:paraId="7F799371" w14:textId="77777777" w:rsidR="00FF30EF" w:rsidRPr="00B67D39" w:rsidRDefault="00FF30EF" w:rsidP="00661F40">
            <w:pPr>
              <w:spacing w:after="0" w:line="240" w:lineRule="auto"/>
              <w:jc w:val="right"/>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150.000</w:t>
            </w:r>
          </w:p>
        </w:tc>
        <w:tc>
          <w:tcPr>
            <w:tcW w:w="1547" w:type="dxa"/>
            <w:noWrap/>
            <w:vAlign w:val="center"/>
          </w:tcPr>
          <w:p w14:paraId="761A4C23" w14:textId="77777777" w:rsidR="00FF30EF" w:rsidRPr="00B67D39" w:rsidRDefault="00FF30EF" w:rsidP="00661F40">
            <w:pPr>
              <w:spacing w:after="0" w:line="240" w:lineRule="auto"/>
              <w:jc w:val="center"/>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color w:val="000000" w:themeColor="text1"/>
                <w:sz w:val="24"/>
                <w:szCs w:val="24"/>
              </w:rPr>
              <w:t xml:space="preserve">Dự kiến đến năm 2030 tỉnh sẽ thu hút được khoảng 15 dự án mới </w:t>
            </w:r>
          </w:p>
        </w:tc>
      </w:tr>
      <w:tr w:rsidR="00FF30EF" w:rsidRPr="00B67D39" w14:paraId="4F68A53B" w14:textId="77777777" w:rsidTr="00661F40">
        <w:trPr>
          <w:trHeight w:val="375"/>
        </w:trPr>
        <w:tc>
          <w:tcPr>
            <w:tcW w:w="670" w:type="dxa"/>
            <w:vAlign w:val="center"/>
          </w:tcPr>
          <w:p w14:paraId="7A8D6BBE"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w:t>
            </w:r>
          </w:p>
        </w:tc>
        <w:tc>
          <w:tcPr>
            <w:tcW w:w="2732" w:type="dxa"/>
            <w:vAlign w:val="center"/>
          </w:tcPr>
          <w:p w14:paraId="1E6B475F" w14:textId="77777777" w:rsidR="00FF30EF" w:rsidRPr="00B67D39" w:rsidRDefault="00FF30EF" w:rsidP="00661F40">
            <w:pPr>
              <w:spacing w:after="0" w:line="240" w:lineRule="auto"/>
              <w:jc w:val="both"/>
              <w:rPr>
                <w:rFonts w:ascii="Times New Roman" w:eastAsia="Times New Roman" w:hAnsi="Times New Roman" w:cs="Times New Roman"/>
                <w:color w:val="000000" w:themeColor="text1"/>
                <w:sz w:val="24"/>
                <w:szCs w:val="24"/>
              </w:rPr>
            </w:pPr>
            <w:r w:rsidRPr="008C0E02">
              <w:rPr>
                <w:rFonts w:ascii="Times New Roman" w:eastAsia="Times New Roman" w:hAnsi="Times New Roman" w:cs="Times New Roman"/>
                <w:color w:val="000000" w:themeColor="text1"/>
                <w:sz w:val="24"/>
                <w:szCs w:val="24"/>
              </w:rPr>
              <w:t>Hỗ trợ chi phí sản xuất mẫu thử và khuôn mẫu</w:t>
            </w:r>
          </w:p>
        </w:tc>
        <w:tc>
          <w:tcPr>
            <w:tcW w:w="1117" w:type="dxa"/>
            <w:vAlign w:val="center"/>
          </w:tcPr>
          <w:p w14:paraId="149DB7FE"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5.000</w:t>
            </w:r>
          </w:p>
        </w:tc>
        <w:tc>
          <w:tcPr>
            <w:tcW w:w="1180" w:type="dxa"/>
            <w:noWrap/>
            <w:vAlign w:val="center"/>
          </w:tcPr>
          <w:p w14:paraId="01A852C2"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3</w:t>
            </w:r>
          </w:p>
        </w:tc>
        <w:tc>
          <w:tcPr>
            <w:tcW w:w="1256" w:type="dxa"/>
            <w:noWrap/>
            <w:vAlign w:val="center"/>
          </w:tcPr>
          <w:p w14:paraId="317B9AE5"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15.000</w:t>
            </w:r>
          </w:p>
        </w:tc>
        <w:tc>
          <w:tcPr>
            <w:tcW w:w="1125" w:type="dxa"/>
            <w:vAlign w:val="center"/>
          </w:tcPr>
          <w:p w14:paraId="6DF2026E"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75.000</w:t>
            </w:r>
          </w:p>
        </w:tc>
        <w:tc>
          <w:tcPr>
            <w:tcW w:w="1547" w:type="dxa"/>
            <w:noWrap/>
            <w:vAlign w:val="center"/>
          </w:tcPr>
          <w:p w14:paraId="785426FD"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p>
        </w:tc>
      </w:tr>
      <w:tr w:rsidR="00FF30EF" w:rsidRPr="00B67D39" w14:paraId="2656A4D4" w14:textId="77777777" w:rsidTr="00661F40">
        <w:trPr>
          <w:trHeight w:val="375"/>
        </w:trPr>
        <w:tc>
          <w:tcPr>
            <w:tcW w:w="670" w:type="dxa"/>
            <w:vAlign w:val="center"/>
          </w:tcPr>
          <w:p w14:paraId="7C97A2DE"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lastRenderedPageBreak/>
              <w:t>2</w:t>
            </w:r>
          </w:p>
        </w:tc>
        <w:tc>
          <w:tcPr>
            <w:tcW w:w="2732" w:type="dxa"/>
            <w:vAlign w:val="center"/>
          </w:tcPr>
          <w:p w14:paraId="60502811" w14:textId="77777777" w:rsidR="00FF30EF" w:rsidRPr="00B67D39" w:rsidRDefault="00FF30EF" w:rsidP="00661F40">
            <w:pPr>
              <w:spacing w:after="0" w:line="240" w:lineRule="auto"/>
              <w:jc w:val="both"/>
              <w:rPr>
                <w:rFonts w:ascii="Times New Roman" w:eastAsia="Times New Roman" w:hAnsi="Times New Roman" w:cs="Times New Roman"/>
                <w:color w:val="000000" w:themeColor="text1"/>
                <w:sz w:val="24"/>
                <w:szCs w:val="24"/>
              </w:rPr>
            </w:pPr>
            <w:r w:rsidRPr="008C0E02">
              <w:rPr>
                <w:rFonts w:ascii="Times New Roman" w:eastAsia="Times New Roman" w:hAnsi="Times New Roman" w:cs="Times New Roman"/>
                <w:color w:val="000000" w:themeColor="text1"/>
                <w:sz w:val="24"/>
                <w:szCs w:val="24"/>
              </w:rPr>
              <w:t>Hỗ trợ chi phí mua công nghệ và đổi mới công nghệ</w:t>
            </w:r>
          </w:p>
        </w:tc>
        <w:tc>
          <w:tcPr>
            <w:tcW w:w="1117" w:type="dxa"/>
            <w:vAlign w:val="center"/>
          </w:tcPr>
          <w:p w14:paraId="7E1DF31B"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5.000</w:t>
            </w:r>
          </w:p>
        </w:tc>
        <w:tc>
          <w:tcPr>
            <w:tcW w:w="1180" w:type="dxa"/>
            <w:noWrap/>
            <w:vAlign w:val="center"/>
          </w:tcPr>
          <w:p w14:paraId="5E045854"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3</w:t>
            </w:r>
          </w:p>
        </w:tc>
        <w:tc>
          <w:tcPr>
            <w:tcW w:w="1256" w:type="dxa"/>
            <w:noWrap/>
            <w:vAlign w:val="center"/>
          </w:tcPr>
          <w:p w14:paraId="67BD82BA"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15.000</w:t>
            </w:r>
          </w:p>
        </w:tc>
        <w:tc>
          <w:tcPr>
            <w:tcW w:w="1125" w:type="dxa"/>
            <w:vAlign w:val="center"/>
          </w:tcPr>
          <w:p w14:paraId="6C4D0F35" w14:textId="77777777" w:rsidR="00FF30EF" w:rsidRPr="00B67D39" w:rsidRDefault="00FF30EF" w:rsidP="00661F40">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75.000</w:t>
            </w:r>
          </w:p>
        </w:tc>
        <w:tc>
          <w:tcPr>
            <w:tcW w:w="1547" w:type="dxa"/>
            <w:noWrap/>
            <w:vAlign w:val="center"/>
          </w:tcPr>
          <w:p w14:paraId="634D44D6" w14:textId="77777777" w:rsidR="00FF30EF" w:rsidRPr="00B67D39" w:rsidRDefault="00FF30EF" w:rsidP="00661F40">
            <w:pPr>
              <w:spacing w:after="0" w:line="240" w:lineRule="auto"/>
              <w:jc w:val="center"/>
              <w:rPr>
                <w:rFonts w:ascii="Times New Roman" w:eastAsia="Times New Roman" w:hAnsi="Times New Roman" w:cs="Times New Roman"/>
                <w:color w:val="000000" w:themeColor="text1"/>
                <w:sz w:val="24"/>
                <w:szCs w:val="24"/>
              </w:rPr>
            </w:pPr>
          </w:p>
        </w:tc>
      </w:tr>
    </w:tbl>
    <w:p w14:paraId="1827D775" w14:textId="617A24A4" w:rsidR="009E1577" w:rsidRDefault="009E1577" w:rsidP="002E4A40">
      <w:pPr>
        <w:spacing w:after="0" w:line="240" w:lineRule="auto"/>
        <w:jc w:val="center"/>
        <w:rPr>
          <w:rFonts w:ascii="Times New Roman" w:eastAsia="Times New Roman" w:hAnsi="Times New Roman" w:cs="Times New Roman"/>
          <w:bCs/>
          <w:i/>
          <w:color w:val="000000" w:themeColor="text1"/>
          <w:sz w:val="28"/>
          <w:szCs w:val="28"/>
          <w:lang w:val="nl-NL"/>
        </w:rPr>
      </w:pPr>
    </w:p>
    <w:sectPr w:rsidR="009E1577" w:rsidSect="00BF58DE">
      <w:pgSz w:w="11907" w:h="16840" w:code="9"/>
      <w:pgMar w:top="1134" w:right="1134"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BFB85" w14:textId="77777777" w:rsidR="002876DB" w:rsidRDefault="002876DB" w:rsidP="00665ECE">
      <w:pPr>
        <w:spacing w:after="0" w:line="240" w:lineRule="auto"/>
      </w:pPr>
      <w:r>
        <w:separator/>
      </w:r>
    </w:p>
  </w:endnote>
  <w:endnote w:type="continuationSeparator" w:id="0">
    <w:p w14:paraId="4AACFB5F" w14:textId="77777777" w:rsidR="002876DB" w:rsidRDefault="002876DB" w:rsidP="00665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C2F6D" w14:textId="77777777" w:rsidR="002876DB" w:rsidRDefault="002876DB" w:rsidP="00665ECE">
      <w:pPr>
        <w:spacing w:after="0" w:line="240" w:lineRule="auto"/>
      </w:pPr>
      <w:r>
        <w:separator/>
      </w:r>
    </w:p>
  </w:footnote>
  <w:footnote w:type="continuationSeparator" w:id="0">
    <w:p w14:paraId="5CA210ED" w14:textId="77777777" w:rsidR="002876DB" w:rsidRDefault="002876DB" w:rsidP="00665ECE">
      <w:pPr>
        <w:spacing w:after="0" w:line="240" w:lineRule="auto"/>
      </w:pPr>
      <w:r>
        <w:continuationSeparator/>
      </w:r>
    </w:p>
  </w:footnote>
  <w:footnote w:id="1">
    <w:p w14:paraId="571713B7" w14:textId="77777777" w:rsidR="00661F40" w:rsidRPr="00030A45" w:rsidRDefault="00661F40" w:rsidP="000A74ED">
      <w:pPr>
        <w:pStyle w:val="FootnoteText"/>
        <w:jc w:val="both"/>
        <w:rPr>
          <w:rFonts w:ascii="Times New Roman" w:hAnsi="Times New Roman" w:cs="Times New Roman"/>
          <w:color w:val="000000" w:themeColor="text1"/>
        </w:rPr>
      </w:pPr>
      <w:r w:rsidRPr="00030A45">
        <w:rPr>
          <w:rStyle w:val="FootnoteReference"/>
          <w:rFonts w:ascii="Times New Roman" w:hAnsi="Times New Roman" w:cs="Times New Roman"/>
          <w:color w:val="000000" w:themeColor="text1"/>
        </w:rPr>
        <w:footnoteRef/>
      </w:r>
      <w:r w:rsidRPr="00030A45">
        <w:rPr>
          <w:rFonts w:ascii="Times New Roman" w:hAnsi="Times New Roman" w:cs="Times New Roman"/>
          <w:color w:val="000000" w:themeColor="text1"/>
        </w:rPr>
        <w:t xml:space="preserve"> Tiêu biểu là Dự án Amkor Technology (1,6 tỷ USD), dự án Hana Micron Vina (669 triệu USD), dự án Micro Commercial Components (115 triệu USD), dự án Hana Micron Viet Nam (37,46 triệu USD), Dự án Công ty TNHH Synergie Cad Việt Nam (21,21 triệu USD), dự án Công nghệ kiểm thử và đóng gói FPT (50 tỷ đồng).</w:t>
      </w:r>
    </w:p>
  </w:footnote>
  <w:footnote w:id="2">
    <w:p w14:paraId="11DB36CB" w14:textId="77777777" w:rsidR="00661F40" w:rsidRPr="0014064C" w:rsidRDefault="00661F40" w:rsidP="002E4A40">
      <w:pPr>
        <w:pStyle w:val="FootnoteText"/>
        <w:jc w:val="both"/>
        <w:rPr>
          <w:rFonts w:ascii="Times New Roman" w:hAnsi="Times New Roman" w:cs="Times New Roman"/>
          <w:color w:val="000000" w:themeColor="text1"/>
        </w:rPr>
      </w:pPr>
      <w:r w:rsidRPr="0014064C">
        <w:rPr>
          <w:rStyle w:val="FootnoteReference"/>
          <w:rFonts w:ascii="Times New Roman" w:hAnsi="Times New Roman" w:cs="Times New Roman"/>
          <w:color w:val="000000" w:themeColor="text1"/>
        </w:rPr>
        <w:footnoteRef/>
      </w:r>
      <w:r w:rsidRPr="0014064C">
        <w:rPr>
          <w:rFonts w:ascii="Times New Roman" w:hAnsi="Times New Roman" w:cs="Times New Roman"/>
          <w:color w:val="000000" w:themeColor="text1"/>
        </w:rPr>
        <w:t xml:space="preserve"> Kế hoạch số 07-KH/TU ngày 25/7/2025 của Ban thường vụ Tỉnh ủy về thực hiện Nghị quyết số 57-NQ/TW ngày 22/12/2024 của Bộ Chính trị; Kế hoạch số 17/KH-UBND ngày 11/8/2025 của UBND tỉnh.</w:t>
      </w:r>
    </w:p>
  </w:footnote>
  <w:footnote w:id="3">
    <w:p w14:paraId="21D1D6D9" w14:textId="77777777" w:rsidR="00661F40" w:rsidRPr="0014064C" w:rsidRDefault="00661F40" w:rsidP="002E4A40">
      <w:pPr>
        <w:pStyle w:val="FootnoteText"/>
        <w:rPr>
          <w:rFonts w:ascii="Times New Roman" w:hAnsi="Times New Roman" w:cs="Times New Roman"/>
          <w:color w:val="000000" w:themeColor="text1"/>
        </w:rPr>
      </w:pPr>
      <w:r w:rsidRPr="0014064C">
        <w:rPr>
          <w:rStyle w:val="FootnoteReference"/>
          <w:rFonts w:ascii="Times New Roman" w:hAnsi="Times New Roman" w:cs="Times New Roman"/>
          <w:color w:val="000000" w:themeColor="text1"/>
        </w:rPr>
        <w:footnoteRef/>
      </w:r>
      <w:r w:rsidRPr="0014064C">
        <w:rPr>
          <w:rFonts w:ascii="Times New Roman" w:hAnsi="Times New Roman" w:cs="Times New Roman"/>
          <w:color w:val="000000" w:themeColor="text1"/>
        </w:rPr>
        <w:t xml:space="preserve"> Kế hoạch số 172/KH-UBND ngày 20/12/2025 của UBND tỉnh</w:t>
      </w:r>
    </w:p>
  </w:footnote>
  <w:footnote w:id="4">
    <w:p w14:paraId="1E173BE5" w14:textId="77777777" w:rsidR="00661F40" w:rsidRPr="0014064C" w:rsidRDefault="00661F40" w:rsidP="00CC1AF8">
      <w:pPr>
        <w:pStyle w:val="FootnoteText"/>
        <w:jc w:val="both"/>
        <w:rPr>
          <w:rFonts w:ascii="Times New Roman" w:hAnsi="Times New Roman" w:cs="Times New Roman"/>
          <w:color w:val="000000" w:themeColor="text1"/>
        </w:rPr>
      </w:pPr>
      <w:r w:rsidRPr="0014064C">
        <w:rPr>
          <w:rStyle w:val="FootnoteReference"/>
          <w:rFonts w:ascii="Times New Roman" w:hAnsi="Times New Roman" w:cs="Times New Roman"/>
          <w:color w:val="000000" w:themeColor="text1"/>
        </w:rPr>
        <w:footnoteRef/>
      </w:r>
      <w:r w:rsidRPr="0014064C">
        <w:rPr>
          <w:rFonts w:ascii="Times New Roman" w:hAnsi="Times New Roman" w:cs="Times New Roman"/>
          <w:color w:val="000000" w:themeColor="text1"/>
        </w:rPr>
        <w:t xml:space="preserve"> - Tổng số dự án nghiên cứu, sản xuất sản phẩm công nghệ số trọng điểm, chíp bán dẫn, hệ thống trí tuệ nhân tạo; dự án thiết kế chip bán dẫn trên địa bàn tỉnh Bắc Ninh đến tháng 4/2026: chưa có dự án nào</w:t>
      </w:r>
    </w:p>
    <w:p w14:paraId="7C6189B1" w14:textId="7CD8270A" w:rsidR="00661F40" w:rsidRPr="0014064C" w:rsidRDefault="00661F40" w:rsidP="00CC1AF8">
      <w:pPr>
        <w:pStyle w:val="FootnoteText"/>
        <w:jc w:val="both"/>
        <w:rPr>
          <w:rFonts w:ascii="Times New Roman" w:hAnsi="Times New Roman" w:cs="Times New Roman"/>
          <w:color w:val="000000" w:themeColor="text1"/>
        </w:rPr>
      </w:pPr>
      <w:r w:rsidRPr="0014064C">
        <w:rPr>
          <w:rFonts w:ascii="Times New Roman" w:hAnsi="Times New Roman" w:cs="Times New Roman"/>
          <w:color w:val="000000" w:themeColor="text1"/>
        </w:rPr>
        <w:t xml:space="preserve">- Mục tiêu hướng tới trên cơ sở kế hoạch 172/KH-UBND ngày 20/12/2025 của UBND tỉnh mục tiêu đến năm 2030 phấn đấu thu hút đầu tư mới 03-05 tập đoàn công nghệ lớn đầu tư nhà máy và trung tâm R&amp;D tại Bắc Ninh hoặc các nhà đầu tư hiện có tiếp tục đầu tư mở rộng quy mô sản xuất. Có ít nhất từ 1 đến 2 doanh nghiệp thiết kế, 1 đến 2 nhà máy chế tạo chip bán dẫn. Như vậy mục tiêu đến năm 2030 tổng số dự án thu hút khoảng 09 dự án, nhu cầu kinh phí đề xuất mức hỗ trợ bao gồm hỗ trợ một phần chi phí thuê nhân lực công nghiệp công nghệ số chất lượng cao và </w:t>
      </w:r>
      <w:r w:rsidRPr="00FE2E68">
        <w:rPr>
          <w:rFonts w:ascii="Times New Roman" w:eastAsia="Times New Roman" w:hAnsi="Times New Roman" w:cs="Times New Roman"/>
          <w:color w:val="000000" w:themeColor="text1"/>
        </w:rPr>
        <w:t>thuê</w:t>
      </w:r>
      <w:r w:rsidRPr="0014064C">
        <w:rPr>
          <w:rFonts w:ascii="Times New Roman" w:hAnsi="Times New Roman" w:cs="Times New Roman"/>
          <w:color w:val="000000" w:themeColor="text1"/>
        </w:rPr>
        <w:t xml:space="preserve"> chuyên gia, giảng viên quốc tế về bán dẫn khoảng 20,16 tỷ đồng (09 dự án x mức hỗ trợ là 2,240 tỷ đồng)</w:t>
      </w:r>
    </w:p>
  </w:footnote>
  <w:footnote w:id="5">
    <w:p w14:paraId="666A503F" w14:textId="6E15348A" w:rsidR="00661F40" w:rsidRPr="0014064C" w:rsidRDefault="00661F40" w:rsidP="00DE1D3B">
      <w:pPr>
        <w:pStyle w:val="FootnoteText"/>
        <w:jc w:val="both"/>
        <w:rPr>
          <w:rFonts w:ascii="Times New Roman" w:hAnsi="Times New Roman" w:cs="Times New Roman"/>
          <w:color w:val="000000" w:themeColor="text1"/>
        </w:rPr>
      </w:pPr>
      <w:r w:rsidRPr="0014064C">
        <w:rPr>
          <w:rStyle w:val="FootnoteReference"/>
          <w:rFonts w:ascii="Times New Roman" w:hAnsi="Times New Roman" w:cs="Times New Roman"/>
          <w:color w:val="000000" w:themeColor="text1"/>
        </w:rPr>
        <w:footnoteRef/>
      </w:r>
      <w:r w:rsidRPr="0014064C">
        <w:rPr>
          <w:rFonts w:ascii="Times New Roman" w:hAnsi="Times New Roman" w:cs="Times New Roman"/>
          <w:color w:val="000000" w:themeColor="text1"/>
        </w:rPr>
        <w:t xml:space="preserve"> Mức hỗ trợ bằng với mức hỗ trợ theo quy định tại Nghị Quyết số37/2025/NQ-HĐND của tỉnh Tuyên Quang</w:t>
      </w:r>
    </w:p>
  </w:footnote>
  <w:footnote w:id="6">
    <w:p w14:paraId="2DACB07A" w14:textId="77777777" w:rsidR="00661F40" w:rsidRPr="0014064C" w:rsidRDefault="00661F40" w:rsidP="00C47964">
      <w:pPr>
        <w:pStyle w:val="FootnoteText"/>
        <w:jc w:val="both"/>
        <w:rPr>
          <w:rFonts w:ascii="Times New Roman" w:hAnsi="Times New Roman" w:cs="Times New Roman"/>
          <w:color w:val="000000" w:themeColor="text1"/>
        </w:rPr>
      </w:pPr>
      <w:r w:rsidRPr="0014064C">
        <w:rPr>
          <w:rStyle w:val="FootnoteReference"/>
          <w:rFonts w:ascii="Times New Roman" w:hAnsi="Times New Roman" w:cs="Times New Roman"/>
          <w:color w:val="000000" w:themeColor="text1"/>
        </w:rPr>
        <w:footnoteRef/>
      </w:r>
      <w:r w:rsidRPr="0014064C">
        <w:rPr>
          <w:rFonts w:ascii="Times New Roman" w:hAnsi="Times New Roman" w:cs="Times New Roman"/>
          <w:color w:val="000000" w:themeColor="text1"/>
        </w:rPr>
        <w:t xml:space="preserve"> Mức hỗ trợ bằng với mức hỗ trợ theo quy định tại Nghị Quyết số37/2025/NQ-HĐND của tỉnh Tuyên Quang</w:t>
      </w:r>
    </w:p>
  </w:footnote>
  <w:footnote w:id="7">
    <w:p w14:paraId="3B488ADB" w14:textId="72959EC6" w:rsidR="00661F40" w:rsidRPr="0014064C" w:rsidRDefault="00661F40" w:rsidP="00C47964">
      <w:pPr>
        <w:pStyle w:val="FootnoteText"/>
        <w:jc w:val="both"/>
        <w:rPr>
          <w:rFonts w:ascii="Times New Roman" w:hAnsi="Times New Roman" w:cs="Times New Roman"/>
          <w:color w:val="000000" w:themeColor="text1"/>
        </w:rPr>
      </w:pPr>
      <w:r w:rsidRPr="0014064C">
        <w:rPr>
          <w:rStyle w:val="FootnoteReference"/>
          <w:rFonts w:ascii="Times New Roman" w:hAnsi="Times New Roman" w:cs="Times New Roman"/>
          <w:color w:val="000000" w:themeColor="text1"/>
        </w:rPr>
        <w:footnoteRef/>
      </w:r>
      <w:r w:rsidRPr="0014064C">
        <w:rPr>
          <w:rFonts w:ascii="Times New Roman" w:hAnsi="Times New Roman" w:cs="Times New Roman"/>
          <w:color w:val="000000" w:themeColor="text1"/>
        </w:rPr>
        <w:t xml:space="preserve"> Mức hỗ trợ thấp hơn mức hỗ trợ theo quy định tại Nghị Quyết số37/2025/NQ-HĐND của tỉnh Tuyên Quang (hỗ trợ 2 tỷ đồng)</w:t>
      </w:r>
    </w:p>
  </w:footnote>
  <w:footnote w:id="8">
    <w:p w14:paraId="1E0297CB" w14:textId="1BE330E6" w:rsidR="00661F40" w:rsidRPr="0014064C" w:rsidRDefault="00661F40" w:rsidP="00DE1D3B">
      <w:pPr>
        <w:pStyle w:val="FootnoteText"/>
        <w:jc w:val="both"/>
        <w:rPr>
          <w:rFonts w:ascii="Times New Roman" w:hAnsi="Times New Roman" w:cs="Times New Roman"/>
          <w:color w:val="000000" w:themeColor="text1"/>
        </w:rPr>
      </w:pPr>
      <w:r w:rsidRPr="0014064C">
        <w:rPr>
          <w:rStyle w:val="FootnoteReference"/>
          <w:rFonts w:ascii="Times New Roman" w:hAnsi="Times New Roman" w:cs="Times New Roman"/>
          <w:color w:val="000000" w:themeColor="text1"/>
        </w:rPr>
        <w:footnoteRef/>
      </w:r>
      <w:r w:rsidRPr="0014064C">
        <w:rPr>
          <w:rFonts w:ascii="Times New Roman" w:hAnsi="Times New Roman" w:cs="Times New Roman"/>
          <w:color w:val="000000" w:themeColor="text1"/>
        </w:rPr>
        <w:t xml:space="preserve"> Mức hỗ trợ bằng với mức hỗ trợ theo quy định tại Nghị Quyết số37/2025/NQ-HĐND của tỉnh Tuyên Quang</w:t>
      </w:r>
    </w:p>
  </w:footnote>
  <w:footnote w:id="9">
    <w:p w14:paraId="5A510626" w14:textId="77777777" w:rsidR="00661F40" w:rsidRPr="0014064C" w:rsidRDefault="00661F40" w:rsidP="00FC7652">
      <w:pPr>
        <w:pStyle w:val="FootnoteText"/>
        <w:jc w:val="both"/>
        <w:rPr>
          <w:rFonts w:ascii="Times New Roman" w:hAnsi="Times New Roman" w:cs="Times New Roman"/>
          <w:color w:val="000000" w:themeColor="text1"/>
        </w:rPr>
      </w:pPr>
      <w:r w:rsidRPr="0014064C">
        <w:rPr>
          <w:rStyle w:val="FootnoteReference"/>
          <w:rFonts w:ascii="Times New Roman" w:hAnsi="Times New Roman" w:cs="Times New Roman"/>
          <w:color w:val="000000" w:themeColor="text1"/>
        </w:rPr>
        <w:footnoteRef/>
      </w:r>
      <w:r w:rsidRPr="0014064C">
        <w:rPr>
          <w:rFonts w:ascii="Times New Roman" w:hAnsi="Times New Roman" w:cs="Times New Roman"/>
          <w:color w:val="000000" w:themeColor="text1"/>
        </w:rPr>
        <w:t xml:space="preserve"> - Tổng số dự án sản xuất sản phẩm công nghệ số trọng điểm và dự án xây dựng trung tâm dữ liệu trí tuệ nhân tạo trên địa bàn tỉnh Bắc Ninh đến tháng 4/2026: Chưa có dự án nào; Tổng số dự án nghiên cứu và phát triển, thiết kế, sản xuất sản phẩm, đóng gói, kiểm thử sản phẩm chíp bán dẫn trên đại bàn tỉnh Bắc Ninh đến tháng 4/2026: 06 dự án thực hiện công đoạn đóng góp, kiểm thử (05 dự án FDI, 01 dự án DDI); các dự án đều có quy mô vốn đầu tư từ 50 tỷ đồng trở lên, bao gồm: Dự án Amkor Technology (1,6 tỷ USD), dự án Hana Micron Vina (669 triệu USD), dự án Micro Commercial Components (115 triệu USD), dự án Hana Micron Viet Nam (37,46 triệu USD), Dự án Công ty TNHH Synergie Cad Việt Nam (21,21 triệu USD), dự án Công nghệ kiểm thử và đóng gói FPT (50 tỷ đồng); Tổng vốn đầu tư thực hiện của các dự án bao gồm cả tiền thuê đất.</w:t>
      </w:r>
    </w:p>
    <w:p w14:paraId="7165CCD3" w14:textId="0C467511" w:rsidR="00661F40" w:rsidRPr="0014064C" w:rsidRDefault="00661F40" w:rsidP="00FC7652">
      <w:pPr>
        <w:pStyle w:val="FootnoteText"/>
        <w:jc w:val="both"/>
        <w:rPr>
          <w:rFonts w:ascii="Times New Roman" w:hAnsi="Times New Roman" w:cs="Times New Roman"/>
          <w:color w:val="000000" w:themeColor="text1"/>
        </w:rPr>
      </w:pPr>
      <w:r w:rsidRPr="0014064C">
        <w:rPr>
          <w:rFonts w:ascii="Times New Roman" w:hAnsi="Times New Roman" w:cs="Times New Roman"/>
          <w:color w:val="000000" w:themeColor="text1"/>
        </w:rPr>
        <w:t>- Theo mục kế hoạch số 172/KH-UBND ngày 20/12/2025 của UBND tỉnh đến năm 2030: Phấn đấu thu hút đầu tư mới 03-05 tập đoàn công nghệ lớn đầu tư nhà máy và trung tâm R&amp;D tại Bắc Ninh hoặc các nhà đầu tư hiện có tiếp tục đầu tư mở rộng quy mô sản xuất. Có ít nhất từ 1 đến 2 doanh nghiệp thiết kế, 1 đến 2 nhà máy chế tạo chip bán dẫn và 5 nhà máy đóng gói, kiểm thử sản phẩm bán dẫn. Như vậy, theo kế hoạch 172/KH-UBND ngày 20/12/2025 của UBND tỉnh mục mục tiêu đến năm 2030 tổng số dự án thu hút khoảng 14 dự án mới, nhu cầu kinh phí đề xuất mức hỗ trợ cho 14 dự án mới bao gồm đầu tư xây dựng nhà máy, hạ tầng kỹ thuật và trang thiết bị máy móc khoảng 84 tỷ đồng (14 dự án x mức hỗ trợ là 06 tỷ đồng).</w:t>
      </w:r>
    </w:p>
  </w:footnote>
  <w:footnote w:id="10">
    <w:p w14:paraId="1572DB7D" w14:textId="77777777" w:rsidR="00661F40" w:rsidRPr="0014064C" w:rsidRDefault="00661F40" w:rsidP="001D6109">
      <w:pPr>
        <w:pStyle w:val="FootnoteText"/>
        <w:jc w:val="both"/>
        <w:rPr>
          <w:rFonts w:ascii="Times New Roman" w:hAnsi="Times New Roman" w:cs="Times New Roman"/>
          <w:color w:val="000000" w:themeColor="text1"/>
        </w:rPr>
      </w:pPr>
      <w:r w:rsidRPr="0014064C">
        <w:rPr>
          <w:rStyle w:val="FootnoteReference"/>
          <w:rFonts w:ascii="Times New Roman" w:hAnsi="Times New Roman" w:cs="Times New Roman"/>
          <w:color w:val="000000" w:themeColor="text1"/>
        </w:rPr>
        <w:footnoteRef/>
      </w:r>
      <w:r w:rsidRPr="0014064C">
        <w:rPr>
          <w:rFonts w:ascii="Times New Roman" w:hAnsi="Times New Roman" w:cs="Times New Roman"/>
          <w:color w:val="000000" w:themeColor="text1"/>
        </w:rPr>
        <w:t xml:space="preserve"> Mức đề xuất hỗ trợ thấp hơn mức hỗ trợ quy định tại dự thảo Nghị quyết của tỉnh Khánh Hòa (hỗ trợ 70 tỷ đồng), Nghị quyết số 37/2025/NQ-HĐND của tỉnh Tuyên Quang (hỗ trợ 10 tỷ đồng), dự thảo Nghị quyết của tỉnh An Giang (hỗ trợ 220 tỷ đồng), dự thảo Nghị quyết của tỉnh Cà Mau (hỗ trợ 40 tỷ đồng), Công ty TNHH Amkor Việt Nam đề xuất (80 tỷ đồng).</w:t>
      </w:r>
    </w:p>
  </w:footnote>
  <w:footnote w:id="11">
    <w:p w14:paraId="06C7D33A" w14:textId="77777777" w:rsidR="00661F40" w:rsidRPr="0014064C" w:rsidRDefault="00661F40" w:rsidP="001D6109">
      <w:pPr>
        <w:pStyle w:val="FootnoteText"/>
        <w:jc w:val="both"/>
        <w:rPr>
          <w:rFonts w:ascii="Times New Roman" w:hAnsi="Times New Roman" w:cs="Times New Roman"/>
          <w:color w:val="000000" w:themeColor="text1"/>
        </w:rPr>
      </w:pPr>
      <w:r w:rsidRPr="0014064C">
        <w:rPr>
          <w:rStyle w:val="FootnoteReference"/>
          <w:rFonts w:ascii="Times New Roman" w:hAnsi="Times New Roman" w:cs="Times New Roman"/>
          <w:color w:val="000000" w:themeColor="text1"/>
        </w:rPr>
        <w:footnoteRef/>
      </w:r>
      <w:r w:rsidRPr="0014064C">
        <w:rPr>
          <w:rFonts w:ascii="Times New Roman" w:hAnsi="Times New Roman" w:cs="Times New Roman"/>
          <w:color w:val="000000" w:themeColor="text1"/>
        </w:rPr>
        <w:t xml:space="preserve"> Mức đề xuất hỗ trợ thấp hơn mức hỗ trợ quy định tại dự thảo Nghị quyết của tỉnh Khánh Hòa (hỗ trợ 90 tỷ đồng), Nghị quyết số 37/2025/NQ-HĐND của tỉnh Tuyên Quang (hỗ trợ 15 tỷ đồng), dự thảo Nghị quyết của tỉnh An Giang (hỗ trợ 220 tỷ đồng), dự thảo Nghị quyết của tỉnh Cà Mau (hỗ trợ 40 tỷ đồng), Công ty TNHH Amkor Việt Nam đề xuất (80 tỷ đồng).</w:t>
      </w:r>
    </w:p>
  </w:footnote>
  <w:footnote w:id="12">
    <w:p w14:paraId="23EE0DBE" w14:textId="5793AB6F" w:rsidR="00661F40" w:rsidRPr="0014064C" w:rsidRDefault="00661F40" w:rsidP="00CA0704">
      <w:pPr>
        <w:pStyle w:val="FootnoteText"/>
        <w:jc w:val="both"/>
        <w:rPr>
          <w:rFonts w:ascii="Times New Roman" w:hAnsi="Times New Roman" w:cs="Times New Roman"/>
          <w:color w:val="000000" w:themeColor="text1"/>
        </w:rPr>
      </w:pPr>
      <w:r w:rsidRPr="0014064C">
        <w:rPr>
          <w:rStyle w:val="FootnoteReference"/>
          <w:rFonts w:ascii="Times New Roman" w:hAnsi="Times New Roman" w:cs="Times New Roman"/>
          <w:color w:val="000000" w:themeColor="text1"/>
        </w:rPr>
        <w:footnoteRef/>
      </w:r>
      <w:r w:rsidRPr="0014064C">
        <w:rPr>
          <w:rFonts w:ascii="Times New Roman" w:hAnsi="Times New Roman" w:cs="Times New Roman"/>
          <w:color w:val="000000" w:themeColor="text1"/>
        </w:rPr>
        <w:t xml:space="preserve"> Mức hỗ trợ theo Công văn số ATV-CV/LOG20260319-01 ngày 19/3/2026 của Công ty TNHH AmKor Việt Nam về việc Tham gia góp ý đối với dự thảo Nghị quyết của HĐND tỉnh quy định chính sách phát triển công nghiệp công nghệ số, trong đó Công ty đề nghị xem xét áp dụng mức hỗ trợ tối thiểu bằng 3% tổng vốn đầu tư của dự án, với mức trần hỗ trợ tối đa đề xuất là 80 tỷ đồng/dự án</w:t>
      </w:r>
    </w:p>
  </w:footnote>
  <w:footnote w:id="13">
    <w:p w14:paraId="25280CD1" w14:textId="706355E0" w:rsidR="00661F40" w:rsidRPr="0014064C" w:rsidRDefault="00661F40" w:rsidP="00CA0704">
      <w:pPr>
        <w:pStyle w:val="FootnoteText"/>
        <w:jc w:val="both"/>
        <w:rPr>
          <w:rFonts w:ascii="Times New Roman" w:hAnsi="Times New Roman" w:cs="Times New Roman"/>
          <w:color w:val="000000" w:themeColor="text1"/>
        </w:rPr>
      </w:pPr>
      <w:r w:rsidRPr="0014064C">
        <w:rPr>
          <w:rStyle w:val="FootnoteReference"/>
          <w:rFonts w:ascii="Times New Roman" w:hAnsi="Times New Roman" w:cs="Times New Roman"/>
          <w:color w:val="000000" w:themeColor="text1"/>
        </w:rPr>
        <w:footnoteRef/>
      </w:r>
      <w:r w:rsidRPr="0014064C">
        <w:rPr>
          <w:rFonts w:ascii="Times New Roman" w:hAnsi="Times New Roman" w:cs="Times New Roman"/>
          <w:color w:val="000000" w:themeColor="text1"/>
        </w:rPr>
        <w:t xml:space="preserve"> Mức hỗ trợ theo Công văn số ATV-CV/LOG20260319-01 ngày 19/3/2026 của Công ty TNHH AmKor Việt Nam về việc Tham gia góp ý đối với dự thảo Nghị quyết của HĐND tỉnh quy định chính sách phát triển công nghiệp công nghệ số, trong đó Công ty đề nghị xem xét nâng mức trần hỗ trợ đối với đầu tư máy móc, thiết bị công nghệ cao phục vụ mở rộng sản xuất; mức trần hỗ trợ đề xuất là tối đa 80 tỷ đồng/dự án, nhằm phản ánh đúng quy mô và đặc thù chi phí thiết bị của ngành bán dẫn.</w:t>
      </w:r>
    </w:p>
  </w:footnote>
  <w:footnote w:id="14">
    <w:p w14:paraId="4ED9D559" w14:textId="77777777" w:rsidR="00661F40" w:rsidRPr="0014064C" w:rsidRDefault="00661F40" w:rsidP="00460F9E">
      <w:pPr>
        <w:pStyle w:val="FootnoteText"/>
        <w:jc w:val="both"/>
        <w:rPr>
          <w:rFonts w:ascii="Times New Roman" w:hAnsi="Times New Roman" w:cs="Times New Roman"/>
          <w:color w:val="000000" w:themeColor="text1"/>
        </w:rPr>
      </w:pPr>
      <w:r w:rsidRPr="0014064C">
        <w:rPr>
          <w:rStyle w:val="FootnoteReference"/>
          <w:rFonts w:ascii="Times New Roman" w:hAnsi="Times New Roman" w:cs="Times New Roman"/>
          <w:color w:val="000000" w:themeColor="text1"/>
        </w:rPr>
        <w:footnoteRef/>
      </w:r>
      <w:r w:rsidRPr="0014064C">
        <w:rPr>
          <w:rFonts w:ascii="Times New Roman" w:hAnsi="Times New Roman" w:cs="Times New Roman"/>
          <w:color w:val="000000" w:themeColor="text1"/>
        </w:rPr>
        <w:t xml:space="preserve"> Mức đề xuất hỗ trợ thấp hơn mức hỗ trợ quy định tại dự thảo Nghị quyết của tỉnh Khánh Hòa (hỗ trợ 70 tỷ đồng), Nghị quyết số 37/2025/NQ-HĐND của tỉnh Tuyên Quang (hỗ trợ 10 tỷ đồng), dự thảo Nghị quyết của tỉnh An Giang (hỗ trợ 220 tỷ đồng), dự thảo Nghị quyết của tỉnh Cà Mau (hỗ trợ 40 tỷ đồng), Công ty TNHH Amkor Việt Nam đề xuất (80 tỷ đồng).</w:t>
      </w:r>
    </w:p>
  </w:footnote>
  <w:footnote w:id="15">
    <w:p w14:paraId="15DAA661" w14:textId="77777777" w:rsidR="00661F40" w:rsidRPr="0014064C" w:rsidRDefault="00661F40" w:rsidP="00460F9E">
      <w:pPr>
        <w:pStyle w:val="FootnoteText"/>
        <w:jc w:val="both"/>
        <w:rPr>
          <w:rFonts w:ascii="Times New Roman" w:hAnsi="Times New Roman" w:cs="Times New Roman"/>
          <w:color w:val="000000" w:themeColor="text1"/>
        </w:rPr>
      </w:pPr>
      <w:r w:rsidRPr="0014064C">
        <w:rPr>
          <w:rStyle w:val="FootnoteReference"/>
          <w:rFonts w:ascii="Times New Roman" w:hAnsi="Times New Roman" w:cs="Times New Roman"/>
          <w:color w:val="000000" w:themeColor="text1"/>
        </w:rPr>
        <w:footnoteRef/>
      </w:r>
      <w:r w:rsidRPr="0014064C">
        <w:rPr>
          <w:rFonts w:ascii="Times New Roman" w:hAnsi="Times New Roman" w:cs="Times New Roman"/>
          <w:color w:val="000000" w:themeColor="text1"/>
        </w:rPr>
        <w:t xml:space="preserve"> Mức đề xuất hỗ trợ thấp hơn mức hỗ trợ quy định tại dự thảo Nghị quyết của tỉnh Khánh Hòa (hỗ trợ 90 tỷ đồng), Nghị quyết số 37/2025/NQ-HĐND của tỉnh Tuyên Quang (hỗ trợ 15 tỷ đồng), dự thảo Nghị quyết của tỉnh An Giang (hỗ trợ 220 tỷ đồng), dự thảo Nghị quyết của tỉnh Cà Mau (hỗ trợ 40 tỷ đồng), Công ty TNHH Amkor Việt Nam đề xuất (80 tỷ đồng).</w:t>
      </w:r>
    </w:p>
  </w:footnote>
  <w:footnote w:id="16">
    <w:p w14:paraId="2A9BE17E" w14:textId="77777777" w:rsidR="00661F40" w:rsidRPr="0014064C" w:rsidRDefault="00661F40" w:rsidP="009F7F0F">
      <w:pPr>
        <w:pStyle w:val="FootnoteText"/>
        <w:jc w:val="both"/>
        <w:rPr>
          <w:rFonts w:ascii="Times New Roman" w:hAnsi="Times New Roman" w:cs="Times New Roman"/>
          <w:color w:val="000000" w:themeColor="text1"/>
        </w:rPr>
      </w:pPr>
      <w:r w:rsidRPr="0014064C">
        <w:rPr>
          <w:rStyle w:val="FootnoteReference"/>
          <w:color w:val="000000" w:themeColor="text1"/>
        </w:rPr>
        <w:footnoteRef/>
      </w:r>
      <w:r w:rsidRPr="0014064C">
        <w:rPr>
          <w:color w:val="000000" w:themeColor="text1"/>
        </w:rPr>
        <w:t xml:space="preserve"> </w:t>
      </w:r>
      <w:r w:rsidRPr="0014064C">
        <w:rPr>
          <w:rFonts w:ascii="Times New Roman" w:hAnsi="Times New Roman" w:cs="Times New Roman"/>
          <w:color w:val="000000" w:themeColor="text1"/>
        </w:rPr>
        <w:t>- Tổng số dự án khởi nghiệp sáng tạo trong công nghiệp công nghệ số trên địa bàn tỉnh Bắc Ninh đến tháng 4/2026: chưa có dự án nào</w:t>
      </w:r>
    </w:p>
    <w:p w14:paraId="39265625" w14:textId="5CEC9DFA" w:rsidR="00661F40" w:rsidRPr="0014064C" w:rsidRDefault="00661F40" w:rsidP="009F7F0F">
      <w:pPr>
        <w:pStyle w:val="FootnoteText"/>
        <w:jc w:val="both"/>
        <w:rPr>
          <w:rFonts w:ascii="Times New Roman" w:hAnsi="Times New Roman" w:cs="Times New Roman"/>
          <w:color w:val="000000" w:themeColor="text1"/>
        </w:rPr>
      </w:pPr>
      <w:r w:rsidRPr="0014064C">
        <w:rPr>
          <w:rFonts w:ascii="Times New Roman" w:hAnsi="Times New Roman" w:cs="Times New Roman"/>
          <w:color w:val="000000" w:themeColor="text1"/>
        </w:rPr>
        <w:t>- Xây dựng chính sách hỗ trợ nhằm mục tiêu đến năm 2030 tỉnh sẽ thu hút được thêm 05 dự án mới. Như vậy đến năm 2030, nhu cầu kinh phí đề xuất mức hỗ trợ cho 05 dự án mới bao gồm phát triển nhân lực khởi nghiệp, nghiên cứu và phát triển; sản xuất thử nghiệm; tư vấn khởi nghiệp; mua công nghệ và đổi mới công nghệ khoảng 2,45 tỷ đồng (05 dự án x Mức hỗ trợ là 490 triệu đồng).</w:t>
      </w:r>
    </w:p>
  </w:footnote>
  <w:footnote w:id="17">
    <w:p w14:paraId="64D806CC" w14:textId="57505221" w:rsidR="00661F40" w:rsidRPr="0014064C" w:rsidRDefault="00661F40" w:rsidP="00DD7B9D">
      <w:pPr>
        <w:pStyle w:val="FootnoteText"/>
        <w:jc w:val="both"/>
        <w:rPr>
          <w:color w:val="000000" w:themeColor="text1"/>
        </w:rPr>
      </w:pPr>
      <w:r w:rsidRPr="0014064C">
        <w:rPr>
          <w:rStyle w:val="FootnoteReference"/>
          <w:color w:val="000000" w:themeColor="text1"/>
        </w:rPr>
        <w:footnoteRef/>
      </w:r>
      <w:r w:rsidRPr="0014064C">
        <w:rPr>
          <w:color w:val="000000" w:themeColor="text1"/>
        </w:rPr>
        <w:t xml:space="preserve"> </w:t>
      </w:r>
      <w:r w:rsidRPr="0014064C">
        <w:rPr>
          <w:rFonts w:ascii="Times New Roman" w:hAnsi="Times New Roman" w:cs="Times New Roman"/>
          <w:color w:val="000000" w:themeColor="text1"/>
        </w:rPr>
        <w:t>Mức hỗ trợ bằng với mức hỗ trợ theo quy định tại Nghị Quyết số 37/2025/NQ-HĐND của tỉnh Tuyên Quang; thấp hơn mức hỗ trợ theo quy định tại Nghị Quyết số 20/2025/NQ-HĐND của tỉnh An Giang (150 triệu đồng)  dự thảo Nghị quyết của tỉnh Khánh Hòa (300 triệu đồng), tỉnh Cà Mau (500 triệu đồng) và dự thảo Nghị quyết của Thành phố Hồ Chí Minh (100 triệu đồng).</w:t>
      </w:r>
    </w:p>
  </w:footnote>
  <w:footnote w:id="18">
    <w:p w14:paraId="1F55BD85" w14:textId="77777777" w:rsidR="00661F40" w:rsidRDefault="00661F40" w:rsidP="000F4883">
      <w:pPr>
        <w:pStyle w:val="FootnoteText"/>
        <w:jc w:val="both"/>
      </w:pPr>
      <w:r>
        <w:rPr>
          <w:rStyle w:val="FootnoteReference"/>
        </w:rPr>
        <w:footnoteRef/>
      </w:r>
      <w:r>
        <w:t xml:space="preserve"> </w:t>
      </w:r>
      <w:r w:rsidRPr="00030A45">
        <w:rPr>
          <w:rFonts w:ascii="Times New Roman" w:hAnsi="Times New Roman" w:cs="Times New Roman"/>
          <w:color w:val="000000" w:themeColor="text1"/>
        </w:rPr>
        <w:t>Mức hỗ trợ</w:t>
      </w:r>
      <w:r>
        <w:rPr>
          <w:rFonts w:ascii="Times New Roman" w:hAnsi="Times New Roman" w:cs="Times New Roman"/>
          <w:color w:val="000000" w:themeColor="text1"/>
        </w:rPr>
        <w:t xml:space="preserve"> thấp</w:t>
      </w:r>
      <w:r w:rsidRPr="00030A45">
        <w:rPr>
          <w:rFonts w:ascii="Times New Roman" w:hAnsi="Times New Roman" w:cs="Times New Roman"/>
          <w:color w:val="000000" w:themeColor="text1"/>
        </w:rPr>
        <w:t xml:space="preserve"> hơn mức hỗ trợ theo quy định tại Nghị Quyết số 20/2025/NQ-HĐND của tỉ</w:t>
      </w:r>
      <w:r>
        <w:rPr>
          <w:rFonts w:ascii="Times New Roman" w:hAnsi="Times New Roman" w:cs="Times New Roman"/>
          <w:color w:val="000000" w:themeColor="text1"/>
        </w:rPr>
        <w:t>nh An Giang (18</w:t>
      </w:r>
      <w:r w:rsidRPr="00030A45">
        <w:rPr>
          <w:rFonts w:ascii="Times New Roman" w:hAnsi="Times New Roman" w:cs="Times New Roman"/>
          <w:color w:val="000000" w:themeColor="text1"/>
        </w:rPr>
        <w:t>0 triệu đồ</w:t>
      </w:r>
      <w:r>
        <w:rPr>
          <w:rFonts w:ascii="Times New Roman" w:hAnsi="Times New Roman" w:cs="Times New Roman"/>
          <w:color w:val="000000" w:themeColor="text1"/>
        </w:rPr>
        <w:t>ng),</w:t>
      </w:r>
      <w:r w:rsidRPr="00030A45">
        <w:rPr>
          <w:rFonts w:ascii="Times New Roman" w:hAnsi="Times New Roman" w:cs="Times New Roman"/>
          <w:color w:val="000000" w:themeColor="text1"/>
        </w:rPr>
        <w:t xml:space="preserve"> dự thảo Nghị quyết của tỉnh Khánh Hòa (500 triệu đồng), tỉnh Cà Mau (500 triệu đồng)</w:t>
      </w:r>
      <w:r>
        <w:rPr>
          <w:rFonts w:ascii="Times New Roman" w:hAnsi="Times New Roman" w:cs="Times New Roman"/>
          <w:color w:val="000000" w:themeColor="text1"/>
        </w:rPr>
        <w:t xml:space="preserve">, </w:t>
      </w:r>
      <w:r w:rsidRPr="00030A45">
        <w:rPr>
          <w:rFonts w:ascii="Times New Roman" w:hAnsi="Times New Roman" w:cs="Times New Roman"/>
          <w:color w:val="000000" w:themeColor="text1"/>
        </w:rPr>
        <w:t>dự thảo Nghị quyết của Thành phố Hồ</w:t>
      </w:r>
      <w:r>
        <w:rPr>
          <w:rFonts w:ascii="Times New Roman" w:hAnsi="Times New Roman" w:cs="Times New Roman"/>
          <w:color w:val="000000" w:themeColor="text1"/>
        </w:rPr>
        <w:t xml:space="preserve"> Chí Minh (10</w:t>
      </w:r>
      <w:r w:rsidRPr="00030A45">
        <w:rPr>
          <w:rFonts w:ascii="Times New Roman" w:hAnsi="Times New Roman" w:cs="Times New Roman"/>
          <w:color w:val="000000" w:themeColor="text1"/>
        </w:rPr>
        <w:t>0 triệu đồ</w:t>
      </w:r>
      <w:r>
        <w:rPr>
          <w:rFonts w:ascii="Times New Roman" w:hAnsi="Times New Roman" w:cs="Times New Roman"/>
          <w:color w:val="000000" w:themeColor="text1"/>
        </w:rPr>
        <w:t>ng)</w:t>
      </w:r>
      <w:r w:rsidRPr="00030A45">
        <w:rPr>
          <w:rFonts w:ascii="Times New Roman" w:hAnsi="Times New Roman" w:cs="Times New Roman"/>
          <w:color w:val="000000" w:themeColor="text1"/>
        </w:rPr>
        <w:t>.</w:t>
      </w:r>
    </w:p>
  </w:footnote>
  <w:footnote w:id="19">
    <w:p w14:paraId="52550DF7" w14:textId="77777777" w:rsidR="00661F40" w:rsidRPr="00030A45" w:rsidRDefault="00661F40" w:rsidP="000F4883">
      <w:pPr>
        <w:pStyle w:val="FootnoteText"/>
        <w:jc w:val="both"/>
        <w:rPr>
          <w:color w:val="000000" w:themeColor="text1"/>
        </w:rPr>
      </w:pPr>
      <w:r w:rsidRPr="00030A45">
        <w:rPr>
          <w:rStyle w:val="FootnoteReference"/>
          <w:color w:val="000000" w:themeColor="text1"/>
        </w:rPr>
        <w:footnoteRef/>
      </w:r>
      <w:r w:rsidRPr="00030A45">
        <w:rPr>
          <w:color w:val="000000" w:themeColor="text1"/>
        </w:rPr>
        <w:t xml:space="preserve"> </w:t>
      </w:r>
      <w:r w:rsidRPr="00030A45">
        <w:rPr>
          <w:rFonts w:ascii="Times New Roman" w:hAnsi="Times New Roman" w:cs="Times New Roman"/>
          <w:color w:val="000000" w:themeColor="text1"/>
        </w:rPr>
        <w:t>Mức hỗ trợ bằng với mức hỗ trợ theo quy định tại Nghị Quyết số 37/2025/NQ-HĐND của tỉnh Tuyên Quang; cao hơn mức hỗ trợ theo quy định tại Nghị Quyết số 20/2025/NQ-HĐND của tỉnh An Giang (240 triệu đồng) và dự thảo Nghị quyết của Thành phố Hồ Chí Minh (150 triệu đồng); thấp hơn mức hỗ trợ theo quy định tại dự thảo Nghị quyết của tỉnh Khánh Hòa (500 triệu đồng), tỉnh Cà Mau (500 triệu đồng).</w:t>
      </w:r>
    </w:p>
  </w:footnote>
  <w:footnote w:id="20">
    <w:p w14:paraId="2405A435" w14:textId="77777777" w:rsidR="00661F40" w:rsidRPr="00030A45" w:rsidRDefault="00661F40" w:rsidP="000F4883">
      <w:pPr>
        <w:pStyle w:val="FootnoteText"/>
        <w:jc w:val="both"/>
        <w:rPr>
          <w:color w:val="000000" w:themeColor="text1"/>
        </w:rPr>
      </w:pPr>
      <w:r w:rsidRPr="00030A45">
        <w:rPr>
          <w:rStyle w:val="FootnoteReference"/>
          <w:color w:val="000000" w:themeColor="text1"/>
        </w:rPr>
        <w:footnoteRef/>
      </w:r>
      <w:r w:rsidRPr="00030A45">
        <w:rPr>
          <w:color w:val="000000" w:themeColor="text1"/>
        </w:rPr>
        <w:t xml:space="preserve"> </w:t>
      </w:r>
      <w:r w:rsidRPr="00030A45">
        <w:rPr>
          <w:rFonts w:ascii="Times New Roman" w:hAnsi="Times New Roman" w:cs="Times New Roman"/>
          <w:color w:val="000000" w:themeColor="text1"/>
        </w:rPr>
        <w:t>Mức hỗ trợ bằng với mức hỗ trợ theo quy định tại Nghị Quyết số 37/2025/NQ-HĐND của tỉnh Tuyên Quang; thấp hơn mức hỗ trợ theo quy định tại Nghị Quyết số 20/2025/NQ-HĐND của tỉnh An Giang (180 triệu đồng), dự thảo Nghị quyết của tỉnh Khánh Hòa (100 triệu đồng), dự thảo Nghị quyết của tỉnh Cà Mau (500 triệu đồng), dự thảo Nghị quyết của Thành phố Hồ Chí Minh (50 triệu đồng)</w:t>
      </w:r>
    </w:p>
  </w:footnote>
  <w:footnote w:id="21">
    <w:p w14:paraId="0779592D" w14:textId="77777777" w:rsidR="00661F40" w:rsidRPr="00030A45" w:rsidRDefault="00661F40" w:rsidP="000F4883">
      <w:pPr>
        <w:pStyle w:val="FootnoteText"/>
        <w:jc w:val="both"/>
        <w:rPr>
          <w:color w:val="000000" w:themeColor="text1"/>
        </w:rPr>
      </w:pPr>
      <w:r w:rsidRPr="00030A45">
        <w:rPr>
          <w:rStyle w:val="FootnoteReference"/>
          <w:color w:val="000000" w:themeColor="text1"/>
        </w:rPr>
        <w:footnoteRef/>
      </w:r>
      <w:r w:rsidRPr="00030A45">
        <w:rPr>
          <w:color w:val="000000" w:themeColor="text1"/>
        </w:rPr>
        <w:t xml:space="preserve"> </w:t>
      </w:r>
      <w:r w:rsidRPr="00030A45">
        <w:rPr>
          <w:rFonts w:ascii="Times New Roman" w:hAnsi="Times New Roman" w:cs="Times New Roman"/>
          <w:color w:val="000000" w:themeColor="text1"/>
        </w:rPr>
        <w:t>Mức hỗ trợ bằng với mức hỗ trợ theo quy định tại Nghị Quyết số 37/2025/NQ-HĐND của tỉnh Tuyên Quang; thấp hơn mức hỗ trợ theo quy định tại Nghị Quyết số 20/2025/NQ-HĐND của tỉnh An Giang (01 tỷ đồng), dự thảo Nghị quyết của tỉnh Khánh Hòa (500 triệu đồng), dự thảo Nghị quyết của tỉnh Cà Mau (500 triệu đồng), dự thảo Nghị quyết của Thành phố Hồ Chí Minh (400 triệu đồng)</w:t>
      </w:r>
    </w:p>
  </w:footnote>
  <w:footnote w:id="22">
    <w:p w14:paraId="473F2D88" w14:textId="49F81A1E" w:rsidR="00661F40" w:rsidRPr="0014064C" w:rsidRDefault="00661F40" w:rsidP="00634F13">
      <w:pPr>
        <w:pStyle w:val="FootnoteText"/>
        <w:rPr>
          <w:color w:val="000000" w:themeColor="text1"/>
        </w:rPr>
      </w:pPr>
      <w:r w:rsidRPr="0014064C">
        <w:rPr>
          <w:rStyle w:val="FootnoteReference"/>
          <w:color w:val="000000" w:themeColor="text1"/>
        </w:rPr>
        <w:footnoteRef/>
      </w:r>
      <w:r w:rsidRPr="0014064C">
        <w:rPr>
          <w:color w:val="000000" w:themeColor="text1"/>
        </w:rPr>
        <w:t xml:space="preserve"> </w:t>
      </w:r>
      <w:r w:rsidRPr="0014064C">
        <w:rPr>
          <w:rFonts w:ascii="Times New Roman" w:hAnsi="Times New Roman" w:cs="Times New Roman"/>
          <w:color w:val="000000" w:themeColor="text1"/>
        </w:rPr>
        <w:t>Mức hỗ trợ bằng với mức hỗ trợ tại Nghị quyết số 20/2025/NQ-HĐND của tỉnh An Giang</w:t>
      </w:r>
    </w:p>
  </w:footnote>
  <w:footnote w:id="23">
    <w:p w14:paraId="5DC284BC" w14:textId="0B638E88" w:rsidR="00661F40" w:rsidRPr="0014064C" w:rsidRDefault="00661F40" w:rsidP="00634F13">
      <w:pPr>
        <w:pStyle w:val="FootnoteText"/>
        <w:jc w:val="both"/>
        <w:rPr>
          <w:color w:val="000000" w:themeColor="text1"/>
        </w:rPr>
      </w:pPr>
      <w:r w:rsidRPr="0014064C">
        <w:rPr>
          <w:rStyle w:val="FootnoteReference"/>
          <w:color w:val="000000" w:themeColor="text1"/>
        </w:rPr>
        <w:footnoteRef/>
      </w:r>
      <w:r w:rsidRPr="0014064C">
        <w:rPr>
          <w:color w:val="000000" w:themeColor="text1"/>
        </w:rPr>
        <w:t xml:space="preserve"> </w:t>
      </w:r>
      <w:r w:rsidRPr="0014064C">
        <w:rPr>
          <w:rFonts w:ascii="Times New Roman" w:hAnsi="Times New Roman" w:cs="Times New Roman"/>
          <w:color w:val="000000" w:themeColor="text1"/>
        </w:rPr>
        <w:t>Mức hỗ trợ bằng với mức hỗ trợ theo quy định tại Nghị Quyết số 37/2025/NQ-HĐND của tỉnh Tuyên Quang</w:t>
      </w:r>
    </w:p>
  </w:footnote>
  <w:footnote w:id="24">
    <w:p w14:paraId="3633475C" w14:textId="77777777" w:rsidR="00661F40" w:rsidRPr="0014064C" w:rsidRDefault="00661F40" w:rsidP="00021A51">
      <w:pPr>
        <w:pStyle w:val="FootnoteText"/>
        <w:jc w:val="both"/>
        <w:rPr>
          <w:color w:val="000000" w:themeColor="text1"/>
        </w:rPr>
      </w:pPr>
      <w:r w:rsidRPr="0014064C">
        <w:rPr>
          <w:rStyle w:val="FootnoteReference"/>
          <w:color w:val="000000" w:themeColor="text1"/>
        </w:rPr>
        <w:footnoteRef/>
      </w:r>
      <w:r w:rsidRPr="0014064C">
        <w:rPr>
          <w:color w:val="000000" w:themeColor="text1"/>
        </w:rPr>
        <w:t xml:space="preserve"> </w:t>
      </w:r>
      <w:r w:rsidRPr="0014064C">
        <w:rPr>
          <w:rFonts w:ascii="Times New Roman" w:hAnsi="Times New Roman" w:cs="Times New Roman"/>
          <w:color w:val="000000" w:themeColor="text1"/>
        </w:rPr>
        <w:t>Mức hỗ trợ bằng với mức hỗ trợ theo quy định tại Nghị Quyết số 37/2025/NQ-HĐND của tỉnh Tuyên Quang; thấp hơn mức hỗ trợ theo quy định tại Nghị Quyết số 20/2025/NQ-HĐND của tỉnh An Giang (150 triệu đồng)  dự thảo Nghị quyết của tỉnh Khánh Hòa (300 triệu đồng), tỉnh Cà Mau (500 triệu đồng) và dự thảo Nghị quyết của Thành phố Hồ Chí Minh (100 triệu đồng).</w:t>
      </w:r>
    </w:p>
  </w:footnote>
  <w:footnote w:id="25">
    <w:p w14:paraId="68457441" w14:textId="77777777" w:rsidR="00661F40" w:rsidRDefault="00661F40" w:rsidP="00021A51">
      <w:pPr>
        <w:pStyle w:val="FootnoteText"/>
        <w:jc w:val="both"/>
      </w:pPr>
      <w:r>
        <w:rPr>
          <w:rStyle w:val="FootnoteReference"/>
        </w:rPr>
        <w:footnoteRef/>
      </w:r>
      <w:r>
        <w:t xml:space="preserve"> </w:t>
      </w:r>
      <w:r w:rsidRPr="00030A45">
        <w:rPr>
          <w:rFonts w:ascii="Times New Roman" w:hAnsi="Times New Roman" w:cs="Times New Roman"/>
          <w:color w:val="000000" w:themeColor="text1"/>
        </w:rPr>
        <w:t>Mức hỗ trợ</w:t>
      </w:r>
      <w:r>
        <w:rPr>
          <w:rFonts w:ascii="Times New Roman" w:hAnsi="Times New Roman" w:cs="Times New Roman"/>
          <w:color w:val="000000" w:themeColor="text1"/>
        </w:rPr>
        <w:t xml:space="preserve"> thấp</w:t>
      </w:r>
      <w:r w:rsidRPr="00030A45">
        <w:rPr>
          <w:rFonts w:ascii="Times New Roman" w:hAnsi="Times New Roman" w:cs="Times New Roman"/>
          <w:color w:val="000000" w:themeColor="text1"/>
        </w:rPr>
        <w:t xml:space="preserve"> hơn mức hỗ trợ theo quy định tại Nghị Quyết số 20/2025/NQ-HĐND của tỉ</w:t>
      </w:r>
      <w:r>
        <w:rPr>
          <w:rFonts w:ascii="Times New Roman" w:hAnsi="Times New Roman" w:cs="Times New Roman"/>
          <w:color w:val="000000" w:themeColor="text1"/>
        </w:rPr>
        <w:t>nh An Giang (18</w:t>
      </w:r>
      <w:r w:rsidRPr="00030A45">
        <w:rPr>
          <w:rFonts w:ascii="Times New Roman" w:hAnsi="Times New Roman" w:cs="Times New Roman"/>
          <w:color w:val="000000" w:themeColor="text1"/>
        </w:rPr>
        <w:t>0 triệu đồ</w:t>
      </w:r>
      <w:r>
        <w:rPr>
          <w:rFonts w:ascii="Times New Roman" w:hAnsi="Times New Roman" w:cs="Times New Roman"/>
          <w:color w:val="000000" w:themeColor="text1"/>
        </w:rPr>
        <w:t>ng),</w:t>
      </w:r>
      <w:r w:rsidRPr="00030A45">
        <w:rPr>
          <w:rFonts w:ascii="Times New Roman" w:hAnsi="Times New Roman" w:cs="Times New Roman"/>
          <w:color w:val="000000" w:themeColor="text1"/>
        </w:rPr>
        <w:t xml:space="preserve"> dự thảo Nghị quyết của tỉnh Khánh Hòa (500 triệu đồng), tỉnh Cà Mau (500 triệu đồng)</w:t>
      </w:r>
      <w:r>
        <w:rPr>
          <w:rFonts w:ascii="Times New Roman" w:hAnsi="Times New Roman" w:cs="Times New Roman"/>
          <w:color w:val="000000" w:themeColor="text1"/>
        </w:rPr>
        <w:t xml:space="preserve">, </w:t>
      </w:r>
      <w:r w:rsidRPr="00030A45">
        <w:rPr>
          <w:rFonts w:ascii="Times New Roman" w:hAnsi="Times New Roman" w:cs="Times New Roman"/>
          <w:color w:val="000000" w:themeColor="text1"/>
        </w:rPr>
        <w:t>dự thảo Nghị quyết của Thành phố Hồ</w:t>
      </w:r>
      <w:r>
        <w:rPr>
          <w:rFonts w:ascii="Times New Roman" w:hAnsi="Times New Roman" w:cs="Times New Roman"/>
          <w:color w:val="000000" w:themeColor="text1"/>
        </w:rPr>
        <w:t xml:space="preserve"> Chí Minh (10</w:t>
      </w:r>
      <w:r w:rsidRPr="00030A45">
        <w:rPr>
          <w:rFonts w:ascii="Times New Roman" w:hAnsi="Times New Roman" w:cs="Times New Roman"/>
          <w:color w:val="000000" w:themeColor="text1"/>
        </w:rPr>
        <w:t>0 triệu đồ</w:t>
      </w:r>
      <w:r>
        <w:rPr>
          <w:rFonts w:ascii="Times New Roman" w:hAnsi="Times New Roman" w:cs="Times New Roman"/>
          <w:color w:val="000000" w:themeColor="text1"/>
        </w:rPr>
        <w:t>ng)</w:t>
      </w:r>
      <w:r w:rsidRPr="00030A45">
        <w:rPr>
          <w:rFonts w:ascii="Times New Roman" w:hAnsi="Times New Roman" w:cs="Times New Roman"/>
          <w:color w:val="000000" w:themeColor="text1"/>
        </w:rPr>
        <w:t>.</w:t>
      </w:r>
    </w:p>
  </w:footnote>
  <w:footnote w:id="26">
    <w:p w14:paraId="4B89C7AA" w14:textId="77777777" w:rsidR="00661F40" w:rsidRPr="00030A45" w:rsidRDefault="00661F40" w:rsidP="00021A51">
      <w:pPr>
        <w:pStyle w:val="FootnoteText"/>
        <w:jc w:val="both"/>
        <w:rPr>
          <w:color w:val="000000" w:themeColor="text1"/>
        </w:rPr>
      </w:pPr>
      <w:r w:rsidRPr="00030A45">
        <w:rPr>
          <w:rStyle w:val="FootnoteReference"/>
          <w:color w:val="000000" w:themeColor="text1"/>
        </w:rPr>
        <w:footnoteRef/>
      </w:r>
      <w:r w:rsidRPr="00030A45">
        <w:rPr>
          <w:color w:val="000000" w:themeColor="text1"/>
        </w:rPr>
        <w:t xml:space="preserve"> </w:t>
      </w:r>
      <w:r w:rsidRPr="00030A45">
        <w:rPr>
          <w:rFonts w:ascii="Times New Roman" w:hAnsi="Times New Roman" w:cs="Times New Roman"/>
          <w:color w:val="000000" w:themeColor="text1"/>
        </w:rPr>
        <w:t>Mức hỗ trợ bằng với mức hỗ trợ theo quy định tại Nghị Quyết số 37/2025/NQ-HĐND của tỉnh Tuyên Quang; cao hơn mức hỗ trợ theo quy định tại Nghị Quyết số 20/2025/NQ-HĐND của tỉnh An Giang (240 triệu đồng) và dự thảo Nghị quyết của Thành phố Hồ Chí Minh (150 triệu đồng); thấp hơn mức hỗ trợ theo quy định tại dự thảo Nghị quyết của tỉnh Khánh Hòa (500 triệu đồng), tỉnh Cà Mau (500 triệu đồng).</w:t>
      </w:r>
    </w:p>
  </w:footnote>
  <w:footnote w:id="27">
    <w:p w14:paraId="7FBDADBB" w14:textId="77777777" w:rsidR="00661F40" w:rsidRPr="00030A45" w:rsidRDefault="00661F40" w:rsidP="00021A51">
      <w:pPr>
        <w:pStyle w:val="FootnoteText"/>
        <w:jc w:val="both"/>
        <w:rPr>
          <w:color w:val="000000" w:themeColor="text1"/>
        </w:rPr>
      </w:pPr>
      <w:r w:rsidRPr="00030A45">
        <w:rPr>
          <w:rStyle w:val="FootnoteReference"/>
          <w:color w:val="000000" w:themeColor="text1"/>
        </w:rPr>
        <w:footnoteRef/>
      </w:r>
      <w:r w:rsidRPr="00030A45">
        <w:rPr>
          <w:color w:val="000000" w:themeColor="text1"/>
        </w:rPr>
        <w:t xml:space="preserve"> </w:t>
      </w:r>
      <w:r w:rsidRPr="00030A45">
        <w:rPr>
          <w:rFonts w:ascii="Times New Roman" w:hAnsi="Times New Roman" w:cs="Times New Roman"/>
          <w:color w:val="000000" w:themeColor="text1"/>
        </w:rPr>
        <w:t>Mức hỗ trợ bằng với mức hỗ trợ theo quy định tại Nghị Quyết số 37/2025/NQ-HĐND của tỉnh Tuyên Quang; thấp hơn mức hỗ trợ theo quy định tại Nghị Quyết số 20/2025/NQ-HĐND của tỉnh An Giang (180 triệu đồng), dự thảo Nghị quyết của tỉnh Khánh Hòa (100 triệu đồng), dự thảo Nghị quyết của tỉnh Cà Mau (500 triệu đồng), dự thảo Nghị quyết của Thành phố Hồ Chí Minh (50 triệu đồng)</w:t>
      </w:r>
    </w:p>
  </w:footnote>
  <w:footnote w:id="28">
    <w:p w14:paraId="2ABECB22" w14:textId="77777777" w:rsidR="00661F40" w:rsidRPr="00030A45" w:rsidRDefault="00661F40" w:rsidP="00021A51">
      <w:pPr>
        <w:pStyle w:val="FootnoteText"/>
        <w:jc w:val="both"/>
        <w:rPr>
          <w:color w:val="000000" w:themeColor="text1"/>
        </w:rPr>
      </w:pPr>
      <w:r w:rsidRPr="00030A45">
        <w:rPr>
          <w:rStyle w:val="FootnoteReference"/>
          <w:color w:val="000000" w:themeColor="text1"/>
        </w:rPr>
        <w:footnoteRef/>
      </w:r>
      <w:r w:rsidRPr="00030A45">
        <w:rPr>
          <w:color w:val="000000" w:themeColor="text1"/>
        </w:rPr>
        <w:t xml:space="preserve"> </w:t>
      </w:r>
      <w:r w:rsidRPr="00030A45">
        <w:rPr>
          <w:rFonts w:ascii="Times New Roman" w:hAnsi="Times New Roman" w:cs="Times New Roman"/>
          <w:color w:val="000000" w:themeColor="text1"/>
        </w:rPr>
        <w:t>Mức hỗ trợ bằng với mức hỗ trợ theo quy định tại Nghị Quyết số 37/2025/NQ-HĐND của tỉnh Tuyên Quang; thấp hơn mức hỗ trợ theo quy định tại Nghị Quyết số 20/2025/NQ-HĐND của tỉnh An Giang (01 tỷ đồng), dự thảo Nghị quyết của tỉnh Khánh Hòa (500 triệu đồng), dự thảo Nghị quyết của tỉnh Cà Mau (500 triệu đồng), dự thảo Nghị quyết của Thành phố Hồ Chí Minh (400 triệu đồng)</w:t>
      </w:r>
    </w:p>
  </w:footnote>
  <w:footnote w:id="29">
    <w:p w14:paraId="2CE7DCDD" w14:textId="77777777" w:rsidR="00661F40" w:rsidRPr="0014064C" w:rsidRDefault="00661F40" w:rsidP="00E51675">
      <w:pPr>
        <w:pStyle w:val="FootnoteText"/>
        <w:jc w:val="both"/>
        <w:rPr>
          <w:rFonts w:ascii="Times New Roman" w:hAnsi="Times New Roman" w:cs="Times New Roman"/>
          <w:color w:val="000000" w:themeColor="text1"/>
        </w:rPr>
      </w:pPr>
      <w:r w:rsidRPr="0014064C">
        <w:rPr>
          <w:rStyle w:val="FootnoteReference"/>
          <w:rFonts w:ascii="Times New Roman" w:hAnsi="Times New Roman" w:cs="Times New Roman"/>
          <w:color w:val="000000" w:themeColor="text1"/>
        </w:rPr>
        <w:footnoteRef/>
      </w:r>
      <w:r w:rsidRPr="0014064C">
        <w:rPr>
          <w:rFonts w:ascii="Times New Roman" w:hAnsi="Times New Roman" w:cs="Times New Roman"/>
          <w:color w:val="000000" w:themeColor="text1"/>
        </w:rPr>
        <w:t xml:space="preserve"> - Tổng số doanh nghiệp thực hiện dự án thiết kế chíp bán dẫn trên địa bàn tỉnh Bắc Ninh đến tháng 4/2026: chư có doanh nghiệp nào.</w:t>
      </w:r>
    </w:p>
    <w:p w14:paraId="5610E52C" w14:textId="473872CC" w:rsidR="00661F40" w:rsidRPr="0014064C" w:rsidRDefault="00661F40" w:rsidP="00E51675">
      <w:pPr>
        <w:pStyle w:val="FootnoteText"/>
        <w:jc w:val="both"/>
        <w:rPr>
          <w:rFonts w:ascii="Times New Roman" w:hAnsi="Times New Roman" w:cs="Times New Roman"/>
          <w:color w:val="000000" w:themeColor="text1"/>
        </w:rPr>
      </w:pPr>
      <w:r w:rsidRPr="0014064C">
        <w:rPr>
          <w:rFonts w:ascii="Times New Roman" w:hAnsi="Times New Roman" w:cs="Times New Roman"/>
          <w:color w:val="000000" w:themeColor="text1"/>
        </w:rPr>
        <w:t>- Theo kế hoạch số 172/KH-UBND ngày 20/12/2025 của UBND tỉnh mục tiêu đến năm 2030: Phấn đấu thu hút đầu ít nhất từ 1 đến 2 doanh nghiệp thiết kế chip bán dẫn. Như vậy, theo kế hoạch số 172/KH-UBND mục tiêu đến năm 2030 thu hút khoảng 02 dự án dự án mới, nhu cầu kinh phí đề xuất mức hỗ trợ cho 02 dự án mới bao gồm mua trang thiết bị, phần mềm phục vụ đào tạo phát triển nguồn nhân lực, nghiên cứu và phát triển, sản xuất thử nghiệm, mua sắm máy móc, thiết bị, công nghệ và đổi mới công nghệ khoả</w:t>
      </w:r>
      <w:r>
        <w:rPr>
          <w:rFonts w:ascii="Times New Roman" w:hAnsi="Times New Roman" w:cs="Times New Roman"/>
          <w:color w:val="000000" w:themeColor="text1"/>
        </w:rPr>
        <w:t>ng 12</w:t>
      </w:r>
      <w:r w:rsidRPr="0014064C">
        <w:rPr>
          <w:rFonts w:ascii="Times New Roman" w:hAnsi="Times New Roman" w:cs="Times New Roman"/>
          <w:color w:val="000000" w:themeColor="text1"/>
        </w:rPr>
        <w:t xml:space="preserve"> tỷ đồng (02 dự án x mức hỗ trợ</w:t>
      </w:r>
      <w:r>
        <w:rPr>
          <w:rFonts w:ascii="Times New Roman" w:hAnsi="Times New Roman" w:cs="Times New Roman"/>
          <w:color w:val="000000" w:themeColor="text1"/>
        </w:rPr>
        <w:t xml:space="preserve"> là 06</w:t>
      </w:r>
      <w:r w:rsidRPr="0014064C">
        <w:rPr>
          <w:rFonts w:ascii="Times New Roman" w:hAnsi="Times New Roman" w:cs="Times New Roman"/>
          <w:color w:val="000000" w:themeColor="text1"/>
        </w:rPr>
        <w:t xml:space="preserve"> tỷ đồng).</w:t>
      </w:r>
    </w:p>
  </w:footnote>
  <w:footnote w:id="30">
    <w:p w14:paraId="332F616E" w14:textId="3BB99114" w:rsidR="00661F40" w:rsidRPr="0014064C" w:rsidRDefault="00661F40" w:rsidP="00286355">
      <w:pPr>
        <w:pStyle w:val="FootnoteText"/>
        <w:jc w:val="both"/>
        <w:rPr>
          <w:rFonts w:ascii="Times New Roman" w:hAnsi="Times New Roman" w:cs="Times New Roman"/>
          <w:color w:val="000000" w:themeColor="text1"/>
        </w:rPr>
      </w:pPr>
      <w:r w:rsidRPr="0014064C">
        <w:rPr>
          <w:rStyle w:val="FootnoteReference"/>
          <w:rFonts w:ascii="Times New Roman" w:hAnsi="Times New Roman" w:cs="Times New Roman"/>
          <w:color w:val="000000" w:themeColor="text1"/>
        </w:rPr>
        <w:footnoteRef/>
      </w:r>
      <w:r w:rsidRPr="0014064C">
        <w:rPr>
          <w:rFonts w:ascii="Times New Roman" w:hAnsi="Times New Roman" w:cs="Times New Roman"/>
          <w:color w:val="000000" w:themeColor="text1"/>
        </w:rPr>
        <w:t xml:space="preserve"> Lý do lụa chọn 03 nội dung và mức hỗ trợ: Thiết kế chíp bán dẫn được chia thành 3 giai đoạn chính (Thiết kế kiến trúc, Thiết kế logic, và Thiết kế vật lý) trước khi chuyển sang giai đoạn sản xuất; 03 nội dung và mức hỗ trợ này được quy định tại khoản 2 Điều 39 Luật Công nghiệp công nghệ số.</w:t>
      </w:r>
    </w:p>
  </w:footnote>
  <w:footnote w:id="31">
    <w:p w14:paraId="3B1E0228" w14:textId="77777777" w:rsidR="00661F40" w:rsidRPr="00030A45" w:rsidRDefault="00661F40" w:rsidP="00B06B8A">
      <w:pPr>
        <w:pStyle w:val="FootnoteText"/>
        <w:jc w:val="both"/>
        <w:rPr>
          <w:rFonts w:ascii="Times New Roman" w:hAnsi="Times New Roman" w:cs="Times New Roman"/>
          <w:color w:val="000000" w:themeColor="text1"/>
        </w:rPr>
      </w:pPr>
      <w:r w:rsidRPr="00030A45">
        <w:rPr>
          <w:rStyle w:val="FootnoteReference"/>
          <w:rFonts w:ascii="Times New Roman" w:hAnsi="Times New Roman" w:cs="Times New Roman"/>
          <w:color w:val="000000" w:themeColor="text1"/>
        </w:rPr>
        <w:footnoteRef/>
      </w:r>
      <w:r w:rsidRPr="00030A45">
        <w:rPr>
          <w:rFonts w:ascii="Times New Roman" w:hAnsi="Times New Roman" w:cs="Times New Roman"/>
          <w:color w:val="000000" w:themeColor="text1"/>
        </w:rPr>
        <w:t xml:space="preserve"> Mức đề xuất hỗ trợ thấp hơn mức hỗ trợ quy định tại dự thảo Nghị quyết của tỉnh Khánh Hòa (hỗ trợ 20 tỷ đồng), Nghị quyết số 37/2025/NQ-HĐND của tỉnh Tuyên Quang (hỗ trợ 05 tỷ đồng), Nghị quyết số 21/2025/NQ-HĐND của tỉnh An Giang (hỗ trợ 04 tỷ đồng), dự thảo Nghị quyết của tỉnh Cà Mau (hỗ trợ 10 tỷ đồng).</w:t>
      </w:r>
    </w:p>
  </w:footnote>
  <w:footnote w:id="32">
    <w:p w14:paraId="09459645" w14:textId="77777777" w:rsidR="00661F40" w:rsidRPr="00030A45" w:rsidRDefault="00661F40" w:rsidP="00B06B8A">
      <w:pPr>
        <w:pStyle w:val="FootnoteText"/>
        <w:jc w:val="both"/>
        <w:rPr>
          <w:rFonts w:ascii="Times New Roman" w:hAnsi="Times New Roman" w:cs="Times New Roman"/>
          <w:color w:val="000000" w:themeColor="text1"/>
        </w:rPr>
      </w:pPr>
      <w:r w:rsidRPr="00030A45">
        <w:rPr>
          <w:rStyle w:val="FootnoteReference"/>
          <w:rFonts w:ascii="Times New Roman" w:hAnsi="Times New Roman" w:cs="Times New Roman"/>
          <w:color w:val="000000" w:themeColor="text1"/>
        </w:rPr>
        <w:footnoteRef/>
      </w:r>
      <w:r w:rsidRPr="00030A45">
        <w:rPr>
          <w:rFonts w:ascii="Times New Roman" w:hAnsi="Times New Roman" w:cs="Times New Roman"/>
          <w:color w:val="000000" w:themeColor="text1"/>
        </w:rPr>
        <w:t xml:space="preserve"> Mức đề xuất hỗ trợ thấp hơn mức hỗ trợ quy định tại dự thảo Nghị quyết của tỉnh Khánh Hòa (hỗ trợ 20 tỷ đồng), Nghị quyết số 37/2025/NQ-HĐND của tỉnh Tuyên Quang (hỗ trợ 15 tỷ đồng), Nghị quyết số 21/2025/NQ-HĐND của tỉnh An Giang (hỗ trợ 30 tỷ đồng), dự thảo Nghị quyết của tỉnh Cà Mau (hỗ trợ 10 tỷ đồng).</w:t>
      </w:r>
    </w:p>
  </w:footnote>
  <w:footnote w:id="33">
    <w:p w14:paraId="07FC4326" w14:textId="4E2D8F3F" w:rsidR="00661F40" w:rsidRPr="0014064C" w:rsidRDefault="00661F40" w:rsidP="00701038">
      <w:pPr>
        <w:pStyle w:val="FootnoteText"/>
        <w:jc w:val="both"/>
        <w:rPr>
          <w:rFonts w:ascii="Times New Roman" w:hAnsi="Times New Roman" w:cs="Times New Roman"/>
          <w:color w:val="000000" w:themeColor="text1"/>
        </w:rPr>
      </w:pPr>
      <w:r w:rsidRPr="0014064C">
        <w:rPr>
          <w:rStyle w:val="FootnoteReference"/>
          <w:rFonts w:ascii="Times New Roman" w:hAnsi="Times New Roman" w:cs="Times New Roman"/>
          <w:color w:val="000000" w:themeColor="text1"/>
        </w:rPr>
        <w:footnoteRef/>
      </w:r>
      <w:r w:rsidRPr="0014064C">
        <w:rPr>
          <w:rFonts w:ascii="Times New Roman" w:hAnsi="Times New Roman" w:cs="Times New Roman"/>
          <w:color w:val="000000" w:themeColor="text1"/>
        </w:rPr>
        <w:t xml:space="preserve"> Mức hỗ trợ bằng với mức hỗ trợ quy định tại Nghị quyết số 37/2025/NQ-HĐND của tỉnh Tuyên Quang</w:t>
      </w:r>
    </w:p>
    <w:p w14:paraId="5AB4D030" w14:textId="73A8BB3B" w:rsidR="00661F40" w:rsidRPr="0014064C" w:rsidRDefault="00661F40">
      <w:pPr>
        <w:pStyle w:val="FootnoteText"/>
        <w:rPr>
          <w:rFonts w:ascii="Times New Roman" w:hAnsi="Times New Roman" w:cs="Times New Roman"/>
          <w:color w:val="000000" w:themeColor="text1"/>
        </w:rPr>
      </w:pPr>
    </w:p>
  </w:footnote>
  <w:footnote w:id="34">
    <w:p w14:paraId="2640F3A9" w14:textId="5149773D" w:rsidR="00661F40" w:rsidRPr="0014064C" w:rsidRDefault="00661F40" w:rsidP="000C7918">
      <w:pPr>
        <w:pStyle w:val="FootnoteText"/>
        <w:jc w:val="both"/>
        <w:rPr>
          <w:rFonts w:ascii="Times New Roman" w:hAnsi="Times New Roman" w:cs="Times New Roman"/>
          <w:color w:val="000000" w:themeColor="text1"/>
        </w:rPr>
      </w:pPr>
      <w:r w:rsidRPr="0014064C">
        <w:rPr>
          <w:rStyle w:val="FootnoteReference"/>
          <w:rFonts w:ascii="Times New Roman" w:hAnsi="Times New Roman" w:cs="Times New Roman"/>
          <w:color w:val="000000" w:themeColor="text1"/>
        </w:rPr>
        <w:footnoteRef/>
      </w:r>
      <w:r w:rsidRPr="0014064C">
        <w:rPr>
          <w:rFonts w:ascii="Times New Roman" w:hAnsi="Times New Roman" w:cs="Times New Roman"/>
          <w:color w:val="000000" w:themeColor="text1"/>
        </w:rPr>
        <w:t xml:space="preserve"> Tham khảo và xây dựng mức hỗ trợ thấp hơn mức hỗ trợ tại Nghị quyết số 37/2025/NQ-HĐND tỉnh Tuyên Quang, Nghị quyết số 21/2025/NQ-HĐND tỉnh An Giang; dự thảo Nghị quyết của tỉnh Khánh Hòa và tỉnh Cà Mau</w:t>
      </w:r>
    </w:p>
  </w:footnote>
  <w:footnote w:id="35">
    <w:p w14:paraId="31AE0784" w14:textId="77777777" w:rsidR="00661F40" w:rsidRPr="00030A45" w:rsidRDefault="00661F40" w:rsidP="00B06B8A">
      <w:pPr>
        <w:pStyle w:val="FootnoteText"/>
        <w:jc w:val="both"/>
        <w:rPr>
          <w:rFonts w:ascii="Times New Roman" w:hAnsi="Times New Roman" w:cs="Times New Roman"/>
          <w:color w:val="000000" w:themeColor="text1"/>
        </w:rPr>
      </w:pPr>
      <w:r w:rsidRPr="00030A45">
        <w:rPr>
          <w:rStyle w:val="FootnoteReference"/>
          <w:rFonts w:ascii="Times New Roman" w:hAnsi="Times New Roman" w:cs="Times New Roman"/>
          <w:color w:val="000000" w:themeColor="text1"/>
        </w:rPr>
        <w:footnoteRef/>
      </w:r>
      <w:r w:rsidRPr="00030A45">
        <w:rPr>
          <w:rFonts w:ascii="Times New Roman" w:hAnsi="Times New Roman" w:cs="Times New Roman"/>
          <w:color w:val="000000" w:themeColor="text1"/>
        </w:rPr>
        <w:t xml:space="preserve"> Mức đề xuất hỗ trợ thấp hơn mức hỗ trợ quy định tại dự thảo Nghị quyết của tỉnh Khánh Hòa (hỗ trợ 20 tỷ đồng), Nghị quyết số 37/2025/NQ-HĐND của tỉnh Tuyên Quang (hỗ trợ 05 tỷ đồng), Nghị quyết số 21/2025/NQ-HĐND của tỉnh An Giang (hỗ trợ 04 tỷ đồng), dự thảo Nghị quyết của tỉnh Cà Mau (hỗ trợ 10 tỷ đồng).</w:t>
      </w:r>
    </w:p>
  </w:footnote>
  <w:footnote w:id="36">
    <w:p w14:paraId="7C6327EB" w14:textId="77777777" w:rsidR="00661F40" w:rsidRPr="00030A45" w:rsidRDefault="00661F40" w:rsidP="00B06B8A">
      <w:pPr>
        <w:pStyle w:val="FootnoteText"/>
        <w:jc w:val="both"/>
        <w:rPr>
          <w:rFonts w:ascii="Times New Roman" w:hAnsi="Times New Roman" w:cs="Times New Roman"/>
          <w:color w:val="000000" w:themeColor="text1"/>
        </w:rPr>
      </w:pPr>
      <w:r w:rsidRPr="00030A45">
        <w:rPr>
          <w:rStyle w:val="FootnoteReference"/>
          <w:rFonts w:ascii="Times New Roman" w:hAnsi="Times New Roman" w:cs="Times New Roman"/>
          <w:color w:val="000000" w:themeColor="text1"/>
        </w:rPr>
        <w:footnoteRef/>
      </w:r>
      <w:r w:rsidRPr="00030A45">
        <w:rPr>
          <w:rFonts w:ascii="Times New Roman" w:hAnsi="Times New Roman" w:cs="Times New Roman"/>
          <w:color w:val="000000" w:themeColor="text1"/>
        </w:rPr>
        <w:t xml:space="preserve"> Mức đề xuất hỗ trợ thấp hơn mức hỗ trợ quy định tại dự thảo Nghị quyết của tỉnh Khánh Hòa (hỗ trợ 20 tỷ đồng), Nghị quyết số 37/2025/NQ-HĐND của tỉnh Tuyên Quang (hỗ trợ 15 tỷ đồng), Nghị quyết số 21/2025/NQ-HĐND của tỉnh An Giang (hỗ trợ 30 tỷ đồng), dự thảo Nghị quyết của tỉnh Cà Mau (hỗ trợ 10 tỷ đồng).</w:t>
      </w:r>
    </w:p>
  </w:footnote>
  <w:footnote w:id="37">
    <w:p w14:paraId="3BE9F297" w14:textId="77777777" w:rsidR="00661F40" w:rsidRPr="0014064C" w:rsidRDefault="00661F40" w:rsidP="00DE30DB">
      <w:pPr>
        <w:pStyle w:val="FootnoteText"/>
        <w:jc w:val="both"/>
        <w:rPr>
          <w:rFonts w:ascii="Times New Roman" w:hAnsi="Times New Roman" w:cs="Times New Roman"/>
          <w:color w:val="000000" w:themeColor="text1"/>
        </w:rPr>
      </w:pPr>
      <w:r w:rsidRPr="0014064C">
        <w:rPr>
          <w:rStyle w:val="FootnoteReference"/>
          <w:rFonts w:ascii="Times New Roman" w:hAnsi="Times New Roman" w:cs="Times New Roman"/>
          <w:color w:val="000000" w:themeColor="text1"/>
        </w:rPr>
        <w:footnoteRef/>
      </w:r>
      <w:r w:rsidRPr="0014064C">
        <w:rPr>
          <w:rFonts w:ascii="Times New Roman" w:hAnsi="Times New Roman" w:cs="Times New Roman"/>
          <w:color w:val="000000" w:themeColor="text1"/>
        </w:rPr>
        <w:t xml:space="preserve"> -Tổng số dự án sản xuất sản phẩm phụ trợ trực tiếp trong công nghiệp bán dẫn và dự án sản xuất thiết bị điện tử trên địa bàn tỉnh Bắc Ninh đến tháng 4/2026: 27 dự án (26 dự án FDI, 01 dự án DDI). </w:t>
      </w:r>
    </w:p>
    <w:p w14:paraId="190C563C" w14:textId="2102C340" w:rsidR="00661F40" w:rsidRPr="0014064C" w:rsidRDefault="00661F40" w:rsidP="00DE30DB">
      <w:pPr>
        <w:pStyle w:val="FootnoteText"/>
        <w:jc w:val="both"/>
        <w:rPr>
          <w:rFonts w:ascii="Times New Roman" w:hAnsi="Times New Roman" w:cs="Times New Roman"/>
          <w:color w:val="000000" w:themeColor="text1"/>
        </w:rPr>
      </w:pPr>
      <w:r w:rsidRPr="0014064C">
        <w:rPr>
          <w:rFonts w:ascii="Times New Roman" w:hAnsi="Times New Roman" w:cs="Times New Roman"/>
          <w:color w:val="000000" w:themeColor="text1"/>
        </w:rPr>
        <w:t>- Giai đoạn từ 2018 đến tháng 4/2026 tỉnh đã thu hút được 27 dự án, dự kiến đến năm 2030 tỉnh sẽ thu hút được thêm 15 dự án mới. Như vậy đến năm 2030, nhu cầu kinh phí đề xuất mức hỗ trợ cho các dự án mới bao gồm sản xuất mẫu thử và khuôn mẫu và mua công nghệ và đổi mới công nghệ khoảng 150 tỷ đồng (15 dự án x mức hỗ trợ là 10 tỷ đồng). Chỗ này viết lại, không nên hỗ trợ dự án đã hoạt động, chỉ nên hỗ trợ dự án thu hút mới.</w:t>
      </w:r>
    </w:p>
  </w:footnote>
  <w:footnote w:id="38">
    <w:p w14:paraId="382FF0E3" w14:textId="77777777" w:rsidR="00661F40" w:rsidRPr="00030A45" w:rsidRDefault="00661F40" w:rsidP="001D127D">
      <w:pPr>
        <w:pStyle w:val="FootnoteText"/>
        <w:jc w:val="both"/>
        <w:rPr>
          <w:rFonts w:ascii="Times New Roman" w:hAnsi="Times New Roman" w:cs="Times New Roman"/>
          <w:color w:val="000000" w:themeColor="text1"/>
        </w:rPr>
      </w:pPr>
      <w:r w:rsidRPr="00030A45">
        <w:rPr>
          <w:rStyle w:val="FootnoteReference"/>
          <w:rFonts w:ascii="Times New Roman" w:hAnsi="Times New Roman" w:cs="Times New Roman"/>
          <w:color w:val="000000" w:themeColor="text1"/>
        </w:rPr>
        <w:footnoteRef/>
      </w:r>
      <w:r w:rsidRPr="00030A45">
        <w:rPr>
          <w:rFonts w:ascii="Times New Roman" w:hAnsi="Times New Roman" w:cs="Times New Roman"/>
          <w:color w:val="000000" w:themeColor="text1"/>
        </w:rPr>
        <w:t xml:space="preserve"> Mức đề xuất hỗ trợ bằng với mức hỗ trợ quy định tại Nghị quyết số 37/2025/NQ-HĐND của tỉnh Tuyên Quang (hỗ trợ 05 tỷ đồng) và dự thảo Nghị quyết của tỉnh Cà Mau (hỗ trợ 05 tỷ đồng); Mức đề xuất hỗ trợ thấp hơn mức hỗ trợ quy định tại dự thảo Nghị quyết của tỉnh Khánh Hòa (hỗ trợ 10 tỷ đồng), Nghị quyết số 21/2025/NQ-HĐND của tỉnh An Giang (hỗ trợ 10 tỷ đồng).</w:t>
      </w:r>
    </w:p>
  </w:footnote>
  <w:footnote w:id="39">
    <w:p w14:paraId="2238F8A7" w14:textId="77777777" w:rsidR="00661F40" w:rsidRPr="00030A45" w:rsidRDefault="00661F40" w:rsidP="001D127D">
      <w:pPr>
        <w:pStyle w:val="FootnoteText"/>
        <w:jc w:val="both"/>
        <w:rPr>
          <w:rFonts w:ascii="Times New Roman" w:hAnsi="Times New Roman" w:cs="Times New Roman"/>
          <w:color w:val="000000" w:themeColor="text1"/>
        </w:rPr>
      </w:pPr>
      <w:r w:rsidRPr="00030A45">
        <w:rPr>
          <w:rStyle w:val="FootnoteReference"/>
          <w:rFonts w:ascii="Times New Roman" w:hAnsi="Times New Roman" w:cs="Times New Roman"/>
          <w:color w:val="000000" w:themeColor="text1"/>
        </w:rPr>
        <w:footnoteRef/>
      </w:r>
      <w:r w:rsidRPr="00030A45">
        <w:rPr>
          <w:rFonts w:ascii="Times New Roman" w:hAnsi="Times New Roman" w:cs="Times New Roman"/>
          <w:color w:val="000000" w:themeColor="text1"/>
        </w:rPr>
        <w:t xml:space="preserve"> Mức đề xuất hỗ trợ bằng với mức hỗ trợ quy định tại Nghị quyết số 37/2025/NQ-HĐND của tỉnh Tuyên Quang (hỗ trợ 05 tỷ đồng); Mức đề xuất hỗ trợ thấp hơn mức hỗ trợ quy định tại dự thảo Nghị quyết của tỉnh Khánh Hòa (hỗ trợ 30 tỷ đồng), Nghị quyết số 21/2025/NQ-HĐND của tỉnh An Giang (hỗ trợ 30 tỷ đồng), dự thảo Nghị quyết của tỉnh Cà Mau (hỗ trợ 15 tỷ đồng).</w:t>
      </w:r>
    </w:p>
  </w:footnote>
  <w:footnote w:id="40">
    <w:p w14:paraId="45AAE456" w14:textId="4AA08BCE" w:rsidR="00661F40" w:rsidRPr="0014064C" w:rsidRDefault="00661F40" w:rsidP="00606BE4">
      <w:pPr>
        <w:pStyle w:val="FootnoteText"/>
        <w:jc w:val="both"/>
        <w:rPr>
          <w:rFonts w:ascii="Times New Roman" w:hAnsi="Times New Roman" w:cs="Times New Roman"/>
          <w:color w:val="000000" w:themeColor="text1"/>
        </w:rPr>
      </w:pPr>
      <w:r w:rsidRPr="0014064C">
        <w:rPr>
          <w:rStyle w:val="FootnoteReference"/>
          <w:rFonts w:ascii="Times New Roman" w:hAnsi="Times New Roman" w:cs="Times New Roman"/>
          <w:color w:val="000000" w:themeColor="text1"/>
        </w:rPr>
        <w:footnoteRef/>
      </w:r>
      <w:r w:rsidRPr="0014064C">
        <w:rPr>
          <w:rFonts w:ascii="Times New Roman" w:hAnsi="Times New Roman" w:cs="Times New Roman"/>
          <w:color w:val="000000" w:themeColor="text1"/>
        </w:rPr>
        <w:t xml:space="preserve"> Mức hỗ trợ bằng với mức hỗ trợ quy định tại Nghị quyết số 21/2025/NQ-HĐND của tỉnh An Giang</w:t>
      </w:r>
    </w:p>
  </w:footnote>
  <w:footnote w:id="41">
    <w:p w14:paraId="47C94B96" w14:textId="77777777" w:rsidR="00661F40" w:rsidRPr="00030A45" w:rsidRDefault="00661F40" w:rsidP="00302EB1">
      <w:pPr>
        <w:pStyle w:val="FootnoteText"/>
        <w:jc w:val="both"/>
        <w:rPr>
          <w:rFonts w:ascii="Times New Roman" w:hAnsi="Times New Roman" w:cs="Times New Roman"/>
          <w:color w:val="000000" w:themeColor="text1"/>
        </w:rPr>
      </w:pPr>
      <w:r w:rsidRPr="00030A45">
        <w:rPr>
          <w:rStyle w:val="FootnoteReference"/>
          <w:rFonts w:ascii="Times New Roman" w:hAnsi="Times New Roman" w:cs="Times New Roman"/>
          <w:color w:val="000000" w:themeColor="text1"/>
        </w:rPr>
        <w:footnoteRef/>
      </w:r>
      <w:r w:rsidRPr="00030A45">
        <w:rPr>
          <w:rFonts w:ascii="Times New Roman" w:hAnsi="Times New Roman" w:cs="Times New Roman"/>
          <w:color w:val="000000" w:themeColor="text1"/>
        </w:rPr>
        <w:t xml:space="preserve"> Mức đề xuất hỗ trợ bằng với mức hỗ trợ quy định tại Nghị quyết số 37/2025/NQ-HĐND của tỉnh Tuyên Quang (hỗ trợ 05 tỷ đồng) và dự thảo Nghị quyết của tỉnh Cà Mau (hỗ trợ 05 tỷ đồng); Mức đề xuất hỗ trợ thấp hơn mức hỗ trợ quy định tại dự thảo Nghị quyết của tỉnh Khánh Hòa (hỗ trợ 10 tỷ đồng), Nghị quyết số 21/2025/NQ-HĐND của tỉnh An Giang (hỗ trợ 10 tỷ đồng).</w:t>
      </w:r>
    </w:p>
  </w:footnote>
  <w:footnote w:id="42">
    <w:p w14:paraId="10659A9A" w14:textId="77777777" w:rsidR="00661F40" w:rsidRPr="00030A45" w:rsidRDefault="00661F40" w:rsidP="00302EB1">
      <w:pPr>
        <w:pStyle w:val="FootnoteText"/>
        <w:jc w:val="both"/>
        <w:rPr>
          <w:rFonts w:ascii="Times New Roman" w:hAnsi="Times New Roman" w:cs="Times New Roman"/>
          <w:color w:val="000000" w:themeColor="text1"/>
        </w:rPr>
      </w:pPr>
      <w:r w:rsidRPr="00030A45">
        <w:rPr>
          <w:rStyle w:val="FootnoteReference"/>
          <w:rFonts w:ascii="Times New Roman" w:hAnsi="Times New Roman" w:cs="Times New Roman"/>
          <w:color w:val="000000" w:themeColor="text1"/>
        </w:rPr>
        <w:footnoteRef/>
      </w:r>
      <w:r w:rsidRPr="00030A45">
        <w:rPr>
          <w:rFonts w:ascii="Times New Roman" w:hAnsi="Times New Roman" w:cs="Times New Roman"/>
          <w:color w:val="000000" w:themeColor="text1"/>
        </w:rPr>
        <w:t xml:space="preserve"> Mức đề xuất hỗ trợ bằng với mức hỗ trợ quy định tại Nghị quyết số 37/2025/NQ-HĐND của tỉnh Tuyên Quang (hỗ trợ 05 tỷ đồng); Mức đề xuất hỗ trợ thấp hơn mức hỗ trợ quy định tại dự thảo Nghị quyết của tỉnh Khánh Hòa (hỗ trợ 30 tỷ đồng), Nghị quyết số 21/2025/NQ-HĐND của tỉnh An Giang (hỗ trợ 30 tỷ đồng), dự thảo Nghị quyết của tỉnh Cà Mau (hỗ trợ 15 tỷ đồng).</w:t>
      </w:r>
    </w:p>
  </w:footnote>
  <w:footnote w:id="43">
    <w:p w14:paraId="6B042D7F" w14:textId="5FFA671E" w:rsidR="00661F40" w:rsidRPr="0014064C" w:rsidRDefault="00661F40" w:rsidP="00760A6C">
      <w:pPr>
        <w:pStyle w:val="FootnoteText"/>
        <w:jc w:val="both"/>
        <w:rPr>
          <w:rFonts w:ascii="Times New Roman" w:hAnsi="Times New Roman" w:cs="Times New Roman"/>
          <w:color w:val="000000" w:themeColor="text1"/>
        </w:rPr>
      </w:pPr>
      <w:r w:rsidRPr="0014064C">
        <w:rPr>
          <w:rStyle w:val="FootnoteReference"/>
          <w:rFonts w:ascii="Times New Roman" w:hAnsi="Times New Roman" w:cs="Times New Roman"/>
          <w:color w:val="000000" w:themeColor="text1"/>
        </w:rPr>
        <w:footnoteRef/>
      </w:r>
      <w:r w:rsidRPr="0014064C">
        <w:rPr>
          <w:rFonts w:ascii="Times New Roman" w:hAnsi="Times New Roman" w:cs="Times New Roman"/>
          <w:color w:val="000000" w:themeColor="text1"/>
        </w:rPr>
        <w:t xml:space="preserve"> Theo kế hoạch số ngày 20/12/2025 của UBND tỉnh mục tiêu đến năm 2030 thu hút khoảng 02 dự án dự án mới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8906433"/>
      <w:docPartObj>
        <w:docPartGallery w:val="Page Numbers (Top of Page)"/>
        <w:docPartUnique/>
      </w:docPartObj>
    </w:sdtPr>
    <w:sdtEndPr>
      <w:rPr>
        <w:noProof/>
      </w:rPr>
    </w:sdtEndPr>
    <w:sdtContent>
      <w:p w14:paraId="24D575DB" w14:textId="629452C2" w:rsidR="008F2BFA" w:rsidRDefault="008F2BFA">
        <w:pPr>
          <w:pStyle w:val="Header"/>
          <w:jc w:val="center"/>
        </w:pPr>
        <w:r>
          <w:fldChar w:fldCharType="begin"/>
        </w:r>
        <w:r>
          <w:instrText xml:space="preserve"> PAGE   \* MERGEFORMAT </w:instrText>
        </w:r>
        <w:r>
          <w:fldChar w:fldCharType="separate"/>
        </w:r>
        <w:r w:rsidR="00BF58DE">
          <w:rPr>
            <w:noProof/>
          </w:rPr>
          <w:t>3</w:t>
        </w:r>
        <w:r>
          <w:rPr>
            <w:noProof/>
          </w:rPr>
          <w:fldChar w:fldCharType="end"/>
        </w:r>
      </w:p>
    </w:sdtContent>
  </w:sdt>
  <w:p w14:paraId="3221C219" w14:textId="77777777" w:rsidR="008F2BFA" w:rsidRDefault="008F2B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446EF0"/>
    <w:multiLevelType w:val="hybridMultilevel"/>
    <w:tmpl w:val="09A092A0"/>
    <w:lvl w:ilvl="0" w:tplc="CB3EC16E">
      <w:start w:val="2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2603712A"/>
    <w:multiLevelType w:val="hybridMultilevel"/>
    <w:tmpl w:val="774894C0"/>
    <w:lvl w:ilvl="0" w:tplc="D2CEAEB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4F57506"/>
    <w:multiLevelType w:val="hybridMultilevel"/>
    <w:tmpl w:val="36FE1012"/>
    <w:lvl w:ilvl="0" w:tplc="31E44EB8">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604E668D"/>
    <w:multiLevelType w:val="hybridMultilevel"/>
    <w:tmpl w:val="266EA9D2"/>
    <w:lvl w:ilvl="0" w:tplc="EA60205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64585E8C"/>
    <w:multiLevelType w:val="hybridMultilevel"/>
    <w:tmpl w:val="8D1C0CC8"/>
    <w:lvl w:ilvl="0" w:tplc="253A6510">
      <w:start w:val="2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69B475C4"/>
    <w:multiLevelType w:val="multilevel"/>
    <w:tmpl w:val="6BDAF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69635E1"/>
    <w:multiLevelType w:val="hybridMultilevel"/>
    <w:tmpl w:val="A1361C4C"/>
    <w:lvl w:ilvl="0" w:tplc="53347868">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7C2A2388"/>
    <w:multiLevelType w:val="hybridMultilevel"/>
    <w:tmpl w:val="E7DA2CFA"/>
    <w:lvl w:ilvl="0" w:tplc="A4AE1B84">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4"/>
  </w:num>
  <w:num w:numId="2">
    <w:abstractNumId w:val="1"/>
  </w:num>
  <w:num w:numId="3">
    <w:abstractNumId w:val="3"/>
  </w:num>
  <w:num w:numId="4">
    <w:abstractNumId w:val="6"/>
  </w:num>
  <w:num w:numId="5">
    <w:abstractNumId w:val="7"/>
  </w:num>
  <w:num w:numId="6">
    <w:abstractNumId w:val="5"/>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955"/>
    <w:rsid w:val="00003662"/>
    <w:rsid w:val="00004475"/>
    <w:rsid w:val="00004837"/>
    <w:rsid w:val="000078DD"/>
    <w:rsid w:val="00010013"/>
    <w:rsid w:val="000104A5"/>
    <w:rsid w:val="00011C34"/>
    <w:rsid w:val="00016094"/>
    <w:rsid w:val="00021A51"/>
    <w:rsid w:val="000237C4"/>
    <w:rsid w:val="00034826"/>
    <w:rsid w:val="000374AB"/>
    <w:rsid w:val="00041E16"/>
    <w:rsid w:val="0004665C"/>
    <w:rsid w:val="00046F9E"/>
    <w:rsid w:val="00050939"/>
    <w:rsid w:val="0005276F"/>
    <w:rsid w:val="00053236"/>
    <w:rsid w:val="0006090F"/>
    <w:rsid w:val="00062AF5"/>
    <w:rsid w:val="00071D5F"/>
    <w:rsid w:val="00073FFD"/>
    <w:rsid w:val="00074E61"/>
    <w:rsid w:val="00081FE2"/>
    <w:rsid w:val="000823AD"/>
    <w:rsid w:val="0008313F"/>
    <w:rsid w:val="000847A5"/>
    <w:rsid w:val="00085BE6"/>
    <w:rsid w:val="00092E91"/>
    <w:rsid w:val="00093233"/>
    <w:rsid w:val="00095C5F"/>
    <w:rsid w:val="000A48F8"/>
    <w:rsid w:val="000A74ED"/>
    <w:rsid w:val="000B75E8"/>
    <w:rsid w:val="000C29EF"/>
    <w:rsid w:val="000C3DE8"/>
    <w:rsid w:val="000C56F4"/>
    <w:rsid w:val="000C7918"/>
    <w:rsid w:val="000D08A9"/>
    <w:rsid w:val="000D6409"/>
    <w:rsid w:val="000D6955"/>
    <w:rsid w:val="000E4EB2"/>
    <w:rsid w:val="000E55E3"/>
    <w:rsid w:val="000F4883"/>
    <w:rsid w:val="000F5E7F"/>
    <w:rsid w:val="000F6AE4"/>
    <w:rsid w:val="00101282"/>
    <w:rsid w:val="00110FDC"/>
    <w:rsid w:val="0011307C"/>
    <w:rsid w:val="001172B3"/>
    <w:rsid w:val="00121C1E"/>
    <w:rsid w:val="00122B38"/>
    <w:rsid w:val="00125733"/>
    <w:rsid w:val="00126BCC"/>
    <w:rsid w:val="00130DF2"/>
    <w:rsid w:val="001316BF"/>
    <w:rsid w:val="00131729"/>
    <w:rsid w:val="00136D5B"/>
    <w:rsid w:val="0014064C"/>
    <w:rsid w:val="00140CA9"/>
    <w:rsid w:val="00140FE8"/>
    <w:rsid w:val="00141285"/>
    <w:rsid w:val="00144215"/>
    <w:rsid w:val="00146732"/>
    <w:rsid w:val="001503EF"/>
    <w:rsid w:val="001716F4"/>
    <w:rsid w:val="00180638"/>
    <w:rsid w:val="00183149"/>
    <w:rsid w:val="00183957"/>
    <w:rsid w:val="00185898"/>
    <w:rsid w:val="00186EC0"/>
    <w:rsid w:val="00187616"/>
    <w:rsid w:val="00187D54"/>
    <w:rsid w:val="001928CF"/>
    <w:rsid w:val="00195194"/>
    <w:rsid w:val="001955D8"/>
    <w:rsid w:val="001A4740"/>
    <w:rsid w:val="001A4DB7"/>
    <w:rsid w:val="001A5E29"/>
    <w:rsid w:val="001B3903"/>
    <w:rsid w:val="001B3C7C"/>
    <w:rsid w:val="001B55C9"/>
    <w:rsid w:val="001C0905"/>
    <w:rsid w:val="001C235D"/>
    <w:rsid w:val="001D127D"/>
    <w:rsid w:val="001D4899"/>
    <w:rsid w:val="001D4A67"/>
    <w:rsid w:val="001D6109"/>
    <w:rsid w:val="001E05E8"/>
    <w:rsid w:val="001E34A2"/>
    <w:rsid w:val="001E3A7F"/>
    <w:rsid w:val="001E3FAA"/>
    <w:rsid w:val="001E53D8"/>
    <w:rsid w:val="001E6523"/>
    <w:rsid w:val="001E709B"/>
    <w:rsid w:val="001F546C"/>
    <w:rsid w:val="001F5BBE"/>
    <w:rsid w:val="001F62E7"/>
    <w:rsid w:val="001F7AD2"/>
    <w:rsid w:val="00206E0D"/>
    <w:rsid w:val="00210063"/>
    <w:rsid w:val="00210B34"/>
    <w:rsid w:val="002134E9"/>
    <w:rsid w:val="0021383E"/>
    <w:rsid w:val="00214D2B"/>
    <w:rsid w:val="00222214"/>
    <w:rsid w:val="0022308A"/>
    <w:rsid w:val="002233BC"/>
    <w:rsid w:val="002253C2"/>
    <w:rsid w:val="002264D1"/>
    <w:rsid w:val="0022794C"/>
    <w:rsid w:val="00232F4A"/>
    <w:rsid w:val="002350C5"/>
    <w:rsid w:val="00235841"/>
    <w:rsid w:val="002432C0"/>
    <w:rsid w:val="00243B08"/>
    <w:rsid w:val="00264BA5"/>
    <w:rsid w:val="00266A55"/>
    <w:rsid w:val="002703A7"/>
    <w:rsid w:val="0027065A"/>
    <w:rsid w:val="002711E4"/>
    <w:rsid w:val="00274C38"/>
    <w:rsid w:val="002752D1"/>
    <w:rsid w:val="00276574"/>
    <w:rsid w:val="00280DC0"/>
    <w:rsid w:val="00286355"/>
    <w:rsid w:val="002876DB"/>
    <w:rsid w:val="0029101F"/>
    <w:rsid w:val="0029500A"/>
    <w:rsid w:val="00296D0B"/>
    <w:rsid w:val="00297308"/>
    <w:rsid w:val="002A0B87"/>
    <w:rsid w:val="002A4136"/>
    <w:rsid w:val="002B4B97"/>
    <w:rsid w:val="002B50C0"/>
    <w:rsid w:val="002B5A91"/>
    <w:rsid w:val="002C0B07"/>
    <w:rsid w:val="002C2259"/>
    <w:rsid w:val="002C7144"/>
    <w:rsid w:val="002D1567"/>
    <w:rsid w:val="002D310B"/>
    <w:rsid w:val="002D3A2D"/>
    <w:rsid w:val="002D4F0D"/>
    <w:rsid w:val="002D612F"/>
    <w:rsid w:val="002E050C"/>
    <w:rsid w:val="002E2FC5"/>
    <w:rsid w:val="002E30D9"/>
    <w:rsid w:val="002E4A40"/>
    <w:rsid w:val="002E5055"/>
    <w:rsid w:val="002E588F"/>
    <w:rsid w:val="002E6367"/>
    <w:rsid w:val="002E7A65"/>
    <w:rsid w:val="002E7AED"/>
    <w:rsid w:val="002F07A9"/>
    <w:rsid w:val="002F2F14"/>
    <w:rsid w:val="002F34F0"/>
    <w:rsid w:val="002F3F2B"/>
    <w:rsid w:val="002F56DF"/>
    <w:rsid w:val="002F683C"/>
    <w:rsid w:val="002F7BF5"/>
    <w:rsid w:val="00300860"/>
    <w:rsid w:val="00300888"/>
    <w:rsid w:val="00302EB1"/>
    <w:rsid w:val="003069AF"/>
    <w:rsid w:val="003116F1"/>
    <w:rsid w:val="00311A82"/>
    <w:rsid w:val="003149CA"/>
    <w:rsid w:val="003174D8"/>
    <w:rsid w:val="00324B76"/>
    <w:rsid w:val="00331F66"/>
    <w:rsid w:val="0033259E"/>
    <w:rsid w:val="00333616"/>
    <w:rsid w:val="00335D0F"/>
    <w:rsid w:val="00337AA8"/>
    <w:rsid w:val="003401B6"/>
    <w:rsid w:val="00342B2B"/>
    <w:rsid w:val="0034321C"/>
    <w:rsid w:val="003438E5"/>
    <w:rsid w:val="003445E4"/>
    <w:rsid w:val="00344861"/>
    <w:rsid w:val="003453A8"/>
    <w:rsid w:val="0035078C"/>
    <w:rsid w:val="00350DFF"/>
    <w:rsid w:val="003522DF"/>
    <w:rsid w:val="00362512"/>
    <w:rsid w:val="003629AB"/>
    <w:rsid w:val="00366064"/>
    <w:rsid w:val="0037082E"/>
    <w:rsid w:val="00370E66"/>
    <w:rsid w:val="00371DA1"/>
    <w:rsid w:val="00372F2E"/>
    <w:rsid w:val="00382C6E"/>
    <w:rsid w:val="003853B2"/>
    <w:rsid w:val="00387B7F"/>
    <w:rsid w:val="00390C30"/>
    <w:rsid w:val="003935B3"/>
    <w:rsid w:val="003A4218"/>
    <w:rsid w:val="003B5150"/>
    <w:rsid w:val="003B542F"/>
    <w:rsid w:val="003C04C7"/>
    <w:rsid w:val="003C6B9A"/>
    <w:rsid w:val="003D05A8"/>
    <w:rsid w:val="003D15A5"/>
    <w:rsid w:val="003E1241"/>
    <w:rsid w:val="003E7E0B"/>
    <w:rsid w:val="003F70E5"/>
    <w:rsid w:val="003F7A83"/>
    <w:rsid w:val="00402919"/>
    <w:rsid w:val="00407202"/>
    <w:rsid w:val="00412496"/>
    <w:rsid w:val="00412D87"/>
    <w:rsid w:val="00416092"/>
    <w:rsid w:val="00420336"/>
    <w:rsid w:val="00423334"/>
    <w:rsid w:val="00425AFC"/>
    <w:rsid w:val="00433245"/>
    <w:rsid w:val="00433A53"/>
    <w:rsid w:val="00435CCE"/>
    <w:rsid w:val="00440C5C"/>
    <w:rsid w:val="00443F3B"/>
    <w:rsid w:val="00446B75"/>
    <w:rsid w:val="004474A1"/>
    <w:rsid w:val="00450556"/>
    <w:rsid w:val="00451285"/>
    <w:rsid w:val="00452A37"/>
    <w:rsid w:val="004547C4"/>
    <w:rsid w:val="00460AE8"/>
    <w:rsid w:val="00460F9E"/>
    <w:rsid w:val="00464EBF"/>
    <w:rsid w:val="00470C9B"/>
    <w:rsid w:val="00471D46"/>
    <w:rsid w:val="00471E8B"/>
    <w:rsid w:val="00472467"/>
    <w:rsid w:val="004725C5"/>
    <w:rsid w:val="00474F96"/>
    <w:rsid w:val="0048665B"/>
    <w:rsid w:val="00493C10"/>
    <w:rsid w:val="00496579"/>
    <w:rsid w:val="004A057C"/>
    <w:rsid w:val="004A17BC"/>
    <w:rsid w:val="004A7289"/>
    <w:rsid w:val="004B0331"/>
    <w:rsid w:val="004B32FA"/>
    <w:rsid w:val="004B3991"/>
    <w:rsid w:val="004B4109"/>
    <w:rsid w:val="004B6199"/>
    <w:rsid w:val="004D09B0"/>
    <w:rsid w:val="004D13F9"/>
    <w:rsid w:val="004D4D6A"/>
    <w:rsid w:val="004D61B7"/>
    <w:rsid w:val="004D6D50"/>
    <w:rsid w:val="004E12EB"/>
    <w:rsid w:val="004E1A91"/>
    <w:rsid w:val="004E2A97"/>
    <w:rsid w:val="004E5B90"/>
    <w:rsid w:val="004E6E1E"/>
    <w:rsid w:val="004F0531"/>
    <w:rsid w:val="00500265"/>
    <w:rsid w:val="00500441"/>
    <w:rsid w:val="00500CCF"/>
    <w:rsid w:val="0050111B"/>
    <w:rsid w:val="005046AE"/>
    <w:rsid w:val="005104F6"/>
    <w:rsid w:val="0051307B"/>
    <w:rsid w:val="005201DA"/>
    <w:rsid w:val="005229EF"/>
    <w:rsid w:val="00522A47"/>
    <w:rsid w:val="00526E20"/>
    <w:rsid w:val="00526FE5"/>
    <w:rsid w:val="0053165D"/>
    <w:rsid w:val="00535810"/>
    <w:rsid w:val="005359D3"/>
    <w:rsid w:val="00537D00"/>
    <w:rsid w:val="005432FC"/>
    <w:rsid w:val="00545AE4"/>
    <w:rsid w:val="00547E6C"/>
    <w:rsid w:val="00554E87"/>
    <w:rsid w:val="00555061"/>
    <w:rsid w:val="00556347"/>
    <w:rsid w:val="00561876"/>
    <w:rsid w:val="00570D2A"/>
    <w:rsid w:val="00576D96"/>
    <w:rsid w:val="005807F2"/>
    <w:rsid w:val="005851AB"/>
    <w:rsid w:val="00586A59"/>
    <w:rsid w:val="005913B0"/>
    <w:rsid w:val="00591E75"/>
    <w:rsid w:val="0059308A"/>
    <w:rsid w:val="00594E3D"/>
    <w:rsid w:val="00594EC6"/>
    <w:rsid w:val="00595148"/>
    <w:rsid w:val="00596D42"/>
    <w:rsid w:val="005A11C4"/>
    <w:rsid w:val="005A1AAB"/>
    <w:rsid w:val="005B0999"/>
    <w:rsid w:val="005B0CCA"/>
    <w:rsid w:val="005B0D31"/>
    <w:rsid w:val="005B5E75"/>
    <w:rsid w:val="005B6277"/>
    <w:rsid w:val="005C191C"/>
    <w:rsid w:val="005C200B"/>
    <w:rsid w:val="005C4337"/>
    <w:rsid w:val="005C68F3"/>
    <w:rsid w:val="005C782A"/>
    <w:rsid w:val="005C7C2E"/>
    <w:rsid w:val="005D306A"/>
    <w:rsid w:val="005D5717"/>
    <w:rsid w:val="005D5A61"/>
    <w:rsid w:val="005E31D6"/>
    <w:rsid w:val="005F3239"/>
    <w:rsid w:val="005F5DEA"/>
    <w:rsid w:val="006009F3"/>
    <w:rsid w:val="00600AEE"/>
    <w:rsid w:val="006029F9"/>
    <w:rsid w:val="006046FD"/>
    <w:rsid w:val="00605E72"/>
    <w:rsid w:val="00606BE4"/>
    <w:rsid w:val="00606F8B"/>
    <w:rsid w:val="00611831"/>
    <w:rsid w:val="00613A43"/>
    <w:rsid w:val="00614A3E"/>
    <w:rsid w:val="00614D2B"/>
    <w:rsid w:val="0062135C"/>
    <w:rsid w:val="00621761"/>
    <w:rsid w:val="00623F52"/>
    <w:rsid w:val="00630A31"/>
    <w:rsid w:val="00631A0A"/>
    <w:rsid w:val="00634F13"/>
    <w:rsid w:val="00644F9A"/>
    <w:rsid w:val="006573F3"/>
    <w:rsid w:val="00660182"/>
    <w:rsid w:val="006612C2"/>
    <w:rsid w:val="00661B89"/>
    <w:rsid w:val="00661F40"/>
    <w:rsid w:val="006642E1"/>
    <w:rsid w:val="0066496A"/>
    <w:rsid w:val="00665ECE"/>
    <w:rsid w:val="006660D3"/>
    <w:rsid w:val="0067047E"/>
    <w:rsid w:val="0067116A"/>
    <w:rsid w:val="00674E3D"/>
    <w:rsid w:val="00675367"/>
    <w:rsid w:val="006812EA"/>
    <w:rsid w:val="0068419F"/>
    <w:rsid w:val="006854CC"/>
    <w:rsid w:val="006924E6"/>
    <w:rsid w:val="006A59DF"/>
    <w:rsid w:val="006A630D"/>
    <w:rsid w:val="006B0DB6"/>
    <w:rsid w:val="006B2B42"/>
    <w:rsid w:val="006B45D7"/>
    <w:rsid w:val="006B63FE"/>
    <w:rsid w:val="006C0C30"/>
    <w:rsid w:val="006C31DB"/>
    <w:rsid w:val="006C6DFD"/>
    <w:rsid w:val="006D22A5"/>
    <w:rsid w:val="006D2DE5"/>
    <w:rsid w:val="006D47C1"/>
    <w:rsid w:val="006E22D5"/>
    <w:rsid w:val="006E4796"/>
    <w:rsid w:val="006E5A06"/>
    <w:rsid w:val="006F149A"/>
    <w:rsid w:val="006F2E28"/>
    <w:rsid w:val="0070064D"/>
    <w:rsid w:val="00700B39"/>
    <w:rsid w:val="00701038"/>
    <w:rsid w:val="00702485"/>
    <w:rsid w:val="0070557B"/>
    <w:rsid w:val="00707C5F"/>
    <w:rsid w:val="007141C6"/>
    <w:rsid w:val="00727F84"/>
    <w:rsid w:val="00730D1E"/>
    <w:rsid w:val="00731F40"/>
    <w:rsid w:val="0073490B"/>
    <w:rsid w:val="00734975"/>
    <w:rsid w:val="00735DEB"/>
    <w:rsid w:val="00735F8D"/>
    <w:rsid w:val="007364C6"/>
    <w:rsid w:val="00745085"/>
    <w:rsid w:val="0074782C"/>
    <w:rsid w:val="00747E6B"/>
    <w:rsid w:val="0075302D"/>
    <w:rsid w:val="00753527"/>
    <w:rsid w:val="00754584"/>
    <w:rsid w:val="00760A6C"/>
    <w:rsid w:val="00763527"/>
    <w:rsid w:val="007663FB"/>
    <w:rsid w:val="007672BD"/>
    <w:rsid w:val="00771B4F"/>
    <w:rsid w:val="00775448"/>
    <w:rsid w:val="00776D87"/>
    <w:rsid w:val="00781EF4"/>
    <w:rsid w:val="00785257"/>
    <w:rsid w:val="00792445"/>
    <w:rsid w:val="00795251"/>
    <w:rsid w:val="00796D19"/>
    <w:rsid w:val="007A0949"/>
    <w:rsid w:val="007A541A"/>
    <w:rsid w:val="007A7E9F"/>
    <w:rsid w:val="007B3347"/>
    <w:rsid w:val="007C0E83"/>
    <w:rsid w:val="007C2870"/>
    <w:rsid w:val="007D2DB3"/>
    <w:rsid w:val="007D405F"/>
    <w:rsid w:val="007D5895"/>
    <w:rsid w:val="007D5D44"/>
    <w:rsid w:val="007D6041"/>
    <w:rsid w:val="007D65B3"/>
    <w:rsid w:val="007D65F9"/>
    <w:rsid w:val="007D79F4"/>
    <w:rsid w:val="007D7C8A"/>
    <w:rsid w:val="007F1C5E"/>
    <w:rsid w:val="007F1F8B"/>
    <w:rsid w:val="007F2487"/>
    <w:rsid w:val="007F340E"/>
    <w:rsid w:val="007F618D"/>
    <w:rsid w:val="007F7DCC"/>
    <w:rsid w:val="00800D33"/>
    <w:rsid w:val="0080330C"/>
    <w:rsid w:val="00810DD6"/>
    <w:rsid w:val="00812B7B"/>
    <w:rsid w:val="0081491C"/>
    <w:rsid w:val="00814C03"/>
    <w:rsid w:val="008164D7"/>
    <w:rsid w:val="008252BB"/>
    <w:rsid w:val="00830CCF"/>
    <w:rsid w:val="0083412E"/>
    <w:rsid w:val="00834D13"/>
    <w:rsid w:val="008430CA"/>
    <w:rsid w:val="00843547"/>
    <w:rsid w:val="00843C8B"/>
    <w:rsid w:val="00844E63"/>
    <w:rsid w:val="00852906"/>
    <w:rsid w:val="00852D62"/>
    <w:rsid w:val="00860B29"/>
    <w:rsid w:val="00862C1F"/>
    <w:rsid w:val="00875AD5"/>
    <w:rsid w:val="008764A8"/>
    <w:rsid w:val="00880327"/>
    <w:rsid w:val="00881C97"/>
    <w:rsid w:val="00884ED7"/>
    <w:rsid w:val="00890FA6"/>
    <w:rsid w:val="008979BD"/>
    <w:rsid w:val="00897B12"/>
    <w:rsid w:val="008A0ED8"/>
    <w:rsid w:val="008B4A47"/>
    <w:rsid w:val="008B64E1"/>
    <w:rsid w:val="008B7B13"/>
    <w:rsid w:val="008C0E02"/>
    <w:rsid w:val="008C292A"/>
    <w:rsid w:val="008D3480"/>
    <w:rsid w:val="008D3BE7"/>
    <w:rsid w:val="008D5ACC"/>
    <w:rsid w:val="008D747C"/>
    <w:rsid w:val="008E0185"/>
    <w:rsid w:val="008E1C17"/>
    <w:rsid w:val="008E3419"/>
    <w:rsid w:val="008E55CD"/>
    <w:rsid w:val="008E59ED"/>
    <w:rsid w:val="008F1A43"/>
    <w:rsid w:val="008F2BFA"/>
    <w:rsid w:val="008F3074"/>
    <w:rsid w:val="008F76A7"/>
    <w:rsid w:val="00900DB3"/>
    <w:rsid w:val="00901A1F"/>
    <w:rsid w:val="00905AFE"/>
    <w:rsid w:val="00910269"/>
    <w:rsid w:val="00910556"/>
    <w:rsid w:val="00915C5A"/>
    <w:rsid w:val="009161D3"/>
    <w:rsid w:val="00917EF7"/>
    <w:rsid w:val="00924AFD"/>
    <w:rsid w:val="00925E06"/>
    <w:rsid w:val="00927E5A"/>
    <w:rsid w:val="00932B54"/>
    <w:rsid w:val="0093476A"/>
    <w:rsid w:val="00934A1F"/>
    <w:rsid w:val="009365F1"/>
    <w:rsid w:val="0094082A"/>
    <w:rsid w:val="00940ADB"/>
    <w:rsid w:val="00943197"/>
    <w:rsid w:val="00943209"/>
    <w:rsid w:val="00943851"/>
    <w:rsid w:val="0094447D"/>
    <w:rsid w:val="00944AA6"/>
    <w:rsid w:val="00944CE4"/>
    <w:rsid w:val="00945B82"/>
    <w:rsid w:val="0095100C"/>
    <w:rsid w:val="00954A13"/>
    <w:rsid w:val="00961952"/>
    <w:rsid w:val="00964C3A"/>
    <w:rsid w:val="00964F14"/>
    <w:rsid w:val="009666A8"/>
    <w:rsid w:val="00970AFA"/>
    <w:rsid w:val="0097167A"/>
    <w:rsid w:val="009729C3"/>
    <w:rsid w:val="009750EC"/>
    <w:rsid w:val="0097528C"/>
    <w:rsid w:val="00975E84"/>
    <w:rsid w:val="009763B0"/>
    <w:rsid w:val="00977ABB"/>
    <w:rsid w:val="009838EA"/>
    <w:rsid w:val="009848A5"/>
    <w:rsid w:val="009867E1"/>
    <w:rsid w:val="00986F8B"/>
    <w:rsid w:val="0099586C"/>
    <w:rsid w:val="00997E6C"/>
    <w:rsid w:val="009A05B1"/>
    <w:rsid w:val="009A0A40"/>
    <w:rsid w:val="009A5EB3"/>
    <w:rsid w:val="009A6C39"/>
    <w:rsid w:val="009A7097"/>
    <w:rsid w:val="009B1078"/>
    <w:rsid w:val="009B4763"/>
    <w:rsid w:val="009C056E"/>
    <w:rsid w:val="009C229F"/>
    <w:rsid w:val="009C3109"/>
    <w:rsid w:val="009C4D22"/>
    <w:rsid w:val="009C7614"/>
    <w:rsid w:val="009D2CB1"/>
    <w:rsid w:val="009D5C3F"/>
    <w:rsid w:val="009D64F3"/>
    <w:rsid w:val="009D7AC7"/>
    <w:rsid w:val="009D7BA3"/>
    <w:rsid w:val="009E1577"/>
    <w:rsid w:val="009E62A7"/>
    <w:rsid w:val="009F13C7"/>
    <w:rsid w:val="009F50C8"/>
    <w:rsid w:val="009F529D"/>
    <w:rsid w:val="009F697E"/>
    <w:rsid w:val="009F7F0F"/>
    <w:rsid w:val="00A049EE"/>
    <w:rsid w:val="00A04C35"/>
    <w:rsid w:val="00A068A7"/>
    <w:rsid w:val="00A21FB1"/>
    <w:rsid w:val="00A22586"/>
    <w:rsid w:val="00A24008"/>
    <w:rsid w:val="00A27ED1"/>
    <w:rsid w:val="00A32ACF"/>
    <w:rsid w:val="00A33C03"/>
    <w:rsid w:val="00A36DC2"/>
    <w:rsid w:val="00A4431C"/>
    <w:rsid w:val="00A50B37"/>
    <w:rsid w:val="00A53492"/>
    <w:rsid w:val="00A541A7"/>
    <w:rsid w:val="00A5481D"/>
    <w:rsid w:val="00A613CD"/>
    <w:rsid w:val="00A631B6"/>
    <w:rsid w:val="00A634C7"/>
    <w:rsid w:val="00A634E9"/>
    <w:rsid w:val="00A63866"/>
    <w:rsid w:val="00A659F6"/>
    <w:rsid w:val="00A667F5"/>
    <w:rsid w:val="00A67169"/>
    <w:rsid w:val="00A672A6"/>
    <w:rsid w:val="00A70FD9"/>
    <w:rsid w:val="00A73E52"/>
    <w:rsid w:val="00A742B5"/>
    <w:rsid w:val="00A74878"/>
    <w:rsid w:val="00A758A6"/>
    <w:rsid w:val="00A76251"/>
    <w:rsid w:val="00A76F74"/>
    <w:rsid w:val="00A8045F"/>
    <w:rsid w:val="00A8359B"/>
    <w:rsid w:val="00A84749"/>
    <w:rsid w:val="00A8693E"/>
    <w:rsid w:val="00A94681"/>
    <w:rsid w:val="00A94D24"/>
    <w:rsid w:val="00AA06E4"/>
    <w:rsid w:val="00AA3E6F"/>
    <w:rsid w:val="00AA4D03"/>
    <w:rsid w:val="00AA615F"/>
    <w:rsid w:val="00AA78F0"/>
    <w:rsid w:val="00AA7B58"/>
    <w:rsid w:val="00AB0895"/>
    <w:rsid w:val="00AB0C0B"/>
    <w:rsid w:val="00AB114C"/>
    <w:rsid w:val="00AC06AE"/>
    <w:rsid w:val="00AD056E"/>
    <w:rsid w:val="00AD4071"/>
    <w:rsid w:val="00AE0A75"/>
    <w:rsid w:val="00AF02EF"/>
    <w:rsid w:val="00B00F26"/>
    <w:rsid w:val="00B0193F"/>
    <w:rsid w:val="00B029E1"/>
    <w:rsid w:val="00B032D6"/>
    <w:rsid w:val="00B032FD"/>
    <w:rsid w:val="00B05CC4"/>
    <w:rsid w:val="00B06B8A"/>
    <w:rsid w:val="00B07833"/>
    <w:rsid w:val="00B07D44"/>
    <w:rsid w:val="00B124D0"/>
    <w:rsid w:val="00B12884"/>
    <w:rsid w:val="00B128B3"/>
    <w:rsid w:val="00B14349"/>
    <w:rsid w:val="00B17B37"/>
    <w:rsid w:val="00B34B00"/>
    <w:rsid w:val="00B376FA"/>
    <w:rsid w:val="00B53494"/>
    <w:rsid w:val="00B549E2"/>
    <w:rsid w:val="00B54E39"/>
    <w:rsid w:val="00B56C68"/>
    <w:rsid w:val="00B64C50"/>
    <w:rsid w:val="00B66B62"/>
    <w:rsid w:val="00B67063"/>
    <w:rsid w:val="00B714AC"/>
    <w:rsid w:val="00B72AB5"/>
    <w:rsid w:val="00B7545E"/>
    <w:rsid w:val="00B82602"/>
    <w:rsid w:val="00B82F0A"/>
    <w:rsid w:val="00B8426C"/>
    <w:rsid w:val="00B85181"/>
    <w:rsid w:val="00B90027"/>
    <w:rsid w:val="00B92AEB"/>
    <w:rsid w:val="00BA0925"/>
    <w:rsid w:val="00BA2070"/>
    <w:rsid w:val="00BA44C4"/>
    <w:rsid w:val="00BA683F"/>
    <w:rsid w:val="00BA7F45"/>
    <w:rsid w:val="00BB0389"/>
    <w:rsid w:val="00BB0C92"/>
    <w:rsid w:val="00BB2BEA"/>
    <w:rsid w:val="00BB307F"/>
    <w:rsid w:val="00BB52BF"/>
    <w:rsid w:val="00BB6A90"/>
    <w:rsid w:val="00BC326F"/>
    <w:rsid w:val="00BC5509"/>
    <w:rsid w:val="00BC5E4A"/>
    <w:rsid w:val="00BC72A4"/>
    <w:rsid w:val="00BD1C65"/>
    <w:rsid w:val="00BD6959"/>
    <w:rsid w:val="00BE2BEF"/>
    <w:rsid w:val="00BE463C"/>
    <w:rsid w:val="00BE509B"/>
    <w:rsid w:val="00BE7EB4"/>
    <w:rsid w:val="00BF454A"/>
    <w:rsid w:val="00BF4B00"/>
    <w:rsid w:val="00BF58DE"/>
    <w:rsid w:val="00BF64FE"/>
    <w:rsid w:val="00C02DF7"/>
    <w:rsid w:val="00C03B22"/>
    <w:rsid w:val="00C03D5C"/>
    <w:rsid w:val="00C06D2F"/>
    <w:rsid w:val="00C072A3"/>
    <w:rsid w:val="00C079C4"/>
    <w:rsid w:val="00C122D9"/>
    <w:rsid w:val="00C124AD"/>
    <w:rsid w:val="00C1472D"/>
    <w:rsid w:val="00C1550A"/>
    <w:rsid w:val="00C15C20"/>
    <w:rsid w:val="00C34F65"/>
    <w:rsid w:val="00C35434"/>
    <w:rsid w:val="00C37F8F"/>
    <w:rsid w:val="00C4480D"/>
    <w:rsid w:val="00C45CFE"/>
    <w:rsid w:val="00C47904"/>
    <w:rsid w:val="00C47964"/>
    <w:rsid w:val="00C50F7C"/>
    <w:rsid w:val="00C5141F"/>
    <w:rsid w:val="00C54D6E"/>
    <w:rsid w:val="00C56330"/>
    <w:rsid w:val="00C635D8"/>
    <w:rsid w:val="00C64A15"/>
    <w:rsid w:val="00C719C4"/>
    <w:rsid w:val="00C749A3"/>
    <w:rsid w:val="00C82315"/>
    <w:rsid w:val="00C85848"/>
    <w:rsid w:val="00C92E17"/>
    <w:rsid w:val="00CA0704"/>
    <w:rsid w:val="00CA0B65"/>
    <w:rsid w:val="00CA1ACD"/>
    <w:rsid w:val="00CA1D9F"/>
    <w:rsid w:val="00CA511E"/>
    <w:rsid w:val="00CB1794"/>
    <w:rsid w:val="00CB1A56"/>
    <w:rsid w:val="00CB1CF6"/>
    <w:rsid w:val="00CC1AF8"/>
    <w:rsid w:val="00CC1F7B"/>
    <w:rsid w:val="00CC2246"/>
    <w:rsid w:val="00CC4409"/>
    <w:rsid w:val="00CC4F7A"/>
    <w:rsid w:val="00CD3798"/>
    <w:rsid w:val="00CD7311"/>
    <w:rsid w:val="00CE0CEF"/>
    <w:rsid w:val="00CE3524"/>
    <w:rsid w:val="00CE7FAF"/>
    <w:rsid w:val="00CF02EE"/>
    <w:rsid w:val="00CF0E6D"/>
    <w:rsid w:val="00D019A7"/>
    <w:rsid w:val="00D03D4C"/>
    <w:rsid w:val="00D10C0C"/>
    <w:rsid w:val="00D12A64"/>
    <w:rsid w:val="00D147D9"/>
    <w:rsid w:val="00D1606F"/>
    <w:rsid w:val="00D169E8"/>
    <w:rsid w:val="00D21C30"/>
    <w:rsid w:val="00D2312B"/>
    <w:rsid w:val="00D23DBF"/>
    <w:rsid w:val="00D25029"/>
    <w:rsid w:val="00D27203"/>
    <w:rsid w:val="00D32140"/>
    <w:rsid w:val="00D32E83"/>
    <w:rsid w:val="00D35213"/>
    <w:rsid w:val="00D37668"/>
    <w:rsid w:val="00D42799"/>
    <w:rsid w:val="00D43200"/>
    <w:rsid w:val="00D5045E"/>
    <w:rsid w:val="00D52343"/>
    <w:rsid w:val="00D526FD"/>
    <w:rsid w:val="00D561E6"/>
    <w:rsid w:val="00D5645C"/>
    <w:rsid w:val="00D62240"/>
    <w:rsid w:val="00D630AF"/>
    <w:rsid w:val="00D6494D"/>
    <w:rsid w:val="00D66737"/>
    <w:rsid w:val="00D66C81"/>
    <w:rsid w:val="00D67597"/>
    <w:rsid w:val="00D71DE6"/>
    <w:rsid w:val="00D75E38"/>
    <w:rsid w:val="00D768AC"/>
    <w:rsid w:val="00D77767"/>
    <w:rsid w:val="00D77E5B"/>
    <w:rsid w:val="00D820E0"/>
    <w:rsid w:val="00D83210"/>
    <w:rsid w:val="00D84296"/>
    <w:rsid w:val="00D86177"/>
    <w:rsid w:val="00D87CB9"/>
    <w:rsid w:val="00D919F7"/>
    <w:rsid w:val="00D97092"/>
    <w:rsid w:val="00D97E11"/>
    <w:rsid w:val="00DA14F8"/>
    <w:rsid w:val="00DA3118"/>
    <w:rsid w:val="00DA4D8D"/>
    <w:rsid w:val="00DA5E16"/>
    <w:rsid w:val="00DA72CB"/>
    <w:rsid w:val="00DA7AB0"/>
    <w:rsid w:val="00DA7E13"/>
    <w:rsid w:val="00DC0010"/>
    <w:rsid w:val="00DC0C87"/>
    <w:rsid w:val="00DC69FA"/>
    <w:rsid w:val="00DD668D"/>
    <w:rsid w:val="00DD7B4C"/>
    <w:rsid w:val="00DD7B9D"/>
    <w:rsid w:val="00DE1D3B"/>
    <w:rsid w:val="00DE2F68"/>
    <w:rsid w:val="00DE30DB"/>
    <w:rsid w:val="00DE5D6A"/>
    <w:rsid w:val="00DE60A1"/>
    <w:rsid w:val="00DE62EF"/>
    <w:rsid w:val="00DF01FB"/>
    <w:rsid w:val="00DF29B9"/>
    <w:rsid w:val="00DF69F2"/>
    <w:rsid w:val="00E01C4E"/>
    <w:rsid w:val="00E02764"/>
    <w:rsid w:val="00E03FB3"/>
    <w:rsid w:val="00E04ADD"/>
    <w:rsid w:val="00E0652A"/>
    <w:rsid w:val="00E07D43"/>
    <w:rsid w:val="00E1458B"/>
    <w:rsid w:val="00E257F5"/>
    <w:rsid w:val="00E26194"/>
    <w:rsid w:val="00E270E7"/>
    <w:rsid w:val="00E27F1B"/>
    <w:rsid w:val="00E35802"/>
    <w:rsid w:val="00E37C6C"/>
    <w:rsid w:val="00E4070B"/>
    <w:rsid w:val="00E40C06"/>
    <w:rsid w:val="00E4137D"/>
    <w:rsid w:val="00E4295A"/>
    <w:rsid w:val="00E43AAC"/>
    <w:rsid w:val="00E45563"/>
    <w:rsid w:val="00E50D3D"/>
    <w:rsid w:val="00E51675"/>
    <w:rsid w:val="00E51B29"/>
    <w:rsid w:val="00E54004"/>
    <w:rsid w:val="00E54832"/>
    <w:rsid w:val="00E54E77"/>
    <w:rsid w:val="00E617D3"/>
    <w:rsid w:val="00E64992"/>
    <w:rsid w:val="00E65570"/>
    <w:rsid w:val="00E662AC"/>
    <w:rsid w:val="00E676DB"/>
    <w:rsid w:val="00E708B5"/>
    <w:rsid w:val="00E712FC"/>
    <w:rsid w:val="00E72CC3"/>
    <w:rsid w:val="00E80E9E"/>
    <w:rsid w:val="00E8104D"/>
    <w:rsid w:val="00E8522E"/>
    <w:rsid w:val="00E85ECA"/>
    <w:rsid w:val="00E91454"/>
    <w:rsid w:val="00E9211A"/>
    <w:rsid w:val="00E936DE"/>
    <w:rsid w:val="00E97360"/>
    <w:rsid w:val="00EA0F60"/>
    <w:rsid w:val="00EA1180"/>
    <w:rsid w:val="00EA490F"/>
    <w:rsid w:val="00EA6DD6"/>
    <w:rsid w:val="00EB097F"/>
    <w:rsid w:val="00EB5CAB"/>
    <w:rsid w:val="00EB7961"/>
    <w:rsid w:val="00EC134E"/>
    <w:rsid w:val="00EC2895"/>
    <w:rsid w:val="00EC3D37"/>
    <w:rsid w:val="00EC6876"/>
    <w:rsid w:val="00EC70ED"/>
    <w:rsid w:val="00EC779B"/>
    <w:rsid w:val="00EE0B7A"/>
    <w:rsid w:val="00EE1025"/>
    <w:rsid w:val="00EE163A"/>
    <w:rsid w:val="00EE1E20"/>
    <w:rsid w:val="00EF28D2"/>
    <w:rsid w:val="00EF4B69"/>
    <w:rsid w:val="00EF5B7E"/>
    <w:rsid w:val="00F05E63"/>
    <w:rsid w:val="00F065DD"/>
    <w:rsid w:val="00F14705"/>
    <w:rsid w:val="00F1767E"/>
    <w:rsid w:val="00F17A86"/>
    <w:rsid w:val="00F20824"/>
    <w:rsid w:val="00F21D01"/>
    <w:rsid w:val="00F220AC"/>
    <w:rsid w:val="00F23D0C"/>
    <w:rsid w:val="00F24DF0"/>
    <w:rsid w:val="00F3223D"/>
    <w:rsid w:val="00F322F6"/>
    <w:rsid w:val="00F362DA"/>
    <w:rsid w:val="00F40D99"/>
    <w:rsid w:val="00F411D7"/>
    <w:rsid w:val="00F413FB"/>
    <w:rsid w:val="00F43F5E"/>
    <w:rsid w:val="00F45305"/>
    <w:rsid w:val="00F47DF0"/>
    <w:rsid w:val="00F56B30"/>
    <w:rsid w:val="00F56B8B"/>
    <w:rsid w:val="00F600FE"/>
    <w:rsid w:val="00F64278"/>
    <w:rsid w:val="00F661FF"/>
    <w:rsid w:val="00F662FF"/>
    <w:rsid w:val="00F6747A"/>
    <w:rsid w:val="00F67D1F"/>
    <w:rsid w:val="00F72551"/>
    <w:rsid w:val="00F7597B"/>
    <w:rsid w:val="00F77833"/>
    <w:rsid w:val="00F826BD"/>
    <w:rsid w:val="00F87B47"/>
    <w:rsid w:val="00F919E8"/>
    <w:rsid w:val="00F96566"/>
    <w:rsid w:val="00F9752A"/>
    <w:rsid w:val="00FA0102"/>
    <w:rsid w:val="00FA04EB"/>
    <w:rsid w:val="00FA4216"/>
    <w:rsid w:val="00FA683F"/>
    <w:rsid w:val="00FB13E5"/>
    <w:rsid w:val="00FB3EFF"/>
    <w:rsid w:val="00FB51A8"/>
    <w:rsid w:val="00FB7545"/>
    <w:rsid w:val="00FB7ECB"/>
    <w:rsid w:val="00FC07B6"/>
    <w:rsid w:val="00FC53B9"/>
    <w:rsid w:val="00FC5D99"/>
    <w:rsid w:val="00FC6784"/>
    <w:rsid w:val="00FC6AB4"/>
    <w:rsid w:val="00FC6F71"/>
    <w:rsid w:val="00FC7652"/>
    <w:rsid w:val="00FC78B6"/>
    <w:rsid w:val="00FD0A1E"/>
    <w:rsid w:val="00FD2229"/>
    <w:rsid w:val="00FD3BBC"/>
    <w:rsid w:val="00FD6509"/>
    <w:rsid w:val="00FD75D0"/>
    <w:rsid w:val="00FD7BC0"/>
    <w:rsid w:val="00FE19FB"/>
    <w:rsid w:val="00FE2E68"/>
    <w:rsid w:val="00FE4158"/>
    <w:rsid w:val="00FE6BD2"/>
    <w:rsid w:val="00FF3059"/>
    <w:rsid w:val="00FF30EF"/>
    <w:rsid w:val="00FF38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B26B5"/>
  <w15:chartTrackingRefBased/>
  <w15:docId w15:val="{1F70161F-BDA6-4A96-9FC6-6DF404378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0F9E"/>
  </w:style>
  <w:style w:type="paragraph" w:styleId="Heading1">
    <w:name w:val="heading 1"/>
    <w:basedOn w:val="Normal"/>
    <w:link w:val="Heading1Char"/>
    <w:uiPriority w:val="9"/>
    <w:qFormat/>
    <w:rsid w:val="000D695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D695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D695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FF305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D69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0D6955"/>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D695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D6955"/>
    <w:rPr>
      <w:rFonts w:ascii="Times New Roman" w:eastAsia="Times New Roman" w:hAnsi="Times New Roman" w:cs="Times New Roman"/>
      <w:b/>
      <w:bCs/>
      <w:sz w:val="27"/>
      <w:szCs w:val="27"/>
    </w:rPr>
  </w:style>
  <w:style w:type="character" w:styleId="Strong">
    <w:name w:val="Strong"/>
    <w:basedOn w:val="DefaultParagraphFont"/>
    <w:uiPriority w:val="22"/>
    <w:qFormat/>
    <w:rsid w:val="000D6955"/>
    <w:rPr>
      <w:b/>
      <w:bCs/>
    </w:rPr>
  </w:style>
  <w:style w:type="table" w:styleId="TableGrid">
    <w:name w:val="Table Grid"/>
    <w:basedOn w:val="TableNormal"/>
    <w:rsid w:val="00D03D4C"/>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rfp content,3.gach dau dong,dau,dau dong,DẦU THẤP,dau cham,Cong thuc,ghichuhinh,gach dau dong,DANH MỤC BẢNG,Norm,Đoạn của Danh sách,Nga 3,List Paragraph111,Paragrap,Paragraph,H1,bullet,liet ke,HAI_L1,HV_LIST1,lp1,b1"/>
    <w:basedOn w:val="Normal"/>
    <w:link w:val="ListParagraphChar"/>
    <w:uiPriority w:val="34"/>
    <w:qFormat/>
    <w:rsid w:val="00FF3847"/>
    <w:pPr>
      <w:ind w:left="720"/>
      <w:contextualSpacing/>
    </w:pPr>
  </w:style>
  <w:style w:type="paragraph" w:customStyle="1" w:styleId="TableParagraph">
    <w:name w:val="Table Paragraph"/>
    <w:basedOn w:val="Normal"/>
    <w:uiPriority w:val="1"/>
    <w:qFormat/>
    <w:rsid w:val="00F20824"/>
    <w:pPr>
      <w:widowControl w:val="0"/>
      <w:autoSpaceDE w:val="0"/>
      <w:autoSpaceDN w:val="0"/>
      <w:spacing w:after="0" w:line="240" w:lineRule="auto"/>
    </w:pPr>
    <w:rPr>
      <w:rFonts w:ascii="Times New Roman" w:eastAsia="Times New Roman" w:hAnsi="Times New Roman" w:cs="Times New Roman"/>
      <w:lang w:val="vi"/>
    </w:rPr>
  </w:style>
  <w:style w:type="character" w:customStyle="1" w:styleId="Heading4Char">
    <w:name w:val="Heading 4 Char"/>
    <w:basedOn w:val="DefaultParagraphFont"/>
    <w:link w:val="Heading4"/>
    <w:uiPriority w:val="9"/>
    <w:semiHidden/>
    <w:rsid w:val="00FF3059"/>
    <w:rPr>
      <w:rFonts w:asciiTheme="majorHAnsi" w:eastAsiaTheme="majorEastAsia" w:hAnsiTheme="majorHAnsi" w:cstheme="majorBidi"/>
      <w:i/>
      <w:iCs/>
      <w:color w:val="2E74B5" w:themeColor="accent1" w:themeShade="BF"/>
    </w:rPr>
  </w:style>
  <w:style w:type="paragraph" w:styleId="Header">
    <w:name w:val="header"/>
    <w:basedOn w:val="Normal"/>
    <w:link w:val="HeaderChar"/>
    <w:uiPriority w:val="99"/>
    <w:unhideWhenUsed/>
    <w:rsid w:val="00665E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5ECE"/>
  </w:style>
  <w:style w:type="paragraph" w:styleId="Footer">
    <w:name w:val="footer"/>
    <w:basedOn w:val="Normal"/>
    <w:link w:val="FooterChar"/>
    <w:uiPriority w:val="99"/>
    <w:unhideWhenUsed/>
    <w:rsid w:val="00665E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5ECE"/>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
    <w:basedOn w:val="Normal"/>
    <w:link w:val="FootnoteTextChar"/>
    <w:uiPriority w:val="99"/>
    <w:unhideWhenUsed/>
    <w:qFormat/>
    <w:rsid w:val="006C6DFD"/>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basedOn w:val="DefaultParagraphFont"/>
    <w:link w:val="FootnoteText"/>
    <w:uiPriority w:val="99"/>
    <w:qFormat/>
    <w:rsid w:val="006C6DFD"/>
    <w:rPr>
      <w:sz w:val="20"/>
      <w:szCs w:val="20"/>
    </w:rPr>
  </w:style>
  <w:style w:type="character" w:styleId="FootnoteReference">
    <w:name w:val="footnote reference"/>
    <w:aliases w:val="Footnote,Footnote text,ftref,BearingPoint,16 Point,Superscript 6 Point,Footnote Text1,f,(NECG) Footnote Reference,BVI fnr,footnote ref, BVI fnr,Ref,10 p,fr,de nota al pie,Footnote + Arial,10 pt,Black,Footnote Text11,SUPERS,R"/>
    <w:basedOn w:val="DefaultParagraphFont"/>
    <w:link w:val="CharChar1CharCharCharChar1CharCharCharCharCharCharCharChar"/>
    <w:unhideWhenUsed/>
    <w:qFormat/>
    <w:rsid w:val="006C6DFD"/>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EA0F60"/>
    <w:pPr>
      <w:snapToGrid w:val="0"/>
      <w:spacing w:after="0" w:line="240" w:lineRule="auto"/>
    </w:pPr>
    <w:rPr>
      <w:vertAlign w:val="superscript"/>
    </w:rPr>
  </w:style>
  <w:style w:type="character" w:customStyle="1" w:styleId="ListParagraphChar">
    <w:name w:val="List Paragraph Char"/>
    <w:aliases w:val="List Paragraph-rfp content Char,3.gach dau dong Char,dau Char,dau dong Char,DẦU THẤP Char,dau cham Char,Cong thuc Char,ghichuhinh Char,gach dau dong Char,DANH MỤC BẢNG Char,Norm Char,Đoạn của Danh sách Char,Nga 3 Char,Paragrap Char"/>
    <w:basedOn w:val="DefaultParagraphFont"/>
    <w:link w:val="ListParagraph"/>
    <w:uiPriority w:val="34"/>
    <w:rsid w:val="00FE2E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547186">
      <w:bodyDiv w:val="1"/>
      <w:marLeft w:val="0"/>
      <w:marRight w:val="0"/>
      <w:marTop w:val="0"/>
      <w:marBottom w:val="0"/>
      <w:divBdr>
        <w:top w:val="none" w:sz="0" w:space="0" w:color="auto"/>
        <w:left w:val="none" w:sz="0" w:space="0" w:color="auto"/>
        <w:bottom w:val="none" w:sz="0" w:space="0" w:color="auto"/>
        <w:right w:val="none" w:sz="0" w:space="0" w:color="auto"/>
      </w:divBdr>
    </w:div>
    <w:div w:id="1468007404">
      <w:bodyDiv w:val="1"/>
      <w:marLeft w:val="0"/>
      <w:marRight w:val="0"/>
      <w:marTop w:val="0"/>
      <w:marBottom w:val="0"/>
      <w:divBdr>
        <w:top w:val="none" w:sz="0" w:space="0" w:color="auto"/>
        <w:left w:val="none" w:sz="0" w:space="0" w:color="auto"/>
        <w:bottom w:val="none" w:sz="0" w:space="0" w:color="auto"/>
        <w:right w:val="none" w:sz="0" w:space="0" w:color="auto"/>
      </w:divBdr>
    </w:div>
    <w:div w:id="1521040547">
      <w:bodyDiv w:val="1"/>
      <w:marLeft w:val="0"/>
      <w:marRight w:val="0"/>
      <w:marTop w:val="0"/>
      <w:marBottom w:val="0"/>
      <w:divBdr>
        <w:top w:val="none" w:sz="0" w:space="0" w:color="auto"/>
        <w:left w:val="none" w:sz="0" w:space="0" w:color="auto"/>
        <w:bottom w:val="none" w:sz="0" w:space="0" w:color="auto"/>
        <w:right w:val="none" w:sz="0" w:space="0" w:color="auto"/>
      </w:divBdr>
    </w:div>
    <w:div w:id="1705981680">
      <w:bodyDiv w:val="1"/>
      <w:marLeft w:val="0"/>
      <w:marRight w:val="0"/>
      <w:marTop w:val="0"/>
      <w:marBottom w:val="0"/>
      <w:divBdr>
        <w:top w:val="none" w:sz="0" w:space="0" w:color="auto"/>
        <w:left w:val="none" w:sz="0" w:space="0" w:color="auto"/>
        <w:bottom w:val="none" w:sz="0" w:space="0" w:color="auto"/>
        <w:right w:val="none" w:sz="0" w:space="0" w:color="auto"/>
      </w:divBdr>
    </w:div>
    <w:div w:id="2032492936">
      <w:bodyDiv w:val="1"/>
      <w:marLeft w:val="0"/>
      <w:marRight w:val="0"/>
      <w:marTop w:val="0"/>
      <w:marBottom w:val="0"/>
      <w:divBdr>
        <w:top w:val="none" w:sz="0" w:space="0" w:color="auto"/>
        <w:left w:val="none" w:sz="0" w:space="0" w:color="auto"/>
        <w:bottom w:val="none" w:sz="0" w:space="0" w:color="auto"/>
        <w:right w:val="none" w:sz="0" w:space="0" w:color="auto"/>
      </w:divBdr>
      <w:divsChild>
        <w:div w:id="2028287721">
          <w:marLeft w:val="0"/>
          <w:marRight w:val="0"/>
          <w:marTop w:val="0"/>
          <w:marBottom w:val="0"/>
          <w:divBdr>
            <w:top w:val="none" w:sz="0" w:space="0" w:color="auto"/>
            <w:left w:val="none" w:sz="0" w:space="0" w:color="auto"/>
            <w:bottom w:val="none" w:sz="0" w:space="0" w:color="auto"/>
            <w:right w:val="none" w:sz="0" w:space="0" w:color="auto"/>
          </w:divBdr>
          <w:divsChild>
            <w:div w:id="23802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E3807-768F-4F39-9A51-F311188A1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33</Pages>
  <Words>9427</Words>
  <Characters>53740</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410</cp:revision>
  <cp:lastPrinted>2026-05-14T08:38:00Z</cp:lastPrinted>
  <dcterms:created xsi:type="dcterms:W3CDTF">2026-03-30T14:00:00Z</dcterms:created>
  <dcterms:modified xsi:type="dcterms:W3CDTF">2026-05-25T12:10:00Z</dcterms:modified>
</cp:coreProperties>
</file>